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18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08</w:t>
      </w:r>
      <w:r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октября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186100">
        <w:tc>
          <w:tcPr>
            <w:tcW w:w="4503" w:type="dxa"/>
            <w:shd w:val="clear" w:color="auto" w:fill="auto"/>
          </w:tcPr>
          <w:p w:rsidR="00E34BE5" w:rsidRPr="000B1933" w:rsidRDefault="00E34BE5" w:rsidP="001861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1861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1861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1861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18610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86100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18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1861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18610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 Михаил Иванович</w:t>
            </w:r>
          </w:p>
          <w:p w:rsidR="00E34BE5" w:rsidRPr="00254EE1" w:rsidRDefault="00E34BE5" w:rsidP="0018610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462348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Кутасин Владимир Иванович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E34BE5" w:rsidRPr="00EE27C2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-</w:t>
      </w:r>
      <w:r w:rsidR="00E34BE5" w:rsidRPr="00814D59">
        <w:t xml:space="preserve"> </w:t>
      </w:r>
      <w:r w:rsidR="00E34BE5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 Спешилова А.М.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-</w:t>
      </w:r>
      <w:r w:rsidRPr="00F64149"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</w:rPr>
        <w:t>к</w:t>
      </w:r>
      <w:r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E34BE5" w:rsidRPr="002104D3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E34BE5" w:rsidRPr="00622EE3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Pr="005F5A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</w:t>
      </w:r>
      <w:r w:rsidRPr="005F5A6A">
        <w:rPr>
          <w:rFonts w:ascii="Times New Roman" w:hAnsi="Times New Roman"/>
          <w:sz w:val="24"/>
          <w:szCs w:val="24"/>
        </w:rPr>
        <w:t xml:space="preserve"> М</w:t>
      </w:r>
      <w:r w:rsidRPr="00EB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86100">
        <w:trPr>
          <w:trHeight w:val="1668"/>
        </w:trPr>
        <w:tc>
          <w:tcPr>
            <w:tcW w:w="1841" w:type="dxa"/>
          </w:tcPr>
          <w:p w:rsidR="00E34BE5" w:rsidRPr="000B1933" w:rsidRDefault="00E34BE5" w:rsidP="001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24419E" w:rsidRDefault="00E34BE5" w:rsidP="00186100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24419E">
              <w:rPr>
                <w:rFonts w:ascii="Times New Roman" w:hAnsi="Times New Roman"/>
                <w:sz w:val="24"/>
                <w:szCs w:val="24"/>
              </w:rPr>
              <w:t>О вступлении в члены Ассоциации.</w:t>
            </w:r>
          </w:p>
          <w:p w:rsidR="00E34BE5" w:rsidRPr="008C4277" w:rsidRDefault="00E34BE5" w:rsidP="001861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Default="00E34BE5" w:rsidP="0018610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18610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E34BE5" w:rsidRPr="006E5B08" w:rsidRDefault="00E34BE5" w:rsidP="00186100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Pr="003D2A74" w:rsidRDefault="00E34BE5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ступления в члены </w:t>
      </w:r>
      <w:r w:rsidRPr="003D2A74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6817B4" w:rsidRDefault="00E34BE5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BE5">
        <w:rPr>
          <w:rFonts w:ascii="Times New Roman" w:hAnsi="Times New Roman"/>
          <w:sz w:val="24"/>
          <w:szCs w:val="24"/>
        </w:rPr>
        <w:t>1. ООО СК «СМАРТ» ИНН 3827055805</w:t>
      </w:r>
      <w:r>
        <w:rPr>
          <w:rFonts w:ascii="Times New Roman" w:hAnsi="Times New Roman"/>
          <w:sz w:val="24"/>
          <w:szCs w:val="24"/>
        </w:rPr>
        <w:t xml:space="preserve"> , акт № 19-845 от 07.10.2019г.</w:t>
      </w:r>
    </w:p>
    <w:p w:rsidR="00E34BE5" w:rsidRPr="00E34BE5" w:rsidRDefault="00E34BE5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Pr="003D2A74" w:rsidRDefault="00E34BE5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принять в члены и </w:t>
      </w:r>
      <w:r w:rsidRPr="003D2A74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сведен</w:t>
      </w:r>
      <w:r w:rsidRPr="003D2A74">
        <w:rPr>
          <w:rFonts w:ascii="Times New Roman" w:hAnsi="Times New Roman"/>
          <w:sz w:val="24"/>
          <w:szCs w:val="24"/>
        </w:rPr>
        <w:t>ия в реестр</w:t>
      </w:r>
      <w:r>
        <w:rPr>
          <w:rFonts w:ascii="Times New Roman" w:hAnsi="Times New Roman"/>
          <w:sz w:val="24"/>
          <w:szCs w:val="24"/>
        </w:rPr>
        <w:t xml:space="preserve"> членов Ассоциации РООР СРОСБР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СК «СМАРТ» ИНН</w:t>
      </w:r>
      <w:r w:rsidRPr="0061448D">
        <w:t xml:space="preserve"> </w:t>
      </w:r>
      <w:r w:rsidRPr="0061448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27055805, акт № 19-845</w:t>
      </w:r>
      <w:r w:rsidRPr="00895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07.10.2019г.</w:t>
      </w:r>
    </w:p>
    <w:p w:rsidR="00E34BE5" w:rsidRPr="00B026CC" w:rsidRDefault="00E34BE5" w:rsidP="00E34BE5">
      <w:pPr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B026C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62348" w:rsidRDefault="00462348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Pr="00B05C9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B05C95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Мечта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Pr="0061448D">
        <w:rPr>
          <w:rFonts w:ascii="Times New Roman" w:hAnsi="Times New Roman"/>
          <w:sz w:val="24"/>
          <w:szCs w:val="24"/>
        </w:rPr>
        <w:t>3849056714</w:t>
      </w:r>
    </w:p>
    <w:p w:rsidR="00E34BE5" w:rsidRPr="00B05C9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34BE5" w:rsidRPr="00C75492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>
        <w:rPr>
          <w:rFonts w:ascii="Times New Roman" w:hAnsi="Times New Roman"/>
          <w:sz w:val="24"/>
          <w:szCs w:val="24"/>
        </w:rPr>
        <w:t>изменением уровней ответственности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E34BE5" w:rsidRDefault="00E34BE5" w:rsidP="00E34BE5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Pr="00D8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Мечта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Pr="0061448D">
        <w:rPr>
          <w:rFonts w:ascii="Times New Roman" w:hAnsi="Times New Roman"/>
          <w:sz w:val="24"/>
          <w:szCs w:val="24"/>
        </w:rPr>
        <w:t>3849056714</w:t>
      </w:r>
      <w:r>
        <w:rPr>
          <w:rFonts w:ascii="Times New Roman" w:hAnsi="Times New Roman"/>
          <w:sz w:val="24"/>
          <w:szCs w:val="24"/>
        </w:rPr>
        <w:t>, акт № 19-849 от 08.10.2019г.</w:t>
      </w:r>
    </w:p>
    <w:p w:rsidR="00E34BE5" w:rsidRDefault="00E34BE5" w:rsidP="00E3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E34BE5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66"/>
        <w:gridCol w:w="28"/>
        <w:gridCol w:w="4661"/>
        <w:gridCol w:w="1698"/>
        <w:gridCol w:w="26"/>
        <w:gridCol w:w="1251"/>
        <w:gridCol w:w="26"/>
      </w:tblGrid>
      <w:tr w:rsidR="00D03703" w:rsidRPr="00535F5D" w:rsidTr="001D49C1">
        <w:trPr>
          <w:gridAfter w:val="1"/>
          <w:wAfter w:w="14" w:type="pct"/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19-828       </w:t>
            </w:r>
          </w:p>
        </w:tc>
      </w:tr>
      <w:tr w:rsidR="00E34BE5" w:rsidRPr="00033D24" w:rsidTr="000F139A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19-829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19-832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Сервис24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19-798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ИТЦ «Альтер Энерго»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19-801       </w:t>
            </w:r>
          </w:p>
        </w:tc>
      </w:tr>
      <w:tr w:rsidR="00E34BE5" w:rsidRPr="00033D24" w:rsidTr="00992A74">
        <w:trPr>
          <w:trHeight w:val="264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Промавто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19-825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19-826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19-827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19-848       </w:t>
            </w:r>
          </w:p>
        </w:tc>
      </w:tr>
      <w:tr w:rsidR="00E34BE5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Полюс Вернинское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19-823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6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4B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19-828       </w:t>
            </w:r>
          </w:p>
        </w:tc>
      </w:tr>
      <w:tr w:rsidR="00E34BE5" w:rsidRPr="00033D24" w:rsidTr="000F139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E34BE5" w:rsidRDefault="00E34BE5" w:rsidP="000F139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19-829       </w:t>
            </w:r>
          </w:p>
        </w:tc>
      </w:tr>
      <w:tr w:rsidR="00E34B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ИТЦ «Альтер Энерго»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19-801       </w:t>
            </w:r>
          </w:p>
        </w:tc>
      </w:tr>
      <w:tr w:rsidR="00E34B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19-825       </w:t>
            </w:r>
          </w:p>
        </w:tc>
      </w:tr>
      <w:tr w:rsidR="00E34B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19-827       </w:t>
            </w:r>
          </w:p>
        </w:tc>
      </w:tr>
      <w:tr w:rsidR="00E34BE5" w:rsidRPr="00033D24" w:rsidTr="00E34BE5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19-848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46234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4BE5" w:rsidRPr="00033D24" w:rsidTr="00BA759D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19-832       </w:t>
            </w:r>
          </w:p>
        </w:tc>
      </w:tr>
      <w:tr w:rsidR="00E34BE5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19-798       </w:t>
            </w:r>
          </w:p>
        </w:tc>
      </w:tr>
      <w:tr w:rsidR="00E34BE5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19-826       </w:t>
            </w:r>
          </w:p>
        </w:tc>
      </w:tr>
      <w:tr w:rsidR="00E34BE5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4BE5" w:rsidRPr="00033D24" w:rsidRDefault="00E34BE5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Полюс Вернинское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sz w:val="24"/>
                <w:szCs w:val="24"/>
              </w:rPr>
              <w:t xml:space="preserve">19-823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E34BE5">
        <w:rPr>
          <w:rFonts w:ascii="Times New Roman" w:hAnsi="Times New Roman"/>
          <w:b/>
          <w:sz w:val="24"/>
          <w:szCs w:val="24"/>
        </w:rPr>
        <w:t>4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4BE5" w:rsidRPr="00F62BD4" w:rsidTr="007E4B83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F62BD4" w:rsidRDefault="00E34BE5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19-817       </w:t>
            </w:r>
          </w:p>
        </w:tc>
      </w:tr>
      <w:tr w:rsidR="00E34BE5" w:rsidRPr="00F62BD4" w:rsidTr="007E4B8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F62BD4" w:rsidRDefault="00E34BE5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19-836       </w:t>
            </w:r>
          </w:p>
        </w:tc>
      </w:tr>
      <w:tr w:rsidR="00E34BE5" w:rsidRPr="00F62BD4" w:rsidTr="007E4B8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F62BD4" w:rsidRDefault="00E34BE5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19-846       </w:t>
            </w:r>
          </w:p>
        </w:tc>
      </w:tr>
      <w:tr w:rsidR="007D7DCD" w:rsidRPr="00F62BD4" w:rsidTr="00584306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F62BD4" w:rsidRDefault="007D7DCD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19-813       </w:t>
            </w:r>
          </w:p>
        </w:tc>
      </w:tr>
      <w:tr w:rsidR="007D7DCD" w:rsidRPr="00F62BD4" w:rsidTr="000F139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F62BD4" w:rsidRDefault="007D7DCD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7DCD" w:rsidRPr="007D7DCD" w:rsidRDefault="007D7DCD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7DCD" w:rsidRPr="007D7DCD" w:rsidRDefault="007D7DCD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Дирекция капитального строительства и ремонта г. Братска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D7DCD" w:rsidRPr="007D7DCD" w:rsidRDefault="007D7DCD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D7DCD" w:rsidRPr="007D7DCD" w:rsidRDefault="007D7DCD" w:rsidP="000F13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19-814       </w:t>
            </w:r>
          </w:p>
        </w:tc>
      </w:tr>
      <w:tr w:rsidR="007D7DCD" w:rsidRPr="00F62BD4" w:rsidTr="00584306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F62BD4" w:rsidRDefault="007D7DCD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Элма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19-815       </w:t>
            </w:r>
          </w:p>
        </w:tc>
      </w:tr>
      <w:tr w:rsidR="007D7DCD" w:rsidRPr="00F62BD4" w:rsidTr="006A627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F62BD4" w:rsidRDefault="007D7DCD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19-834       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4BE5" w:rsidRPr="00033D24" w:rsidTr="0033657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033D24" w:rsidRDefault="00E34BE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19-817       </w:t>
            </w:r>
          </w:p>
        </w:tc>
      </w:tr>
      <w:tr w:rsidR="00E34BE5" w:rsidRPr="00033D24" w:rsidTr="0033657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033D24" w:rsidRDefault="00E34BE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19-836       </w:t>
            </w:r>
          </w:p>
        </w:tc>
      </w:tr>
      <w:tr w:rsidR="007D7DCD" w:rsidRPr="00033D24" w:rsidTr="006C313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033D24" w:rsidRDefault="007D7DCD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19-813       </w:t>
            </w:r>
          </w:p>
        </w:tc>
      </w:tr>
      <w:tr w:rsidR="007D7DCD" w:rsidRPr="00033D24" w:rsidTr="006C313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033D24" w:rsidRDefault="007D7DCD" w:rsidP="006306F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Дирекция капитального строительства и ремонта г. Братска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19-814       </w:t>
            </w:r>
          </w:p>
        </w:tc>
      </w:tr>
      <w:tr w:rsidR="007D7DCD" w:rsidRPr="00033D24" w:rsidTr="006C313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033D24" w:rsidRDefault="007D7DCD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Элма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sz w:val="24"/>
                <w:szCs w:val="24"/>
              </w:rPr>
              <w:t xml:space="preserve">19-815       </w:t>
            </w:r>
          </w:p>
        </w:tc>
      </w:tr>
      <w:tr w:rsidR="007D7DCD" w:rsidRPr="00033D24" w:rsidTr="00FC1AA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033D24" w:rsidRDefault="007D7DCD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D7DCD" w:rsidRPr="007D7DCD" w:rsidRDefault="007D7DCD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19-834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4BE5">
        <w:rPr>
          <w:rFonts w:ascii="Times New Roman" w:hAnsi="Times New Roman"/>
          <w:sz w:val="24"/>
          <w:szCs w:val="24"/>
        </w:rPr>
        <w:t>ередать акт на заседание ДК для возобновлени</w:t>
      </w:r>
      <w:r w:rsidR="00462348">
        <w:rPr>
          <w:rFonts w:ascii="Times New Roman" w:hAnsi="Times New Roman"/>
          <w:sz w:val="24"/>
          <w:szCs w:val="24"/>
        </w:rPr>
        <w:t>я</w:t>
      </w:r>
      <w:r w:rsidR="00E34BE5">
        <w:rPr>
          <w:rFonts w:ascii="Times New Roman" w:hAnsi="Times New Roman"/>
          <w:sz w:val="24"/>
          <w:szCs w:val="24"/>
        </w:rPr>
        <w:t xml:space="preserve"> права осуществлять строительство </w:t>
      </w:r>
      <w:r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4BE5" w:rsidTr="00BD73F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Default="00E34BE5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4BE5" w:rsidRPr="00E34BE5" w:rsidRDefault="00E34BE5" w:rsidP="00F878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19-846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E5077" w:rsidRDefault="00AE5077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E5077">
        <w:rPr>
          <w:rFonts w:ascii="Times New Roman" w:hAnsi="Times New Roman"/>
          <w:sz w:val="24"/>
          <w:szCs w:val="24"/>
        </w:rPr>
        <w:t>СЛУШАЛИ: Соснина М.И.,  о том, что</w:t>
      </w:r>
      <w:r>
        <w:rPr>
          <w:rFonts w:ascii="Times New Roman" w:hAnsi="Times New Roman"/>
          <w:sz w:val="24"/>
          <w:szCs w:val="24"/>
        </w:rPr>
        <w:t xml:space="preserve"> по результатам мониторинга было выявлено</w:t>
      </w:r>
      <w:r w:rsidR="00876B30">
        <w:rPr>
          <w:rFonts w:ascii="Times New Roman" w:hAnsi="Times New Roman"/>
          <w:sz w:val="24"/>
          <w:szCs w:val="24"/>
        </w:rPr>
        <w:t xml:space="preserve"> нарушение сроков оплаты членских взносов</w:t>
      </w:r>
      <w:r w:rsidR="00E91571">
        <w:rPr>
          <w:rFonts w:ascii="Times New Roman" w:hAnsi="Times New Roman"/>
          <w:sz w:val="24"/>
          <w:szCs w:val="24"/>
        </w:rPr>
        <w:t>: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314EBA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ED7ACC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внеплановые документарные проверки на предмет </w:t>
      </w:r>
      <w:r w:rsidR="00876B30">
        <w:rPr>
          <w:rFonts w:ascii="Times New Roman" w:hAnsi="Times New Roman"/>
          <w:sz w:val="24"/>
          <w:szCs w:val="24"/>
        </w:rPr>
        <w:t>задолженности по уплате членских взносов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BA">
        <w:rPr>
          <w:rFonts w:ascii="Times New Roman" w:hAnsi="Times New Roman"/>
          <w:sz w:val="24"/>
          <w:szCs w:val="24"/>
        </w:rPr>
        <w:t>следующих организаций</w:t>
      </w:r>
      <w:r w:rsidR="00462348">
        <w:rPr>
          <w:rFonts w:ascii="Times New Roman" w:hAnsi="Times New Roman"/>
          <w:sz w:val="24"/>
          <w:szCs w:val="24"/>
        </w:rPr>
        <w:t xml:space="preserve"> имеющих просроченную задолженность более 3-х месяцев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D7ACC" w:rsidRDefault="00314EB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6AF6">
        <w:rPr>
          <w:rFonts w:ascii="Times New Roman" w:hAnsi="Times New Roman"/>
          <w:sz w:val="24"/>
          <w:szCs w:val="24"/>
        </w:rPr>
        <w:t>ООО ПСК «Байс» ИНН 3808206223</w:t>
      </w:r>
    </w:p>
    <w:p w:rsidR="00D76AF6" w:rsidRDefault="00D76AF6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«Сельстрой» ИНН 3810032454</w:t>
      </w:r>
    </w:p>
    <w:p w:rsidR="00D76AF6" w:rsidRDefault="00D76AF6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3FEA">
        <w:rPr>
          <w:rFonts w:ascii="Times New Roman" w:hAnsi="Times New Roman"/>
          <w:sz w:val="24"/>
          <w:szCs w:val="24"/>
        </w:rPr>
        <w:t>ООО «Гипрокоммунстрой» ИНН 3811169356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ЗАО «БайкалСтройГрад» ИНН 3812151827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«Гарант-Строй» ИНН 3808096228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«ПарапетСтройИнвест» ИНН 3811181762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«Фотон» ИНН 3821007555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«ПолимерСпецСтрой» ИНН 3827048163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ЗАО «АТС-Сервис» ИНН 3808013052</w:t>
      </w:r>
    </w:p>
    <w:p w:rsidR="00C33FEA" w:rsidRDefault="00C33FEA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ООО «ТСК «ТОН-М» ИНН 3849054080</w:t>
      </w:r>
    </w:p>
    <w:p w:rsidR="00462348" w:rsidRDefault="00462348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Компания «ВостСибСтрой» ИНН 3811445648</w:t>
      </w:r>
    </w:p>
    <w:p w:rsidR="00462348" w:rsidRDefault="00462348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ООО «Иркутстрой» ИНН 3811073213</w:t>
      </w:r>
    </w:p>
    <w:p w:rsidR="00462348" w:rsidRPr="00D76AF6" w:rsidRDefault="00462348" w:rsidP="00D86DE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«БайкалСтройОборудование» ИНН 3811076373</w:t>
      </w:r>
    </w:p>
    <w:p w:rsidR="00314EBA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314EB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62348">
        <w:rPr>
          <w:rFonts w:ascii="Times New Roman" w:hAnsi="Times New Roman"/>
          <w:sz w:val="24"/>
          <w:szCs w:val="24"/>
        </w:rPr>
        <w:t>8</w:t>
      </w:r>
      <w:r w:rsidRPr="00314E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D2921" w:rsidRDefault="000D2921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14EBA" w:rsidRDefault="00314EB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D16136" w:rsidRPr="00D16136">
        <w:rPr>
          <w:rFonts w:ascii="Times New Roman" w:hAnsi="Times New Roman"/>
          <w:sz w:val="24"/>
          <w:szCs w:val="24"/>
        </w:rPr>
        <w:t>Соснин</w:t>
      </w:r>
      <w:r w:rsidR="00D16136">
        <w:rPr>
          <w:rFonts w:ascii="Times New Roman" w:hAnsi="Times New Roman"/>
          <w:sz w:val="24"/>
          <w:szCs w:val="24"/>
        </w:rPr>
        <w:t xml:space="preserve"> М.И.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D" w:rsidRDefault="008A788D" w:rsidP="000362FB">
      <w:pPr>
        <w:spacing w:after="0" w:line="240" w:lineRule="auto"/>
      </w:pPr>
      <w:r>
        <w:separator/>
      </w:r>
    </w:p>
  </w:endnote>
  <w:endnote w:type="continuationSeparator" w:id="0">
    <w:p w:rsidR="008A788D" w:rsidRDefault="008A788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4A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D" w:rsidRDefault="008A788D" w:rsidP="000362FB">
      <w:pPr>
        <w:spacing w:after="0" w:line="240" w:lineRule="auto"/>
      </w:pPr>
      <w:r>
        <w:separator/>
      </w:r>
    </w:p>
  </w:footnote>
  <w:footnote w:type="continuationSeparator" w:id="0">
    <w:p w:rsidR="008A788D" w:rsidRDefault="008A788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DDE"/>
    <w:rsid w:val="000F139A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86DED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324A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9F13-D796-487E-9C5F-C8D2A9E9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2019-11-14T04:50:00Z</dcterms:created>
  <dcterms:modified xsi:type="dcterms:W3CDTF">2019-11-14T04:50:00Z</dcterms:modified>
</cp:coreProperties>
</file>