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04A20" w:rsidRPr="002A79D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5129B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</w:t>
      </w:r>
      <w:r w:rsidR="00790C83">
        <w:rPr>
          <w:rFonts w:ascii="Times New Roman" w:hAnsi="Times New Roman"/>
          <w:b/>
          <w:i/>
          <w:color w:val="0000FF"/>
          <w:sz w:val="24"/>
          <w:szCs w:val="24"/>
        </w:rPr>
        <w:t>1/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790C83">
        <w:rPr>
          <w:rFonts w:ascii="Times New Roman" w:hAnsi="Times New Roman"/>
          <w:b/>
          <w:i/>
          <w:color w:val="0000FF"/>
          <w:sz w:val="24"/>
          <w:szCs w:val="24"/>
        </w:rPr>
        <w:t>22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DA4840">
        <w:rPr>
          <w:rFonts w:ascii="Times New Roman" w:hAnsi="Times New Roman"/>
          <w:b/>
          <w:i/>
          <w:color w:val="0000FF"/>
          <w:sz w:val="24"/>
          <w:szCs w:val="24"/>
        </w:rPr>
        <w:t>ию</w:t>
      </w:r>
      <w:r w:rsidR="005129B9">
        <w:rPr>
          <w:rFonts w:ascii="Times New Roman" w:hAnsi="Times New Roman"/>
          <w:b/>
          <w:i/>
          <w:color w:val="0000FF"/>
          <w:sz w:val="24"/>
          <w:szCs w:val="24"/>
        </w:rPr>
        <w:t>л</w:t>
      </w:r>
      <w:r w:rsidR="00DA4840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34BE5">
              <w:rPr>
                <w:rFonts w:ascii="Times New Roman" w:hAnsi="Times New Roman"/>
                <w:sz w:val="24"/>
                <w:szCs w:val="24"/>
              </w:rPr>
              <w:t>С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оснин 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Миха</w:t>
            </w:r>
            <w:r w:rsidR="00AB224A">
              <w:rPr>
                <w:rFonts w:ascii="Times New Roman" w:hAnsi="Times New Roman"/>
                <w:sz w:val="24"/>
                <w:szCs w:val="24"/>
              </w:rPr>
              <w:t>и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л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 Ивано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DA4840" w:rsidRDefault="00DA4840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</w:t>
      </w:r>
    </w:p>
    <w:p w:rsidR="00B4348E" w:rsidRDefault="00790C83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Игнатенков Артем Михайлович</w:t>
      </w:r>
      <w:r w:rsidR="00B4348E">
        <w:rPr>
          <w:rFonts w:ascii="Times New Roman" w:hAnsi="Times New Roman"/>
          <w:sz w:val="24"/>
          <w:szCs w:val="24"/>
        </w:rPr>
        <w:t xml:space="preserve"> - </w:t>
      </w:r>
      <w:r w:rsidR="00B4348E"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05399F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FC391B" w:rsidRPr="00622EE3" w:rsidRDefault="00FC391B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 – представитель члена контрольной комиссии Мещанинова А.В.</w:t>
      </w: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26EC8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126EC8" w:rsidRPr="00B57F8D">
        <w:rPr>
          <w:rFonts w:ascii="Times New Roman" w:hAnsi="Times New Roman"/>
          <w:sz w:val="24"/>
          <w:szCs w:val="24"/>
        </w:rPr>
        <w:t>М</w:t>
      </w:r>
      <w:r w:rsidR="00126EC8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004A20" w:rsidRPr="00004A20">
        <w:rPr>
          <w:rFonts w:ascii="Times New Roman" w:hAnsi="Times New Roman"/>
          <w:sz w:val="24"/>
          <w:szCs w:val="24"/>
        </w:rPr>
        <w:t>7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790C83">
        <w:trPr>
          <w:trHeight w:val="1056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10398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5B30D4">
              <w:rPr>
                <w:rFonts w:ascii="Times New Roman" w:hAnsi="Times New Roman"/>
                <w:sz w:val="24"/>
                <w:szCs w:val="24"/>
              </w:rPr>
              <w:t xml:space="preserve"> изменений в реестр членов</w:t>
            </w:r>
            <w:r w:rsidR="006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СРОСБР.</w:t>
            </w:r>
          </w:p>
          <w:p w:rsidR="00E34BE5" w:rsidRPr="006D49E0" w:rsidRDefault="00E34BE5" w:rsidP="00790C83">
            <w:pPr>
              <w:pStyle w:val="a4"/>
              <w:widowControl w:val="0"/>
              <w:suppressAutoHyphens/>
              <w:spacing w:after="0" w:line="240" w:lineRule="auto"/>
              <w:ind w:left="59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129B9">
        <w:rPr>
          <w:rFonts w:ascii="Times New Roman" w:hAnsi="Times New Roman"/>
          <w:sz w:val="24"/>
          <w:szCs w:val="24"/>
        </w:rPr>
        <w:t>Дружинина</w:t>
      </w:r>
      <w:r w:rsidR="00AB224A">
        <w:rPr>
          <w:rFonts w:ascii="Times New Roman" w:hAnsi="Times New Roman"/>
          <w:sz w:val="24"/>
          <w:szCs w:val="24"/>
        </w:rPr>
        <w:t xml:space="preserve"> В.</w:t>
      </w:r>
      <w:r w:rsidR="005129B9">
        <w:rPr>
          <w:rFonts w:ascii="Times New Roman" w:hAnsi="Times New Roman"/>
          <w:sz w:val="24"/>
          <w:szCs w:val="24"/>
        </w:rPr>
        <w:t>Г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4A20" w:rsidRPr="00004A20">
        <w:rPr>
          <w:rFonts w:ascii="Times New Roman" w:hAnsi="Times New Roman"/>
          <w:sz w:val="24"/>
          <w:szCs w:val="24"/>
        </w:rPr>
        <w:t>7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5B30D4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Соснина М.И.,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446CDF" w:rsidRPr="00FB2B72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 xml:space="preserve">1. ООО </w:t>
      </w:r>
      <w:r w:rsidR="00610398">
        <w:rPr>
          <w:rFonts w:ascii="Times New Roman" w:hAnsi="Times New Roman"/>
          <w:sz w:val="24"/>
          <w:szCs w:val="24"/>
        </w:rPr>
        <w:t xml:space="preserve"> «</w:t>
      </w:r>
      <w:r w:rsidR="00790C83">
        <w:rPr>
          <w:rFonts w:ascii="Times New Roman" w:hAnsi="Times New Roman"/>
          <w:sz w:val="24"/>
          <w:szCs w:val="24"/>
        </w:rPr>
        <w:t>Иркутскэнергоремонт</w:t>
      </w:r>
      <w:r w:rsidR="00610398">
        <w:rPr>
          <w:rFonts w:ascii="Times New Roman" w:hAnsi="Times New Roman"/>
          <w:sz w:val="24"/>
          <w:szCs w:val="24"/>
        </w:rPr>
        <w:t>»</w:t>
      </w:r>
      <w:r w:rsidRPr="00446CDF">
        <w:rPr>
          <w:rFonts w:ascii="Times New Roman" w:hAnsi="Times New Roman"/>
          <w:sz w:val="24"/>
          <w:szCs w:val="24"/>
        </w:rPr>
        <w:t xml:space="preserve"> ИНН </w:t>
      </w:r>
      <w:r w:rsidR="00F87D92" w:rsidRPr="00F87D92">
        <w:rPr>
          <w:rFonts w:ascii="Times New Roman" w:hAnsi="Times New Roman"/>
          <w:sz w:val="24"/>
          <w:szCs w:val="24"/>
        </w:rPr>
        <w:t>3811469790</w:t>
      </w:r>
    </w:p>
    <w:p w:rsidR="00FB2B72" w:rsidRPr="00FB2B72" w:rsidRDefault="00FB2B72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F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A7A29">
        <w:rPr>
          <w:rFonts w:ascii="Times New Roman" w:hAnsi="Times New Roman"/>
          <w:sz w:val="24"/>
          <w:szCs w:val="24"/>
        </w:rPr>
        <w:t xml:space="preserve"> </w:t>
      </w:r>
      <w:r w:rsidR="00790C8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АО «</w:t>
      </w:r>
      <w:r w:rsidR="00790C83">
        <w:rPr>
          <w:rFonts w:ascii="Times New Roman" w:hAnsi="Times New Roman"/>
          <w:sz w:val="24"/>
          <w:szCs w:val="24"/>
        </w:rPr>
        <w:t>БайкалСтрой</w:t>
      </w:r>
      <w:r w:rsidR="00F87D92">
        <w:rPr>
          <w:rFonts w:ascii="Times New Roman" w:hAnsi="Times New Roman"/>
          <w:sz w:val="24"/>
          <w:szCs w:val="24"/>
        </w:rPr>
        <w:t>Град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F87D92" w:rsidRPr="00F87D92">
        <w:rPr>
          <w:rFonts w:ascii="Times New Roman" w:hAnsi="Times New Roman"/>
          <w:sz w:val="24"/>
          <w:szCs w:val="24"/>
        </w:rPr>
        <w:t>3811167535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398" w:rsidRDefault="00790E67" w:rsidP="00F87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AC5FD4" w:rsidRDefault="00AC5FD4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FD4">
        <w:rPr>
          <w:rFonts w:ascii="Times New Roman" w:hAnsi="Times New Roman"/>
          <w:sz w:val="24"/>
          <w:szCs w:val="24"/>
        </w:rPr>
        <w:t>- Рекомендовать правлению Ассоциации РООР СРОСБР внес</w:t>
      </w:r>
      <w:r>
        <w:rPr>
          <w:rFonts w:ascii="Times New Roman" w:hAnsi="Times New Roman"/>
          <w:sz w:val="24"/>
          <w:szCs w:val="24"/>
        </w:rPr>
        <w:t>т</w:t>
      </w:r>
      <w:r w:rsidRPr="00AC5FD4">
        <w:rPr>
          <w:rFonts w:ascii="Times New Roman" w:hAnsi="Times New Roman"/>
          <w:sz w:val="24"/>
          <w:szCs w:val="24"/>
        </w:rPr>
        <w:t xml:space="preserve">и изменения в реестр в связи изменением </w:t>
      </w:r>
      <w:r>
        <w:rPr>
          <w:rFonts w:ascii="Times New Roman" w:hAnsi="Times New Roman"/>
          <w:sz w:val="24"/>
          <w:szCs w:val="24"/>
        </w:rPr>
        <w:t>ОПФ.</w:t>
      </w:r>
    </w:p>
    <w:p w:rsidR="001A7A29" w:rsidRDefault="001A7A29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87D92" w:rsidRPr="00F87D92">
        <w:rPr>
          <w:rFonts w:ascii="Times New Roman" w:hAnsi="Times New Roman"/>
          <w:sz w:val="24"/>
          <w:szCs w:val="24"/>
        </w:rPr>
        <w:t>ООО  «Иркутскэнергоремонт» ИНН 3811469790</w:t>
      </w:r>
    </w:p>
    <w:p w:rsidR="001A7A29" w:rsidRDefault="001A7A29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A29">
        <w:rPr>
          <w:rFonts w:ascii="Times New Roman" w:hAnsi="Times New Roman"/>
          <w:sz w:val="24"/>
          <w:szCs w:val="24"/>
        </w:rPr>
        <w:t>Голосовали: «за» - 7, «против» - нет, «воздержался» - нет</w:t>
      </w:r>
    </w:p>
    <w:p w:rsidR="00F87D92" w:rsidRPr="00F87D92" w:rsidRDefault="00F87D92" w:rsidP="00F87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7D92">
        <w:rPr>
          <w:rFonts w:ascii="Times New Roman" w:hAnsi="Times New Roman"/>
          <w:sz w:val="24"/>
          <w:szCs w:val="24"/>
        </w:rPr>
        <w:t xml:space="preserve"> Рекомендовать правлению Ассоциации РООР СРОСБР внести изменения в реестр в связи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87D92">
        <w:rPr>
          <w:rFonts w:ascii="Times New Roman" w:hAnsi="Times New Roman"/>
          <w:sz w:val="24"/>
          <w:szCs w:val="24"/>
        </w:rPr>
        <w:t xml:space="preserve">изменением </w:t>
      </w:r>
      <w:r>
        <w:rPr>
          <w:rFonts w:ascii="Times New Roman" w:hAnsi="Times New Roman"/>
          <w:sz w:val="24"/>
          <w:szCs w:val="24"/>
        </w:rPr>
        <w:t>уровня ответственности по ОДО</w:t>
      </w:r>
      <w:r w:rsidRPr="00F87D92">
        <w:rPr>
          <w:rFonts w:ascii="Times New Roman" w:hAnsi="Times New Roman"/>
          <w:sz w:val="24"/>
          <w:szCs w:val="24"/>
        </w:rPr>
        <w:t>.</w:t>
      </w:r>
    </w:p>
    <w:p w:rsidR="00F87D92" w:rsidRPr="00F87D92" w:rsidRDefault="00F87D92" w:rsidP="00F87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D92">
        <w:rPr>
          <w:rFonts w:ascii="Times New Roman" w:hAnsi="Times New Roman"/>
          <w:sz w:val="24"/>
          <w:szCs w:val="24"/>
        </w:rPr>
        <w:t>1. ЗАО «БайкалСтройГрад» ИНН 3811167535</w:t>
      </w:r>
      <w:r>
        <w:rPr>
          <w:rFonts w:ascii="Times New Roman" w:hAnsi="Times New Roman"/>
          <w:sz w:val="24"/>
          <w:szCs w:val="24"/>
        </w:rPr>
        <w:t>, акт № 20-508 от 22.07.2020г.</w:t>
      </w:r>
    </w:p>
    <w:p w:rsidR="00004A20" w:rsidRDefault="00F87D92" w:rsidP="00F87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D92">
        <w:rPr>
          <w:rFonts w:ascii="Times New Roman" w:hAnsi="Times New Roman"/>
          <w:sz w:val="24"/>
          <w:szCs w:val="24"/>
        </w:rPr>
        <w:t>Голосовали: «за» - 7,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446CDF" w:rsidRPr="00446CDF">
        <w:rPr>
          <w:rFonts w:ascii="Times New Roman" w:hAnsi="Times New Roman"/>
          <w:sz w:val="24"/>
          <w:szCs w:val="24"/>
        </w:rPr>
        <w:t>Соснин М.И.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DC559E">
        <w:rPr>
          <w:rFonts w:ascii="Times New Roman" w:hAnsi="Times New Roman"/>
          <w:sz w:val="24"/>
          <w:szCs w:val="24"/>
        </w:rPr>
        <w:t>Дружинин В.Г.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1C" w:rsidRDefault="001A331C" w:rsidP="000362FB">
      <w:pPr>
        <w:spacing w:after="0" w:line="240" w:lineRule="auto"/>
      </w:pPr>
      <w:r>
        <w:separator/>
      </w:r>
    </w:p>
  </w:endnote>
  <w:endnote w:type="continuationSeparator" w:id="0">
    <w:p w:rsidR="001A331C" w:rsidRDefault="001A331C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61EE2" w:rsidRDefault="00761EE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FE9">
          <w:rPr>
            <w:noProof/>
          </w:rPr>
          <w:t>1</w:t>
        </w:r>
        <w:r>
          <w:fldChar w:fldCharType="end"/>
        </w:r>
      </w:p>
    </w:sdtContent>
  </w:sdt>
  <w:p w:rsidR="00761EE2" w:rsidRDefault="00761EE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1C" w:rsidRDefault="001A331C" w:rsidP="000362FB">
      <w:pPr>
        <w:spacing w:after="0" w:line="240" w:lineRule="auto"/>
      </w:pPr>
      <w:r>
        <w:separator/>
      </w:r>
    </w:p>
  </w:footnote>
  <w:footnote w:type="continuationSeparator" w:id="0">
    <w:p w:rsidR="001A331C" w:rsidRDefault="001A331C" w:rsidP="000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9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53F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872DE6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F17C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3"/>
  </w:num>
  <w:num w:numId="4">
    <w:abstractNumId w:val="19"/>
  </w:num>
  <w:num w:numId="5">
    <w:abstractNumId w:val="26"/>
  </w:num>
  <w:num w:numId="6">
    <w:abstractNumId w:val="11"/>
  </w:num>
  <w:num w:numId="7">
    <w:abstractNumId w:val="40"/>
  </w:num>
  <w:num w:numId="8">
    <w:abstractNumId w:val="34"/>
  </w:num>
  <w:num w:numId="9">
    <w:abstractNumId w:val="25"/>
  </w:num>
  <w:num w:numId="10">
    <w:abstractNumId w:val="38"/>
  </w:num>
  <w:num w:numId="11">
    <w:abstractNumId w:val="42"/>
  </w:num>
  <w:num w:numId="12">
    <w:abstractNumId w:val="6"/>
  </w:num>
  <w:num w:numId="13">
    <w:abstractNumId w:val="37"/>
  </w:num>
  <w:num w:numId="14">
    <w:abstractNumId w:val="28"/>
  </w:num>
  <w:num w:numId="15">
    <w:abstractNumId w:val="31"/>
  </w:num>
  <w:num w:numId="16">
    <w:abstractNumId w:val="9"/>
  </w:num>
  <w:num w:numId="17">
    <w:abstractNumId w:val="23"/>
  </w:num>
  <w:num w:numId="18">
    <w:abstractNumId w:val="36"/>
  </w:num>
  <w:num w:numId="19">
    <w:abstractNumId w:val="41"/>
  </w:num>
  <w:num w:numId="20">
    <w:abstractNumId w:val="21"/>
  </w:num>
  <w:num w:numId="21">
    <w:abstractNumId w:val="29"/>
  </w:num>
  <w:num w:numId="22">
    <w:abstractNumId w:val="20"/>
  </w:num>
  <w:num w:numId="23">
    <w:abstractNumId w:val="46"/>
  </w:num>
  <w:num w:numId="24">
    <w:abstractNumId w:val="14"/>
  </w:num>
  <w:num w:numId="25">
    <w:abstractNumId w:val="3"/>
  </w:num>
  <w:num w:numId="26">
    <w:abstractNumId w:val="32"/>
  </w:num>
  <w:num w:numId="27">
    <w:abstractNumId w:val="10"/>
  </w:num>
  <w:num w:numId="28">
    <w:abstractNumId w:val="47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2"/>
  </w:num>
  <w:num w:numId="36">
    <w:abstractNumId w:val="39"/>
  </w:num>
  <w:num w:numId="37">
    <w:abstractNumId w:val="5"/>
  </w:num>
  <w:num w:numId="38">
    <w:abstractNumId w:val="30"/>
  </w:num>
  <w:num w:numId="39">
    <w:abstractNumId w:val="44"/>
  </w:num>
  <w:num w:numId="40">
    <w:abstractNumId w:val="22"/>
  </w:num>
  <w:num w:numId="41">
    <w:abstractNumId w:val="1"/>
  </w:num>
  <w:num w:numId="42">
    <w:abstractNumId w:val="24"/>
  </w:num>
  <w:num w:numId="43">
    <w:abstractNumId w:val="35"/>
  </w:num>
  <w:num w:numId="44">
    <w:abstractNumId w:val="12"/>
  </w:num>
  <w:num w:numId="45">
    <w:abstractNumId w:val="0"/>
  </w:num>
  <w:num w:numId="46">
    <w:abstractNumId w:val="13"/>
  </w:num>
  <w:num w:numId="47">
    <w:abstractNumId w:val="17"/>
  </w:num>
  <w:num w:numId="48">
    <w:abstractNumId w:val="43"/>
  </w:num>
  <w:num w:numId="4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331C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3A25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262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0FE9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9BF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1EE2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C83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BF"/>
    <w:rsid w:val="00C128BE"/>
    <w:rsid w:val="00C1320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115C"/>
    <w:rsid w:val="00C3176A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87D92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FD88-737B-46BA-AE24-90CFC7C8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2020-08-06T08:26:00Z</dcterms:created>
  <dcterms:modified xsi:type="dcterms:W3CDTF">2020-08-06T08:26:00Z</dcterms:modified>
</cp:coreProperties>
</file>