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ACAF6" w14:textId="723D55F9" w:rsidR="00A60C5F" w:rsidRDefault="00AD69FC" w:rsidP="00AD69FC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  <w:r w:rsidRPr="00AD69FC">
        <w:rPr>
          <w:rFonts w:ascii="Tahoma" w:hAnsi="Tahoma" w:cs="Tahoma"/>
          <w:b/>
          <w:bCs/>
          <w:noProof/>
          <w:sz w:val="28"/>
          <w:szCs w:val="28"/>
          <w:lang w:eastAsia="ru-RU"/>
        </w:rPr>
        <w:drawing>
          <wp:inline distT="0" distB="0" distL="0" distR="0" wp14:anchorId="4D728C22" wp14:editId="5BAE681E">
            <wp:extent cx="5924125" cy="1304925"/>
            <wp:effectExtent l="0" t="0" r="0" b="0"/>
            <wp:docPr id="4" name="Рисунок 4" descr="D:\Даша работа\ИРКУТСК\РИЗ Максима\Шапка РИЗ Максима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аша работа\ИРКУТСК\РИЗ Максима\Шапка РИЗ Максима копия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085" cy="130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B0C2F" w14:textId="6EB2B335" w:rsidR="004A75F4" w:rsidRPr="00CD3D4C" w:rsidRDefault="00CD3D4C" w:rsidP="004A75F4">
      <w:pPr>
        <w:spacing w:after="0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CD3D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BIM</w:t>
      </w:r>
      <w:r w:rsidRPr="00CD3D4C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не </w:t>
      </w:r>
      <w:r w:rsidRPr="00CD3D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BIM</w:t>
      </w:r>
      <w:r w:rsidRPr="00CD3D4C">
        <w:rPr>
          <w:rFonts w:ascii="Times New Roman" w:eastAsia="Times New Roman" w:hAnsi="Times New Roman" w:cs="Times New Roman"/>
          <w:b/>
          <w:sz w:val="28"/>
          <w:szCs w:val="28"/>
        </w:rPr>
        <w:t>? Особенности регулирования и применения</w:t>
      </w:r>
    </w:p>
    <w:p w14:paraId="1ECD1968" w14:textId="3D546D3E" w:rsidR="00F425E1" w:rsidRPr="00D81A78" w:rsidRDefault="00F425E1" w:rsidP="00F425E1">
      <w:pPr>
        <w:pStyle w:val="Default"/>
        <w:rPr>
          <w:rFonts w:ascii="Tahoma" w:hAnsi="Tahoma" w:cs="Tahoma"/>
        </w:rPr>
      </w:pPr>
      <w:bookmarkStart w:id="0" w:name="_GoBack"/>
      <w:bookmarkEnd w:id="0"/>
    </w:p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5548"/>
      </w:tblGrid>
      <w:tr w:rsidR="00F425E1" w:rsidRPr="00D81A78" w14:paraId="6B0CF240" w14:textId="77777777" w:rsidTr="004A75F4">
        <w:trPr>
          <w:trHeight w:val="3934"/>
        </w:trPr>
        <w:tc>
          <w:tcPr>
            <w:tcW w:w="4517" w:type="dxa"/>
          </w:tcPr>
          <w:p w14:paraId="0AEA02D5" w14:textId="77777777" w:rsidR="00F425E1" w:rsidRPr="00D81A78" w:rsidRDefault="00F425E1" w:rsidP="00D53412">
            <w:pPr>
              <w:pStyle w:val="Default"/>
              <w:rPr>
                <w:rFonts w:ascii="Tahoma" w:hAnsi="Tahoma" w:cs="Tahoma"/>
              </w:rPr>
            </w:pPr>
            <w:r w:rsidRPr="00D81A78">
              <w:rPr>
                <w:rFonts w:ascii="Tahoma" w:hAnsi="Tahoma" w:cs="Tahoma"/>
                <w:noProof/>
                <w:lang w:eastAsia="ru-RU"/>
              </w:rPr>
              <w:drawing>
                <wp:inline distT="0" distB="0" distL="0" distR="0" wp14:anchorId="6AB65F48" wp14:editId="000615E8">
                  <wp:extent cx="2731256" cy="2247900"/>
                  <wp:effectExtent l="0" t="0" r="0" b="0"/>
                  <wp:docPr id="1" name="Рисунок 1" descr="Изображение выглядит как человек, мужчина, комната, улыбается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человек, мужчина, комната, улыбается&#10;&#10;Автоматически созданное описание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46" t="1014"/>
                          <a:stretch/>
                        </pic:blipFill>
                        <pic:spPr bwMode="auto">
                          <a:xfrm rot="10800000">
                            <a:off x="0" y="0"/>
                            <a:ext cx="2736456" cy="2252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8" w:type="dxa"/>
          </w:tcPr>
          <w:p w14:paraId="62BDD045" w14:textId="77777777" w:rsidR="003F08C8" w:rsidRPr="00D81A78" w:rsidRDefault="003F08C8" w:rsidP="00F425E1">
            <w:pPr>
              <w:pStyle w:val="Default"/>
              <w:spacing w:line="480" w:lineRule="auto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3F37403A" w14:textId="77777777" w:rsidR="003F08C8" w:rsidRPr="00D81A78" w:rsidRDefault="003F08C8" w:rsidP="00F425E1">
            <w:pPr>
              <w:pStyle w:val="Default"/>
              <w:spacing w:line="480" w:lineRule="auto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6BB81F02" w14:textId="26EBCD7F" w:rsidR="00F425E1" w:rsidRPr="00CD3D4C" w:rsidRDefault="00F425E1" w:rsidP="003F08C8">
            <w:pPr>
              <w:pStyle w:val="Default"/>
              <w:spacing w:line="360" w:lineRule="auto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CD3D4C">
              <w:rPr>
                <w:rFonts w:ascii="Tahoma" w:hAnsi="Tahoma" w:cs="Tahoma"/>
                <w:b/>
                <w:bCs/>
                <w:sz w:val="28"/>
                <w:szCs w:val="28"/>
              </w:rPr>
              <w:t>Докладчик:</w:t>
            </w:r>
          </w:p>
          <w:p w14:paraId="4E7B4B84" w14:textId="57A7BBA1" w:rsidR="00F425E1" w:rsidRPr="00D81A78" w:rsidRDefault="00F425E1" w:rsidP="003F08C8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D3D4C">
              <w:rPr>
                <w:rFonts w:ascii="Tahoma" w:hAnsi="Tahoma" w:cs="Tahoma"/>
                <w:b/>
                <w:bCs/>
                <w:sz w:val="28"/>
                <w:szCs w:val="28"/>
              </w:rPr>
              <w:t>Гулевич Анастасия Алексеевна</w:t>
            </w:r>
          </w:p>
        </w:tc>
      </w:tr>
    </w:tbl>
    <w:p w14:paraId="63D756DA" w14:textId="53BF9656" w:rsidR="00F425E1" w:rsidRPr="00A60C5F" w:rsidRDefault="00F425E1" w:rsidP="00C53CD5">
      <w:pPr>
        <w:pStyle w:val="Default"/>
        <w:spacing w:after="300" w:line="276" w:lineRule="auto"/>
        <w:jc w:val="both"/>
        <w:rPr>
          <w:rFonts w:ascii="Tahoma" w:hAnsi="Tahoma" w:cs="Tahoma"/>
        </w:rPr>
      </w:pPr>
      <w:r w:rsidRPr="00A60C5F">
        <w:rPr>
          <w:rFonts w:ascii="Tahoma" w:hAnsi="Tahoma" w:cs="Tahoma"/>
        </w:rPr>
        <w:t>Окончила строительный факультет Иркутского Государственного Технического Университета по специальности «Городское строительство и хозяйство».</w:t>
      </w:r>
    </w:p>
    <w:p w14:paraId="65DD1D0A" w14:textId="5DFF089F" w:rsidR="00BB7144" w:rsidRPr="00A60C5F" w:rsidRDefault="00BB7144" w:rsidP="00C53CD5">
      <w:pPr>
        <w:pStyle w:val="Default"/>
        <w:spacing w:after="300" w:line="276" w:lineRule="auto"/>
        <w:jc w:val="both"/>
        <w:rPr>
          <w:rFonts w:ascii="Tahoma" w:hAnsi="Tahoma" w:cs="Tahoma"/>
        </w:rPr>
      </w:pPr>
      <w:r w:rsidRPr="00A60C5F">
        <w:rPr>
          <w:rFonts w:ascii="Tahoma" w:hAnsi="Tahoma" w:cs="Tahoma"/>
        </w:rPr>
        <w:t xml:space="preserve">Занимается внедрением </w:t>
      </w:r>
      <w:r w:rsidRPr="00A60C5F">
        <w:rPr>
          <w:rFonts w:ascii="Tahoma" w:hAnsi="Tahoma" w:cs="Tahoma"/>
          <w:lang w:val="en-US"/>
        </w:rPr>
        <w:t>BIM</w:t>
      </w:r>
      <w:r w:rsidRPr="00A60C5F">
        <w:rPr>
          <w:rFonts w:ascii="Tahoma" w:hAnsi="Tahoma" w:cs="Tahoma"/>
        </w:rPr>
        <w:t>-технологией с 2010 года.</w:t>
      </w:r>
    </w:p>
    <w:p w14:paraId="65824531" w14:textId="141F7602" w:rsidR="000349A2" w:rsidRPr="00A60C5F" w:rsidRDefault="000349A2" w:rsidP="00C53CD5">
      <w:pPr>
        <w:pStyle w:val="Default"/>
        <w:spacing w:after="300" w:line="276" w:lineRule="auto"/>
        <w:jc w:val="both"/>
        <w:rPr>
          <w:rFonts w:ascii="Tahoma" w:hAnsi="Tahoma" w:cs="Tahoma"/>
        </w:rPr>
      </w:pPr>
      <w:r w:rsidRPr="00A60C5F">
        <w:rPr>
          <w:rFonts w:ascii="Tahoma" w:hAnsi="Tahoma" w:cs="Tahoma"/>
        </w:rPr>
        <w:t xml:space="preserve">Имеет опыт внедрения и масштабирования </w:t>
      </w:r>
      <w:r w:rsidRPr="00A60C5F">
        <w:rPr>
          <w:rFonts w:ascii="Tahoma" w:hAnsi="Tahoma" w:cs="Tahoma"/>
          <w:lang w:val="en-US"/>
        </w:rPr>
        <w:t>BIM</w:t>
      </w:r>
      <w:r w:rsidRPr="00A60C5F">
        <w:rPr>
          <w:rFonts w:ascii="Tahoma" w:hAnsi="Tahoma" w:cs="Tahoma"/>
        </w:rPr>
        <w:t xml:space="preserve"> технологии на основе программных продуктов </w:t>
      </w:r>
      <w:r w:rsidRPr="00A60C5F">
        <w:rPr>
          <w:rFonts w:ascii="Tahoma" w:hAnsi="Tahoma" w:cs="Tahoma"/>
          <w:lang w:val="en-US"/>
        </w:rPr>
        <w:t>Autodesk</w:t>
      </w:r>
      <w:r w:rsidRPr="00A60C5F">
        <w:rPr>
          <w:rFonts w:ascii="Tahoma" w:hAnsi="Tahoma" w:cs="Tahoma"/>
        </w:rPr>
        <w:t xml:space="preserve"> в проектных институтах</w:t>
      </w:r>
      <w:r w:rsidR="00567AA2" w:rsidRPr="00A60C5F">
        <w:rPr>
          <w:rFonts w:ascii="Tahoma" w:hAnsi="Tahoma" w:cs="Tahoma"/>
        </w:rPr>
        <w:t xml:space="preserve"> (Технолог САПР, </w:t>
      </w:r>
      <w:r w:rsidR="00567AA2" w:rsidRPr="00A60C5F">
        <w:rPr>
          <w:rFonts w:ascii="Tahoma" w:hAnsi="Tahoma" w:cs="Tahoma"/>
          <w:lang w:val="en-US"/>
        </w:rPr>
        <w:t>BIM</w:t>
      </w:r>
      <w:r w:rsidR="00567AA2" w:rsidRPr="00A60C5F">
        <w:rPr>
          <w:rFonts w:ascii="Tahoma" w:hAnsi="Tahoma" w:cs="Tahoma"/>
        </w:rPr>
        <w:t>-менеджер)</w:t>
      </w:r>
      <w:r w:rsidRPr="00A60C5F">
        <w:rPr>
          <w:rFonts w:ascii="Tahoma" w:hAnsi="Tahoma" w:cs="Tahoma"/>
        </w:rPr>
        <w:t>.</w:t>
      </w:r>
    </w:p>
    <w:p w14:paraId="284D33A3" w14:textId="53981128" w:rsidR="00F425E1" w:rsidRPr="00A60C5F" w:rsidRDefault="000349A2" w:rsidP="00C53CD5">
      <w:pPr>
        <w:pStyle w:val="Default"/>
        <w:spacing w:after="300" w:line="276" w:lineRule="auto"/>
        <w:jc w:val="both"/>
        <w:rPr>
          <w:rFonts w:ascii="Tahoma" w:hAnsi="Tahoma" w:cs="Tahoma"/>
        </w:rPr>
      </w:pPr>
      <w:r w:rsidRPr="00A60C5F">
        <w:rPr>
          <w:rFonts w:ascii="Tahoma" w:hAnsi="Tahoma" w:cs="Tahoma"/>
        </w:rPr>
        <w:t>Имеет опыт работы с 3</w:t>
      </w:r>
      <w:r w:rsidRPr="00A60C5F">
        <w:rPr>
          <w:rFonts w:ascii="Tahoma" w:hAnsi="Tahoma" w:cs="Tahoma"/>
          <w:lang w:val="en-US"/>
        </w:rPr>
        <w:t>D</w:t>
      </w:r>
      <w:r w:rsidRPr="00A60C5F">
        <w:rPr>
          <w:rFonts w:ascii="Tahoma" w:hAnsi="Tahoma" w:cs="Tahoma"/>
        </w:rPr>
        <w:t xml:space="preserve"> визуализацией технологических процессов в авиационной промышленности.</w:t>
      </w:r>
    </w:p>
    <w:p w14:paraId="537FD8FA" w14:textId="15FEE5D9" w:rsidR="00C53CD5" w:rsidRPr="00A60C5F" w:rsidRDefault="00C53CD5" w:rsidP="00C53CD5">
      <w:pPr>
        <w:pStyle w:val="Default"/>
        <w:spacing w:after="300" w:line="276" w:lineRule="auto"/>
        <w:jc w:val="both"/>
        <w:rPr>
          <w:rFonts w:ascii="Tahoma" w:hAnsi="Tahoma" w:cs="Tahoma"/>
        </w:rPr>
      </w:pPr>
      <w:r w:rsidRPr="00A60C5F">
        <w:rPr>
          <w:rFonts w:ascii="Tahoma" w:hAnsi="Tahoma" w:cs="Tahoma"/>
        </w:rPr>
        <w:t xml:space="preserve">Является автором статьи по внедрению </w:t>
      </w:r>
      <w:r w:rsidRPr="00A60C5F">
        <w:rPr>
          <w:rFonts w:ascii="Tahoma" w:hAnsi="Tahoma" w:cs="Tahoma"/>
          <w:lang w:val="en-US"/>
        </w:rPr>
        <w:t>BIM</w:t>
      </w:r>
      <w:r w:rsidRPr="00A60C5F">
        <w:rPr>
          <w:rFonts w:ascii="Tahoma" w:hAnsi="Tahoma" w:cs="Tahoma"/>
        </w:rPr>
        <w:t xml:space="preserve">-технологии в журнале сообщества </w:t>
      </w:r>
      <w:r w:rsidRPr="00A60C5F">
        <w:rPr>
          <w:rFonts w:ascii="Tahoma" w:hAnsi="Tahoma" w:cs="Tahoma"/>
          <w:lang w:val="en-US"/>
        </w:rPr>
        <w:t>Autodesk</w:t>
      </w:r>
      <w:r w:rsidRPr="00A60C5F">
        <w:rPr>
          <w:rFonts w:ascii="Tahoma" w:hAnsi="Tahoma" w:cs="Tahoma"/>
        </w:rPr>
        <w:t xml:space="preserve"> </w:t>
      </w:r>
      <w:r w:rsidRPr="00A60C5F">
        <w:rPr>
          <w:rFonts w:ascii="Tahoma" w:hAnsi="Tahoma" w:cs="Tahoma"/>
          <w:lang w:val="en-US"/>
        </w:rPr>
        <w:t>Community</w:t>
      </w:r>
      <w:r w:rsidRPr="00A60C5F">
        <w:rPr>
          <w:rFonts w:ascii="Tahoma" w:hAnsi="Tahoma" w:cs="Tahoma"/>
        </w:rPr>
        <w:t>.</w:t>
      </w:r>
    </w:p>
    <w:p w14:paraId="6EC4755E" w14:textId="258FA8BF" w:rsidR="00BB7144" w:rsidRPr="00A60C5F" w:rsidRDefault="00BB7144" w:rsidP="00C53CD5">
      <w:pPr>
        <w:pStyle w:val="Default"/>
        <w:spacing w:after="300" w:line="276" w:lineRule="auto"/>
        <w:jc w:val="both"/>
        <w:rPr>
          <w:rFonts w:ascii="Tahoma" w:hAnsi="Tahoma" w:cs="Tahoma"/>
        </w:rPr>
      </w:pPr>
      <w:r w:rsidRPr="00A60C5F">
        <w:rPr>
          <w:rFonts w:ascii="Tahoma" w:hAnsi="Tahoma" w:cs="Tahoma"/>
        </w:rPr>
        <w:t xml:space="preserve">Автор </w:t>
      </w:r>
      <w:r w:rsidRPr="00A60C5F">
        <w:rPr>
          <w:rFonts w:ascii="Tahoma" w:hAnsi="Tahoma" w:cs="Tahoma"/>
          <w:lang w:val="en-US"/>
        </w:rPr>
        <w:t>BIM</w:t>
      </w:r>
      <w:r w:rsidRPr="00A60C5F">
        <w:rPr>
          <w:rFonts w:ascii="Tahoma" w:hAnsi="Tahoma" w:cs="Tahoma"/>
        </w:rPr>
        <w:t>-стандартов предприятий, регламентов работ, требований к проектным институтам.</w:t>
      </w:r>
    </w:p>
    <w:p w14:paraId="4EE52B25" w14:textId="44F65C19" w:rsidR="000349A2" w:rsidRPr="00A60C5F" w:rsidRDefault="00F425E1" w:rsidP="00C53CD5">
      <w:pPr>
        <w:pStyle w:val="Default"/>
        <w:spacing w:after="300" w:line="276" w:lineRule="auto"/>
        <w:jc w:val="both"/>
        <w:rPr>
          <w:rFonts w:ascii="Tahoma" w:hAnsi="Tahoma" w:cs="Tahoma"/>
        </w:rPr>
      </w:pPr>
      <w:r w:rsidRPr="00A60C5F">
        <w:rPr>
          <w:rFonts w:ascii="Tahoma" w:hAnsi="Tahoma" w:cs="Tahoma"/>
        </w:rPr>
        <w:t xml:space="preserve">На сегодняшний день занимает должность </w:t>
      </w:r>
      <w:r w:rsidR="000349A2" w:rsidRPr="00A60C5F">
        <w:rPr>
          <w:rFonts w:ascii="Tahoma" w:hAnsi="Tahoma" w:cs="Tahoma"/>
        </w:rPr>
        <w:t>н</w:t>
      </w:r>
      <w:r w:rsidRPr="00A60C5F">
        <w:rPr>
          <w:rFonts w:ascii="Tahoma" w:hAnsi="Tahoma" w:cs="Tahoma"/>
        </w:rPr>
        <w:t>ачальник</w:t>
      </w:r>
      <w:r w:rsidR="000349A2" w:rsidRPr="00A60C5F">
        <w:rPr>
          <w:rFonts w:ascii="Tahoma" w:hAnsi="Tahoma" w:cs="Tahoma"/>
        </w:rPr>
        <w:t>а</w:t>
      </w:r>
      <w:r w:rsidRPr="00A60C5F">
        <w:rPr>
          <w:rFonts w:ascii="Tahoma" w:hAnsi="Tahoma" w:cs="Tahoma"/>
        </w:rPr>
        <w:t xml:space="preserve"> отдела информационного моделирования в нефтяной компании г. Иркутска.</w:t>
      </w:r>
      <w:r w:rsidR="000349A2" w:rsidRPr="00A60C5F">
        <w:rPr>
          <w:rFonts w:ascii="Tahoma" w:hAnsi="Tahoma" w:cs="Tahoma"/>
        </w:rPr>
        <w:t xml:space="preserve"> Занимается сопровождением процессов строительства и эксплуатации объектов на основе цифровых двойников.</w:t>
      </w:r>
    </w:p>
    <w:sectPr w:rsidR="000349A2" w:rsidRPr="00A60C5F" w:rsidSect="00AD69F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AA0A4" w14:textId="77777777" w:rsidR="00BB6DE1" w:rsidRDefault="00BB6DE1" w:rsidP="00F425E1">
      <w:pPr>
        <w:spacing w:after="0" w:line="240" w:lineRule="auto"/>
      </w:pPr>
      <w:r>
        <w:separator/>
      </w:r>
    </w:p>
  </w:endnote>
  <w:endnote w:type="continuationSeparator" w:id="0">
    <w:p w14:paraId="3DC36249" w14:textId="77777777" w:rsidR="00BB6DE1" w:rsidRDefault="00BB6DE1" w:rsidP="00F4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9E5E4" w14:textId="77777777" w:rsidR="00BB6DE1" w:rsidRDefault="00BB6DE1" w:rsidP="00F425E1">
      <w:pPr>
        <w:spacing w:after="0" w:line="240" w:lineRule="auto"/>
      </w:pPr>
      <w:r>
        <w:separator/>
      </w:r>
    </w:p>
  </w:footnote>
  <w:footnote w:type="continuationSeparator" w:id="0">
    <w:p w14:paraId="5D51AF93" w14:textId="77777777" w:rsidR="00BB6DE1" w:rsidRDefault="00BB6DE1" w:rsidP="00F42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7E"/>
    <w:rsid w:val="00024939"/>
    <w:rsid w:val="000349A2"/>
    <w:rsid w:val="003F08C8"/>
    <w:rsid w:val="00422B99"/>
    <w:rsid w:val="004A75F4"/>
    <w:rsid w:val="00567AA2"/>
    <w:rsid w:val="005810C9"/>
    <w:rsid w:val="00597F25"/>
    <w:rsid w:val="007F5F79"/>
    <w:rsid w:val="00A60C5F"/>
    <w:rsid w:val="00AD69FC"/>
    <w:rsid w:val="00BB6DE1"/>
    <w:rsid w:val="00BB7144"/>
    <w:rsid w:val="00C10E7E"/>
    <w:rsid w:val="00C53CD5"/>
    <w:rsid w:val="00CD3D4C"/>
    <w:rsid w:val="00CD5BF3"/>
    <w:rsid w:val="00D81A78"/>
    <w:rsid w:val="00E31DB4"/>
    <w:rsid w:val="00F425E1"/>
    <w:rsid w:val="00F8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19AF"/>
  <w15:chartTrackingRefBased/>
  <w15:docId w15:val="{AFE1502D-F171-4B44-A50B-D74A8B12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25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42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25E1"/>
  </w:style>
  <w:style w:type="paragraph" w:styleId="a5">
    <w:name w:val="footer"/>
    <w:basedOn w:val="a"/>
    <w:link w:val="a6"/>
    <w:uiPriority w:val="99"/>
    <w:unhideWhenUsed/>
    <w:rsid w:val="00F42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25E1"/>
  </w:style>
  <w:style w:type="table" w:styleId="a7">
    <w:name w:val="Table Grid"/>
    <w:basedOn w:val="a1"/>
    <w:uiPriority w:val="39"/>
    <w:rsid w:val="00F4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Гулевич Анастасия Алексеевна</dc:creator>
  <cp:keywords/>
  <dc:description/>
  <cp:lastModifiedBy>Пользователь Windows</cp:lastModifiedBy>
  <cp:revision>16</cp:revision>
  <dcterms:created xsi:type="dcterms:W3CDTF">2020-08-21T02:04:00Z</dcterms:created>
  <dcterms:modified xsi:type="dcterms:W3CDTF">2020-10-13T07:15:00Z</dcterms:modified>
</cp:coreProperties>
</file>