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26CC" w14:textId="17495859" w:rsidR="009F12BB" w:rsidRDefault="00E42628" w:rsidP="002440D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42628">
        <w:rPr>
          <w:rFonts w:ascii="Tahoma" w:hAnsi="Tahoma" w:cs="Tahoma"/>
          <w:b/>
          <w:noProof/>
          <w:sz w:val="24"/>
          <w:szCs w:val="24"/>
          <w:lang w:eastAsia="ru-RU"/>
        </w:rPr>
        <w:drawing>
          <wp:inline distT="0" distB="0" distL="0" distR="0" wp14:anchorId="57628FC8" wp14:editId="462C068C">
            <wp:extent cx="6356547" cy="1400175"/>
            <wp:effectExtent l="0" t="0" r="0" b="0"/>
            <wp:docPr id="2" name="Рисунок 2" descr="D:\Даша работа\ИРКУТСК\РИЗ Максима\Шапка РИЗ Максима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ша работа\ИРКУТСК\РИЗ Максима\Шапка РИЗ Максима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74" cy="140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32FB7" w14:textId="38CFA192" w:rsidR="002440D2" w:rsidRPr="00B37898" w:rsidRDefault="002440D2" w:rsidP="0024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898">
        <w:rPr>
          <w:rFonts w:ascii="Times New Roman" w:hAnsi="Times New Roman" w:cs="Times New Roman"/>
          <w:b/>
          <w:sz w:val="28"/>
          <w:szCs w:val="28"/>
        </w:rPr>
        <w:t>Вебинар для специалистов</w:t>
      </w:r>
    </w:p>
    <w:p w14:paraId="682A569F" w14:textId="57591023" w:rsidR="002440D2" w:rsidRPr="00B37898" w:rsidRDefault="002440D2" w:rsidP="0024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898">
        <w:rPr>
          <w:rFonts w:ascii="Times New Roman" w:hAnsi="Times New Roman" w:cs="Times New Roman"/>
          <w:b/>
          <w:sz w:val="28"/>
          <w:szCs w:val="28"/>
        </w:rPr>
        <w:t>в сфере проектирования и строительства</w:t>
      </w:r>
    </w:p>
    <w:p w14:paraId="666413E4" w14:textId="77777777" w:rsidR="00C337E4" w:rsidRDefault="00C337E4" w:rsidP="00244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3C2E6" w14:textId="3E97F378" w:rsidR="002440D2" w:rsidRPr="00B37898" w:rsidRDefault="003C4A84" w:rsidP="00244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98">
        <w:rPr>
          <w:rFonts w:ascii="Times New Roman" w:hAnsi="Times New Roman" w:cs="Times New Roman"/>
          <w:b/>
          <w:sz w:val="24"/>
          <w:szCs w:val="24"/>
        </w:rPr>
        <w:t>Секция 1</w:t>
      </w:r>
      <w:r w:rsidR="00385413" w:rsidRPr="00B37898">
        <w:rPr>
          <w:rFonts w:ascii="Times New Roman" w:hAnsi="Times New Roman" w:cs="Times New Roman"/>
          <w:b/>
          <w:sz w:val="24"/>
          <w:szCs w:val="24"/>
        </w:rPr>
        <w:t>. Тема:</w:t>
      </w:r>
      <w:r w:rsidR="002440D2" w:rsidRPr="00B37898">
        <w:rPr>
          <w:rFonts w:ascii="Times New Roman" w:hAnsi="Times New Roman" w:cs="Times New Roman"/>
          <w:b/>
          <w:sz w:val="24"/>
          <w:szCs w:val="24"/>
        </w:rPr>
        <w:t xml:space="preserve"> «Ключевые изменения законодательства и норм технического регулирования в проектировании и строительстве».</w:t>
      </w:r>
    </w:p>
    <w:p w14:paraId="4C330C45" w14:textId="041C9306" w:rsidR="00385413" w:rsidRPr="00B37898" w:rsidRDefault="00385413" w:rsidP="00385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98">
        <w:rPr>
          <w:rFonts w:ascii="Times New Roman" w:hAnsi="Times New Roman" w:cs="Times New Roman"/>
          <w:b/>
          <w:sz w:val="24"/>
          <w:szCs w:val="24"/>
        </w:rPr>
        <w:t>24 ноября 2020 г.</w:t>
      </w:r>
      <w:r w:rsidR="00B82495">
        <w:rPr>
          <w:rFonts w:ascii="Times New Roman" w:hAnsi="Times New Roman" w:cs="Times New Roman"/>
          <w:b/>
          <w:sz w:val="24"/>
          <w:szCs w:val="24"/>
        </w:rPr>
        <w:t xml:space="preserve"> (9.00-14.00)</w:t>
      </w:r>
    </w:p>
    <w:p w14:paraId="0DB0A192" w14:textId="77777777" w:rsidR="00385413" w:rsidRPr="00B37898" w:rsidRDefault="00385413" w:rsidP="00244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3755D" w14:textId="1E0428F9" w:rsidR="002440D2" w:rsidRPr="00B37898" w:rsidRDefault="002440D2" w:rsidP="00244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898">
        <w:rPr>
          <w:rFonts w:ascii="Times New Roman" w:hAnsi="Times New Roman" w:cs="Times New Roman"/>
          <w:b/>
          <w:sz w:val="24"/>
          <w:szCs w:val="24"/>
        </w:rPr>
        <w:t>Ведущая: ЧЕГОТОВА Елена Викторовна</w:t>
      </w:r>
      <w:r w:rsidRPr="00B37898">
        <w:rPr>
          <w:rFonts w:ascii="Times New Roman" w:hAnsi="Times New Roman" w:cs="Times New Roman"/>
          <w:sz w:val="24"/>
          <w:szCs w:val="24"/>
        </w:rPr>
        <w:t>, первый заместитель начальника Службы государственного строительного надзора и экспертизы Санкт-Петербурга</w:t>
      </w:r>
      <w:r w:rsidR="003C4A84" w:rsidRPr="00B37898">
        <w:rPr>
          <w:rFonts w:ascii="Times New Roman" w:hAnsi="Times New Roman" w:cs="Times New Roman"/>
          <w:sz w:val="24"/>
          <w:szCs w:val="24"/>
        </w:rPr>
        <w:t>.</w:t>
      </w:r>
    </w:p>
    <w:p w14:paraId="313A3B91" w14:textId="77777777" w:rsidR="002440D2" w:rsidRPr="00B37898" w:rsidRDefault="002440D2" w:rsidP="00244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EBF3F5"/>
        </w:rPr>
      </w:pPr>
    </w:p>
    <w:p w14:paraId="3FFBE23F" w14:textId="7389FE51" w:rsidR="006B624B" w:rsidRPr="00AE20D2" w:rsidRDefault="00506F17" w:rsidP="00684268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AE20D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- </w:t>
      </w:r>
      <w:r w:rsidR="006B624B" w:rsidRPr="00AE20D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Обязанности по оформлению полного пакета документов, в т.ч. правоустанавливающих и исходно-разрешительных (</w:t>
      </w:r>
      <w:proofErr w:type="spellStart"/>
      <w:r w:rsidR="006B624B" w:rsidRPr="00AE20D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градплан</w:t>
      </w:r>
      <w:proofErr w:type="spellEnd"/>
      <w:r w:rsidR="006B624B" w:rsidRPr="00AE20D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, проект планировки, проект межевания, </w:t>
      </w:r>
      <w:proofErr w:type="spellStart"/>
      <w:r w:rsidR="006B624B" w:rsidRPr="00AE20D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техусловия</w:t>
      </w:r>
      <w:proofErr w:type="spellEnd"/>
      <w:r w:rsidR="006B624B" w:rsidRPr="00AE20D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, результаты инженерных изысканий). </w:t>
      </w:r>
      <w:r w:rsidR="006B624B" w:rsidRPr="00AE20D2">
        <w:rPr>
          <w:rFonts w:ascii="Times New Roman" w:eastAsia="Times New Roman" w:hAnsi="Times New Roman" w:cs="Times New Roman"/>
          <w:lang w:eastAsia="ru-RU"/>
        </w:rPr>
        <w:t xml:space="preserve"> Сроки действия на всех стадиях от экспертизы до разрешения на строительство, учитывая пандемию. Риски, связанные с недооформленными земельными участками (если нет границ или некорректные сведения в </w:t>
      </w:r>
      <w:proofErr w:type="gramStart"/>
      <w:r w:rsidR="00684268" w:rsidRPr="00AE20D2">
        <w:rPr>
          <w:rFonts w:ascii="Times New Roman" w:eastAsia="Times New Roman" w:hAnsi="Times New Roman" w:cs="Times New Roman"/>
          <w:lang w:eastAsia="ru-RU"/>
        </w:rPr>
        <w:t>ЕГРН)</w:t>
      </w:r>
      <w:r w:rsidR="00DF544A">
        <w:rPr>
          <w:rFonts w:ascii="Times New Roman" w:eastAsia="Times New Roman" w:hAnsi="Times New Roman" w:cs="Times New Roman"/>
          <w:lang w:eastAsia="ru-RU"/>
        </w:rPr>
        <w:t xml:space="preserve">  ППТ</w:t>
      </w:r>
      <w:proofErr w:type="gramEnd"/>
      <w:r w:rsidR="00684268" w:rsidRPr="00AE20D2">
        <w:rPr>
          <w:rFonts w:ascii="Times New Roman" w:eastAsia="Times New Roman" w:hAnsi="Times New Roman" w:cs="Times New Roman"/>
          <w:lang w:eastAsia="ru-RU"/>
        </w:rPr>
        <w:t>/</w:t>
      </w:r>
      <w:r w:rsidR="006B624B" w:rsidRPr="00AE20D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ПМТ и </w:t>
      </w:r>
      <w:proofErr w:type="spellStart"/>
      <w:r w:rsidR="006B624B" w:rsidRPr="00AE20D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градплана</w:t>
      </w:r>
      <w:proofErr w:type="spellEnd"/>
      <w:r w:rsidR="006B624B" w:rsidRPr="00AE20D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Форма, содержание и статус градостроительной документации.</w:t>
      </w:r>
      <w:r w:rsidR="006B624B" w:rsidRPr="00AE20D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3D23713D" w14:textId="2DF15D39" w:rsidR="006B624B" w:rsidRPr="00AE20D2" w:rsidRDefault="006B624B" w:rsidP="00684268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E20D2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AE20D2">
        <w:rPr>
          <w:rFonts w:ascii="Times New Roman" w:eastAsia="Times New Roman" w:hAnsi="Times New Roman" w:cs="Times New Roman"/>
          <w:lang w:eastAsia="ru-RU"/>
        </w:rPr>
        <w:t xml:space="preserve">Форма градостроительного плана земельного участка и его содержание. Правила применения сроков действия градостроительных планов на стадии выдачи разрешений на строительство и на стадии проведения экспертизы. </w:t>
      </w:r>
      <w:r w:rsidR="00506F17" w:rsidRPr="00AE20D2">
        <w:rPr>
          <w:rFonts w:ascii="Times New Roman" w:eastAsia="Times New Roman" w:hAnsi="Times New Roman" w:cs="Times New Roman"/>
          <w:b/>
          <w:lang w:eastAsia="ru-RU"/>
        </w:rPr>
        <w:t xml:space="preserve">Изменения формы </w:t>
      </w:r>
      <w:proofErr w:type="spellStart"/>
      <w:r w:rsidR="00506F17" w:rsidRPr="00AE20D2">
        <w:rPr>
          <w:rFonts w:ascii="Times New Roman" w:eastAsia="Times New Roman" w:hAnsi="Times New Roman" w:cs="Times New Roman"/>
          <w:b/>
          <w:lang w:eastAsia="ru-RU"/>
        </w:rPr>
        <w:t>градплана</w:t>
      </w:r>
      <w:proofErr w:type="spellEnd"/>
      <w:r w:rsidR="00506F17" w:rsidRPr="00AE20D2">
        <w:rPr>
          <w:rFonts w:ascii="Times New Roman" w:eastAsia="Times New Roman" w:hAnsi="Times New Roman" w:cs="Times New Roman"/>
          <w:b/>
          <w:lang w:eastAsia="ru-RU"/>
        </w:rPr>
        <w:t xml:space="preserve"> в 2020 году.</w:t>
      </w:r>
    </w:p>
    <w:p w14:paraId="7EECDF2B" w14:textId="2638265F" w:rsidR="006B624B" w:rsidRPr="00AE20D2" w:rsidRDefault="006B624B" w:rsidP="00684268">
      <w:pPr>
        <w:shd w:val="clear" w:color="auto" w:fill="FFFFFF"/>
        <w:spacing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E20D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E20D2">
        <w:rPr>
          <w:rFonts w:ascii="Times New Roman" w:eastAsia="Times New Roman" w:hAnsi="Times New Roman" w:cs="Times New Roman"/>
          <w:b/>
          <w:lang w:eastAsia="ru-RU"/>
        </w:rPr>
        <w:t>Учет и отображение зон с особыми условиями использования</w:t>
      </w:r>
      <w:r w:rsidR="00506F17" w:rsidRPr="00AE20D2">
        <w:rPr>
          <w:rFonts w:ascii="Times New Roman" w:eastAsia="Times New Roman" w:hAnsi="Times New Roman" w:cs="Times New Roman"/>
          <w:b/>
          <w:lang w:eastAsia="ru-RU"/>
        </w:rPr>
        <w:t xml:space="preserve"> изменения 2020.</w:t>
      </w:r>
    </w:p>
    <w:p w14:paraId="1BD45F88" w14:textId="77777777" w:rsidR="006B624B" w:rsidRPr="00AE20D2" w:rsidRDefault="006B624B" w:rsidP="00644C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E20D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Нормативно-</w:t>
      </w:r>
      <w:r w:rsidRPr="00AE20D2">
        <w:rPr>
          <w:rFonts w:ascii="Times New Roman" w:eastAsia="Times New Roman" w:hAnsi="Times New Roman" w:cs="Times New Roman"/>
          <w:b/>
          <w:lang w:eastAsia="ru-RU"/>
        </w:rPr>
        <w:t>техническое обеспечение проектирования.</w:t>
      </w:r>
    </w:p>
    <w:p w14:paraId="3D61A718" w14:textId="77777777" w:rsidR="006B624B" w:rsidRPr="00AE20D2" w:rsidRDefault="006B624B" w:rsidP="006842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E20D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-</w:t>
      </w:r>
      <w:r w:rsidRPr="00AE20D2">
        <w:rPr>
          <w:rFonts w:ascii="Times New Roman" w:eastAsia="Times New Roman" w:hAnsi="Times New Roman" w:cs="Times New Roman"/>
          <w:lang w:eastAsia="ru-RU"/>
        </w:rPr>
        <w:t xml:space="preserve">  Статус Техрегламентов (соотношение их видов – национальные, Таможенного Союза) СП, ГОСТов, СТО. </w:t>
      </w:r>
    </w:p>
    <w:p w14:paraId="66541085" w14:textId="77777777" w:rsidR="006B624B" w:rsidRPr="00AE20D2" w:rsidRDefault="006B624B" w:rsidP="006842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E20D2">
        <w:rPr>
          <w:rFonts w:ascii="Times New Roman" w:eastAsia="Times New Roman" w:hAnsi="Times New Roman" w:cs="Times New Roman"/>
          <w:lang w:eastAsia="ru-RU"/>
        </w:rPr>
        <w:t xml:space="preserve">-   </w:t>
      </w:r>
      <w:r w:rsidRPr="00AE20D2">
        <w:rPr>
          <w:rFonts w:ascii="Times New Roman" w:eastAsia="Times New Roman" w:hAnsi="Times New Roman" w:cs="Times New Roman"/>
          <w:b/>
          <w:lang w:eastAsia="ru-RU"/>
        </w:rPr>
        <w:t>Обновленные в 2020 году обязательные и добровольные перечни документов. Их переходные положения. Когда придется перепроектировать начатый строительством объект?</w:t>
      </w:r>
      <w:r w:rsidRPr="00AE20D2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420A9F20" w14:textId="77777777" w:rsidR="006B624B" w:rsidRPr="00AE20D2" w:rsidRDefault="006B624B" w:rsidP="00684268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E20D2">
        <w:rPr>
          <w:rFonts w:ascii="Times New Roman" w:eastAsia="Times New Roman" w:hAnsi="Times New Roman" w:cs="Times New Roman"/>
          <w:lang w:eastAsia="ru-RU"/>
        </w:rPr>
        <w:t>-   Структура технического регулирования.</w:t>
      </w:r>
    </w:p>
    <w:p w14:paraId="4AD49B09" w14:textId="76F34613" w:rsidR="00684268" w:rsidRPr="00AE20D2" w:rsidRDefault="006B624B" w:rsidP="00684268">
      <w:pPr>
        <w:shd w:val="clear" w:color="auto" w:fill="FFFFFF"/>
        <w:spacing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E20D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-   Обязательные и добровольные документы.</w:t>
      </w:r>
      <w:r w:rsidRPr="00AE20D2">
        <w:rPr>
          <w:rFonts w:ascii="Times New Roman" w:eastAsia="Times New Roman" w:hAnsi="Times New Roman" w:cs="Times New Roman"/>
          <w:lang w:eastAsia="ru-RU"/>
        </w:rPr>
        <w:t xml:space="preserve"> Их статус. </w:t>
      </w:r>
    </w:p>
    <w:p w14:paraId="5FE8041C" w14:textId="6E832E67" w:rsidR="006B624B" w:rsidRPr="00AE20D2" w:rsidRDefault="00506F17" w:rsidP="00684268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E20D2">
        <w:rPr>
          <w:rFonts w:ascii="Times New Roman" w:eastAsia="Times New Roman" w:hAnsi="Times New Roman" w:cs="Times New Roman"/>
          <w:lang w:eastAsia="ru-RU"/>
        </w:rPr>
        <w:t xml:space="preserve">Использование информационной модели. Правовое регулирование </w:t>
      </w:r>
      <w:r w:rsidR="00DC50A1" w:rsidRPr="00AE20D2">
        <w:rPr>
          <w:rFonts w:ascii="Times New Roman" w:eastAsia="Times New Roman" w:hAnsi="Times New Roman" w:cs="Times New Roman"/>
          <w:lang w:eastAsia="ru-RU"/>
        </w:rPr>
        <w:t xml:space="preserve">от добровольного перечня до </w:t>
      </w:r>
      <w:proofErr w:type="spellStart"/>
      <w:r w:rsidR="00DC50A1" w:rsidRPr="00AE20D2">
        <w:rPr>
          <w:rFonts w:ascii="Times New Roman" w:eastAsia="Times New Roman" w:hAnsi="Times New Roman" w:cs="Times New Roman"/>
          <w:lang w:eastAsia="ru-RU"/>
        </w:rPr>
        <w:t>Градкодекса</w:t>
      </w:r>
      <w:proofErr w:type="spellEnd"/>
      <w:r w:rsidR="00DC50A1" w:rsidRPr="00AE20D2">
        <w:rPr>
          <w:rFonts w:ascii="Times New Roman" w:eastAsia="Times New Roman" w:hAnsi="Times New Roman" w:cs="Times New Roman"/>
          <w:lang w:eastAsia="ru-RU"/>
        </w:rPr>
        <w:t xml:space="preserve">. Какие подзаконные акты уже изданы и предполагаются к изданию? </w:t>
      </w:r>
    </w:p>
    <w:p w14:paraId="0FA0DCAD" w14:textId="07A5D56D" w:rsidR="006B624B" w:rsidRPr="00AE20D2" w:rsidRDefault="006B624B" w:rsidP="00684268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AE20D2">
        <w:rPr>
          <w:rFonts w:ascii="Times New Roman" w:hAnsi="Times New Roman" w:cs="Times New Roman"/>
          <w:b/>
          <w:color w:val="000000"/>
          <w:shd w:val="clear" w:color="auto" w:fill="FFFFFF"/>
        </w:rPr>
        <w:t>Экспертное сопровождение. Возможность внесения изменений. Повторная экспертиза</w:t>
      </w:r>
      <w:r w:rsidR="00506F17" w:rsidRPr="00AE20D2">
        <w:rPr>
          <w:rFonts w:ascii="Times New Roman" w:hAnsi="Times New Roman" w:cs="Times New Roman"/>
          <w:b/>
          <w:color w:val="000000"/>
          <w:shd w:val="clear" w:color="auto" w:fill="FFFFFF"/>
        </w:rPr>
        <w:t>, проектное</w:t>
      </w:r>
      <w:r w:rsidRPr="00AE20D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или экспертное сопровождение</w:t>
      </w:r>
      <w:r w:rsidRPr="00AE20D2">
        <w:rPr>
          <w:rFonts w:ascii="Times New Roman" w:hAnsi="Times New Roman" w:cs="Times New Roman"/>
          <w:color w:val="000000"/>
          <w:shd w:val="clear" w:color="auto" w:fill="FFFFFF"/>
        </w:rPr>
        <w:t xml:space="preserve">.  </w:t>
      </w:r>
    </w:p>
    <w:p w14:paraId="2ED100E4" w14:textId="4B52D844" w:rsidR="006B624B" w:rsidRPr="00AE20D2" w:rsidRDefault="006B624B" w:rsidP="00684268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E20D2">
        <w:rPr>
          <w:rFonts w:ascii="Times New Roman" w:eastAsia="Times New Roman" w:hAnsi="Times New Roman" w:cs="Times New Roman"/>
          <w:lang w:eastAsia="ru-RU"/>
        </w:rPr>
        <w:t xml:space="preserve">Порядок прохождения экспертизы (государственной или негосударственной) проектной документации и результатов инженерных изысканий. </w:t>
      </w:r>
      <w:r w:rsidRPr="00AE20D2">
        <w:rPr>
          <w:rFonts w:ascii="Times New Roman" w:eastAsia="Times New Roman" w:hAnsi="Times New Roman" w:cs="Times New Roman"/>
          <w:b/>
          <w:lang w:eastAsia="ru-RU"/>
        </w:rPr>
        <w:t>Изменение предмета экспертизы проектной документации</w:t>
      </w:r>
      <w:r w:rsidR="00506F17" w:rsidRPr="00AE20D2">
        <w:rPr>
          <w:rFonts w:ascii="Times New Roman" w:eastAsia="Times New Roman" w:hAnsi="Times New Roman" w:cs="Times New Roman"/>
          <w:b/>
          <w:lang w:eastAsia="ru-RU"/>
        </w:rPr>
        <w:t xml:space="preserve"> в 2020 году</w:t>
      </w:r>
      <w:r w:rsidRPr="00AE20D2">
        <w:rPr>
          <w:rFonts w:ascii="Times New Roman" w:eastAsia="Times New Roman" w:hAnsi="Times New Roman" w:cs="Times New Roman"/>
          <w:b/>
          <w:lang w:eastAsia="ru-RU"/>
        </w:rPr>
        <w:t>.</w:t>
      </w:r>
      <w:r w:rsidRPr="00AE20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31BF383" w14:textId="7907FEDD" w:rsidR="006B624B" w:rsidRPr="00AE20D2" w:rsidRDefault="006B624B" w:rsidP="00AE20D2">
      <w:pPr>
        <w:pStyle w:val="a3"/>
        <w:shd w:val="clear" w:color="auto" w:fill="FFFFFF"/>
        <w:spacing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E20D2">
        <w:rPr>
          <w:rFonts w:ascii="Times New Roman" w:eastAsia="Times New Roman" w:hAnsi="Times New Roman" w:cs="Times New Roman"/>
          <w:lang w:eastAsia="ru-RU"/>
        </w:rPr>
        <w:t>- Расширение перечня объектов, проектная документация, которых подлежит экспертизе.</w:t>
      </w:r>
      <w:r w:rsidR="00506F17" w:rsidRPr="00AE20D2">
        <w:rPr>
          <w:rFonts w:ascii="Times New Roman" w:eastAsia="Times New Roman" w:hAnsi="Times New Roman" w:cs="Times New Roman"/>
          <w:lang w:eastAsia="ru-RU"/>
        </w:rPr>
        <w:t xml:space="preserve"> Критерии объектов с массовым пр</w:t>
      </w:r>
      <w:r w:rsidR="006A0A1F">
        <w:rPr>
          <w:rFonts w:ascii="Times New Roman" w:eastAsia="Times New Roman" w:hAnsi="Times New Roman" w:cs="Times New Roman"/>
          <w:lang w:eastAsia="ru-RU"/>
        </w:rPr>
        <w:t>е</w:t>
      </w:r>
      <w:r w:rsidR="00506F17" w:rsidRPr="00AE20D2">
        <w:rPr>
          <w:rFonts w:ascii="Times New Roman" w:eastAsia="Times New Roman" w:hAnsi="Times New Roman" w:cs="Times New Roman"/>
          <w:lang w:eastAsia="ru-RU"/>
        </w:rPr>
        <w:t>быванием людей - даже маленькие кафе.</w:t>
      </w:r>
    </w:p>
    <w:p w14:paraId="3DA654BA" w14:textId="77777777" w:rsidR="002440D2" w:rsidRPr="00AE20D2" w:rsidRDefault="002440D2" w:rsidP="00AE20D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E20D2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AE20D2">
        <w:rPr>
          <w:rFonts w:ascii="Times New Roman" w:eastAsia="Times New Roman" w:hAnsi="Times New Roman" w:cs="Times New Roman"/>
          <w:b/>
          <w:lang w:eastAsia="ru-RU"/>
        </w:rPr>
        <w:t>Коронавирусная</w:t>
      </w:r>
      <w:proofErr w:type="spellEnd"/>
      <w:r w:rsidRPr="00AE20D2">
        <w:rPr>
          <w:rFonts w:ascii="Times New Roman" w:eastAsia="Times New Roman" w:hAnsi="Times New Roman" w:cs="Times New Roman"/>
          <w:b/>
          <w:lang w:eastAsia="ru-RU"/>
        </w:rPr>
        <w:t xml:space="preserve"> амнистия» по истекшим разрешениям. Времени осталось мало.</w:t>
      </w:r>
      <w:r w:rsidRPr="00AE20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0D2E80" w14:textId="4F40DC8A" w:rsidR="002440D2" w:rsidRPr="00AE20D2" w:rsidRDefault="002440D2" w:rsidP="00AE20D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AE20D2">
        <w:rPr>
          <w:rFonts w:ascii="Times New Roman" w:hAnsi="Times New Roman" w:cs="Times New Roman"/>
        </w:rPr>
        <w:t xml:space="preserve">Порядок государственного строительного надзора – от садовых домиков до малоэтажного строительства и объектов, где не нужны разрешения на строительство. </w:t>
      </w:r>
      <w:r w:rsidRPr="00AE20D2">
        <w:rPr>
          <w:rFonts w:ascii="Times New Roman" w:hAnsi="Times New Roman" w:cs="Times New Roman"/>
          <w:b/>
        </w:rPr>
        <w:t>Обновленные в 2020 году формы документов, используемых при надзоре.</w:t>
      </w:r>
      <w:r w:rsidRPr="00AE20D2">
        <w:rPr>
          <w:rFonts w:ascii="Times New Roman" w:hAnsi="Times New Roman" w:cs="Times New Roman"/>
        </w:rPr>
        <w:t xml:space="preserve"> </w:t>
      </w:r>
    </w:p>
    <w:p w14:paraId="06597D44" w14:textId="77777777" w:rsidR="00AE20D2" w:rsidRPr="00AE20D2" w:rsidRDefault="00AE20D2" w:rsidP="00AE20D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1BDB08D" w14:textId="3B550616" w:rsidR="002440D2" w:rsidRPr="00AE20D2" w:rsidRDefault="002440D2" w:rsidP="00AE20D2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</w:rPr>
      </w:pPr>
      <w:r w:rsidRPr="00AE20D2">
        <w:rPr>
          <w:rFonts w:ascii="Times New Roman" w:eastAsia="Times New Roman" w:hAnsi="Times New Roman" w:cs="Times New Roman"/>
          <w:lang w:eastAsia="ru-RU"/>
        </w:rPr>
        <w:t xml:space="preserve">Правовой статус объектов самовольного строительства. Снос или легализация? </w:t>
      </w:r>
      <w:r w:rsidRPr="00AE20D2">
        <w:rPr>
          <w:rFonts w:ascii="Times New Roman" w:hAnsi="Times New Roman" w:cs="Times New Roman"/>
        </w:rPr>
        <w:t xml:space="preserve">Самострои по-новому. Отступления от проекта, последствия вплоть до сноса. Полномочия </w:t>
      </w:r>
      <w:proofErr w:type="spellStart"/>
      <w:r w:rsidRPr="00AE20D2">
        <w:rPr>
          <w:rFonts w:ascii="Times New Roman" w:hAnsi="Times New Roman" w:cs="Times New Roman"/>
        </w:rPr>
        <w:t>госстройнадзора</w:t>
      </w:r>
      <w:proofErr w:type="spellEnd"/>
      <w:r w:rsidRPr="00AE20D2">
        <w:rPr>
          <w:rFonts w:ascii="Times New Roman" w:hAnsi="Times New Roman" w:cs="Times New Roman"/>
        </w:rPr>
        <w:t xml:space="preserve"> в сфере выявления самостроев.</w:t>
      </w:r>
    </w:p>
    <w:p w14:paraId="47D751CF" w14:textId="77777777" w:rsidR="00AE20D2" w:rsidRPr="00AE20D2" w:rsidRDefault="00AE20D2" w:rsidP="00AE20D2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EF2EF26" w14:textId="77777777" w:rsidR="00F25DA6" w:rsidRDefault="002440D2" w:rsidP="00AE20D2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E20D2">
        <w:rPr>
          <w:rFonts w:ascii="Times New Roman" w:eastAsia="Times New Roman" w:hAnsi="Times New Roman" w:cs="Times New Roman"/>
          <w:lang w:eastAsia="ru-RU"/>
        </w:rPr>
        <w:t>К чему готовиться? Новые редакции Градостроительного кодекса с точки зрения строительной компании. Что ждет отрасль в 2021 году</w:t>
      </w:r>
      <w:r w:rsidR="00385413" w:rsidRPr="00AE20D2">
        <w:rPr>
          <w:rFonts w:ascii="Times New Roman" w:eastAsia="Times New Roman" w:hAnsi="Times New Roman" w:cs="Times New Roman"/>
          <w:lang w:eastAsia="ru-RU"/>
        </w:rPr>
        <w:t>.</w:t>
      </w:r>
    </w:p>
    <w:p w14:paraId="3FF68B17" w14:textId="77777777" w:rsidR="00034AD4" w:rsidRDefault="00034AD4" w:rsidP="00F25D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3AA62C" w14:textId="77777777" w:rsidR="00034AD4" w:rsidRDefault="00034AD4" w:rsidP="00F25D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C2108" w14:textId="77777777" w:rsidR="00034AD4" w:rsidRDefault="00034AD4" w:rsidP="00F25D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C2FBDF" w14:textId="3B05B7E2" w:rsidR="00F25DA6" w:rsidRDefault="00F25DA6" w:rsidP="00F25D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2. Тема: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BIM</w:t>
      </w:r>
      <w:r w:rsidRPr="00F25D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или не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? Особенности регулирования и применения. </w:t>
      </w:r>
    </w:p>
    <w:p w14:paraId="63458C20" w14:textId="77777777" w:rsidR="00F25DA6" w:rsidRDefault="00F25DA6" w:rsidP="00F25D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 ноября 2020 г. (9.00-15.00)</w:t>
      </w:r>
    </w:p>
    <w:p w14:paraId="7E1D99F6" w14:textId="77777777" w:rsidR="00F25DA6" w:rsidRDefault="00F25DA6" w:rsidP="00F25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Эксперты: </w:t>
      </w:r>
    </w:p>
    <w:p w14:paraId="50A8799D" w14:textId="77777777" w:rsidR="00F25DA6" w:rsidRDefault="00F25DA6" w:rsidP="00F25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4E50A0" w14:textId="77777777" w:rsidR="00F25DA6" w:rsidRDefault="00F25DA6" w:rsidP="00F25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Гулевич Анастасия Алексеевна,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информационного моделирования Иркутской нефтяной компании. Имеет более 10 лет работы с </w:t>
      </w:r>
      <w:r>
        <w:rPr>
          <w:rFonts w:ascii="Times New Roman" w:hAnsi="Times New Roman" w:cs="Times New Roman"/>
          <w:sz w:val="24"/>
          <w:szCs w:val="24"/>
          <w:lang w:val="en-US"/>
        </w:rPr>
        <w:t>BIM</w:t>
      </w:r>
      <w:r>
        <w:rPr>
          <w:rFonts w:ascii="Times New Roman" w:hAnsi="Times New Roman" w:cs="Times New Roman"/>
          <w:sz w:val="24"/>
          <w:szCs w:val="24"/>
        </w:rPr>
        <w:t>-технологией от внедрения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проектирования в проектных организациях до применения 6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при эксплуатации.</w:t>
      </w:r>
    </w:p>
    <w:p w14:paraId="59780D19" w14:textId="77777777" w:rsidR="00F25DA6" w:rsidRDefault="00F25DA6" w:rsidP="00F25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Чеготова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Викторовна </w:t>
      </w:r>
      <w:r>
        <w:rPr>
          <w:rFonts w:ascii="Times New Roman" w:hAnsi="Times New Roman" w:cs="Times New Roman"/>
          <w:sz w:val="24"/>
          <w:szCs w:val="24"/>
        </w:rPr>
        <w:t>первый заместитель начальника Службы государственного строительного надзора и экспертизы Санкт-Петербурга.</w:t>
      </w:r>
    </w:p>
    <w:p w14:paraId="6D9B6566" w14:textId="77777777" w:rsidR="00F25DA6" w:rsidRDefault="00F25DA6" w:rsidP="00F25D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8DFAC7" w14:textId="77777777" w:rsidR="00F25DA6" w:rsidRDefault="00F25DA6" w:rsidP="00F25D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DAA6E5" w14:textId="77777777" w:rsidR="00F25DA6" w:rsidRDefault="00F25DA6" w:rsidP="00F25DA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9.00-9.30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Чеготова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Е.В.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«Система нормативного регулирования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Первая практика применения. Опыт Санкт-Петербурга» </w:t>
      </w:r>
    </w:p>
    <w:p w14:paraId="414169BF" w14:textId="77777777" w:rsidR="00F25DA6" w:rsidRDefault="00F25DA6" w:rsidP="00F25D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8293F7" w14:textId="77777777" w:rsidR="00F25DA6" w:rsidRDefault="00F25DA6" w:rsidP="00F25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EBF3F5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9.30-15.00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Гулевич А.А.:</w:t>
      </w:r>
    </w:p>
    <w:p w14:paraId="7D731A75" w14:textId="77777777" w:rsidR="00F25DA6" w:rsidRDefault="00F25DA6" w:rsidP="00F25DA6">
      <w:pPr>
        <w:pStyle w:val="a3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BIM или не BIM? И зачем он проектной организации?</w:t>
      </w:r>
    </w:p>
    <w:p w14:paraId="43CAEF64" w14:textId="77777777" w:rsidR="00F25DA6" w:rsidRDefault="00F25DA6" w:rsidP="00F25DA6">
      <w:pPr>
        <w:pStyle w:val="a3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sz w:val="24"/>
          <w:szCs w:val="24"/>
          <w:lang w:val="en-US"/>
        </w:rPr>
        <w:t>BIM</w:t>
      </w:r>
      <w:r w:rsidRPr="00F2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почему не всегда трехмерное моделирование = </w:t>
      </w:r>
      <w:r>
        <w:rPr>
          <w:rFonts w:ascii="Times New Roman" w:hAnsi="Times New Roman" w:cs="Times New Roman"/>
          <w:sz w:val="24"/>
          <w:szCs w:val="24"/>
          <w:lang w:val="en-US"/>
        </w:rPr>
        <w:t>BIM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4EB6F4" w14:textId="77777777" w:rsidR="00F25DA6" w:rsidRDefault="00F25DA6" w:rsidP="00F25DA6">
      <w:pPr>
        <w:pStyle w:val="a3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ли внедрять </w:t>
      </w:r>
      <w:r>
        <w:rPr>
          <w:rFonts w:ascii="Times New Roman" w:hAnsi="Times New Roman" w:cs="Times New Roman"/>
          <w:sz w:val="24"/>
          <w:szCs w:val="24"/>
          <w:lang w:val="en-US"/>
        </w:rPr>
        <w:t>BIM</w:t>
      </w:r>
      <w:r>
        <w:rPr>
          <w:rFonts w:ascii="Times New Roman" w:hAnsi="Times New Roman" w:cs="Times New Roman"/>
          <w:sz w:val="24"/>
          <w:szCs w:val="24"/>
        </w:rPr>
        <w:t>, если нет требований от Заказчика? Основные плюсы и минусы внедрения.</w:t>
      </w:r>
    </w:p>
    <w:p w14:paraId="75CD907E" w14:textId="77777777" w:rsidR="00F25DA6" w:rsidRDefault="00F25DA6" w:rsidP="00F25DA6">
      <w:pPr>
        <w:pStyle w:val="a3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Применяя BIM, расширяем перечень услуг. Какие компетенции можно развивать и предлагать на рынке услуг при использовании технологии информационного моделирования.</w:t>
      </w:r>
    </w:p>
    <w:p w14:paraId="6A2D3A84" w14:textId="77777777" w:rsidR="00F25DA6" w:rsidRDefault="00F25DA6" w:rsidP="00F25D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42AC6D2" w14:textId="77777777" w:rsidR="00F25DA6" w:rsidRDefault="00F25DA6" w:rsidP="00F25DA6">
      <w:pPr>
        <w:pStyle w:val="a3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Термины, вошедшие в обиход при использовании технологии информационного моделирования.</w:t>
      </w:r>
    </w:p>
    <w:p w14:paraId="581A6391" w14:textId="77777777" w:rsidR="00F25DA6" w:rsidRDefault="00F25DA6" w:rsidP="00F25DA6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BIM</w:t>
      </w:r>
    </w:p>
    <w:p w14:paraId="076AA67E" w14:textId="77777777" w:rsidR="00F25DA6" w:rsidRDefault="00F25DA6" w:rsidP="00F25DA6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BIM-3D, 4D, 5D, 6D.</w:t>
      </w:r>
    </w:p>
    <w:p w14:paraId="2181EA12" w14:textId="77777777" w:rsidR="00F25DA6" w:rsidRDefault="00F25DA6" w:rsidP="00F25DA6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коллизии и какие они бывают;</w:t>
      </w:r>
    </w:p>
    <w:p w14:paraId="0FFD7428" w14:textId="77777777" w:rsidR="00F25DA6" w:rsidRDefault="00F25DA6" w:rsidP="00F25DA6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PLM</w:t>
      </w:r>
      <w:r>
        <w:rPr>
          <w:rFonts w:ascii="Times New Roman" w:hAnsi="Times New Roman" w:cs="Times New Roman"/>
          <w:sz w:val="24"/>
          <w:szCs w:val="24"/>
        </w:rPr>
        <w:t xml:space="preserve">-системы, </w:t>
      </w:r>
      <w:r>
        <w:rPr>
          <w:rFonts w:ascii="Times New Roman" w:hAnsi="Times New Roman" w:cs="Times New Roman"/>
          <w:sz w:val="24"/>
          <w:szCs w:val="24"/>
          <w:lang w:val="en-US"/>
        </w:rPr>
        <w:t>PDM</w:t>
      </w:r>
      <w:r>
        <w:rPr>
          <w:rFonts w:ascii="Times New Roman" w:hAnsi="Times New Roman" w:cs="Times New Roman"/>
          <w:sz w:val="24"/>
          <w:szCs w:val="24"/>
        </w:rPr>
        <w:t>-системы;</w:t>
      </w:r>
    </w:p>
    <w:p w14:paraId="095DDE2E" w14:textId="77777777" w:rsidR="00F25DA6" w:rsidRDefault="00F25DA6" w:rsidP="00F25DA6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LOD, LOI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212E4D" w14:textId="77777777" w:rsidR="00F25DA6" w:rsidRDefault="00F25DA6" w:rsidP="00F25DA6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Валидация;</w:t>
      </w:r>
    </w:p>
    <w:p w14:paraId="20FA2487" w14:textId="77777777" w:rsidR="00F25DA6" w:rsidRDefault="00F25DA6" w:rsidP="00F25DA6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581FE4" w14:textId="77777777" w:rsidR="00F25DA6" w:rsidRDefault="00F25DA6" w:rsidP="00F25DA6">
      <w:pPr>
        <w:pStyle w:val="a3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в технологии несут изменения в требованиях (требования к исходным данным, требования от Заказчика).</w:t>
      </w:r>
    </w:p>
    <w:p w14:paraId="4ACC474B" w14:textId="77777777" w:rsidR="00F25DA6" w:rsidRDefault="00F25DA6" w:rsidP="00F25DA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требования могут появиться по сравнению с традиционным двухмерным проектированием;</w:t>
      </w:r>
    </w:p>
    <w:p w14:paraId="19D7DD71" w14:textId="77777777" w:rsidR="00F25DA6" w:rsidRDefault="00F25DA6" w:rsidP="00F25DA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поставщиками оборудования (требования по предоставлению моделей);</w:t>
      </w:r>
    </w:p>
    <w:p w14:paraId="0956FFB0" w14:textId="77777777" w:rsidR="00F25DA6" w:rsidRDefault="00F25DA6" w:rsidP="00F25DA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исходным данным для моделирования. О чем стоит не забыть при формировании технического задания на выполнение инженерно-геодезических, инженерно-геологических изысканий;</w:t>
      </w:r>
    </w:p>
    <w:p w14:paraId="699BA8ED" w14:textId="77777777" w:rsidR="00F25DA6" w:rsidRDefault="00F25DA6" w:rsidP="00F25DA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требования Заказчика (EIR):</w:t>
      </w:r>
    </w:p>
    <w:p w14:paraId="13AC6976" w14:textId="77777777" w:rsidR="00F25DA6" w:rsidRDefault="00F25DA6" w:rsidP="00F25DA6">
      <w:pPr>
        <w:pStyle w:val="a3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использования BIM на проекте;</w:t>
      </w:r>
    </w:p>
    <w:p w14:paraId="585693C8" w14:textId="77777777" w:rsidR="00F25DA6" w:rsidRDefault="00F25DA6" w:rsidP="00F25DA6">
      <w:pPr>
        <w:pStyle w:val="a3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работ и контрольные точки выдачи информации;</w:t>
      </w:r>
    </w:p>
    <w:p w14:paraId="0C70372D" w14:textId="77777777" w:rsidR="00F25DA6" w:rsidRDefault="00F25DA6" w:rsidP="00F25DA6">
      <w:pPr>
        <w:pStyle w:val="a3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требования к количеству разделов проекта для моделирования и объемам моделирования (по разделам проекта);</w:t>
      </w:r>
    </w:p>
    <w:p w14:paraId="480172D1" w14:textId="77777777" w:rsidR="00F25DA6" w:rsidRDefault="00F25DA6" w:rsidP="00F25DA6">
      <w:pPr>
        <w:pStyle w:val="a3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уровням проработки элементов модели по каждой стадии и разделам проекта;</w:t>
      </w:r>
    </w:p>
    <w:p w14:paraId="7A9EA1FA" w14:textId="77777777" w:rsidR="00F25DA6" w:rsidRDefault="00F25DA6" w:rsidP="00F25DA6">
      <w:pPr>
        <w:pStyle w:val="a3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составу и форматам выдачи результатов проекта;</w:t>
      </w:r>
    </w:p>
    <w:p w14:paraId="32B8DCCC" w14:textId="77777777" w:rsidR="00F25DA6" w:rsidRDefault="00F25DA6" w:rsidP="00F25DA6">
      <w:pPr>
        <w:pStyle w:val="a3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проверке BIM-моделей;</w:t>
      </w:r>
    </w:p>
    <w:p w14:paraId="78FB4404" w14:textId="77777777" w:rsidR="00F25DA6" w:rsidRDefault="00F25DA6" w:rsidP="00F25DA6">
      <w:pPr>
        <w:pStyle w:val="a3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процедурам согласования и внесения изменений, форматам файлов обмена и общим сетевым ресурсам.</w:t>
      </w:r>
    </w:p>
    <w:p w14:paraId="5A6D3959" w14:textId="77777777" w:rsidR="00F25DA6" w:rsidRDefault="00F25DA6" w:rsidP="00F25DA6">
      <w:pPr>
        <w:spacing w:after="0" w:line="240" w:lineRule="auto"/>
        <w:ind w:left="720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B3DFAC1" w14:textId="0D7AA1DA" w:rsidR="00F25DA6" w:rsidRPr="00034AD4" w:rsidRDefault="00F25DA6" w:rsidP="00034AD4">
      <w:pPr>
        <w:pStyle w:val="a3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4AD4">
        <w:rPr>
          <w:rFonts w:ascii="Times New Roman" w:hAnsi="Times New Roman" w:cs="Times New Roman"/>
          <w:b/>
          <w:sz w:val="24"/>
          <w:szCs w:val="24"/>
        </w:rPr>
        <w:lastRenderedPageBreak/>
        <w:t>Основные этапы внедрения технологии. Сопротивление среды: метод кнута или пряника?</w:t>
      </w:r>
    </w:p>
    <w:p w14:paraId="03C9756A" w14:textId="77777777" w:rsidR="00F25DA6" w:rsidRDefault="00F25DA6" w:rsidP="00F25DA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внедрения </w:t>
      </w:r>
      <w:r>
        <w:rPr>
          <w:rFonts w:ascii="Times New Roman" w:hAnsi="Times New Roman" w:cs="Times New Roman"/>
          <w:sz w:val="24"/>
          <w:szCs w:val="24"/>
          <w:lang w:val="en-US"/>
        </w:rPr>
        <w:t>BIM</w:t>
      </w:r>
      <w:r>
        <w:rPr>
          <w:rFonts w:ascii="Times New Roman" w:hAnsi="Times New Roman" w:cs="Times New Roman"/>
          <w:sz w:val="24"/>
          <w:szCs w:val="24"/>
        </w:rPr>
        <w:t>-технологии, разработка дорожной карты. Пошаговая инструкция к действию.</w:t>
      </w:r>
    </w:p>
    <w:p w14:paraId="62AA18EE" w14:textId="77777777" w:rsidR="00F25DA6" w:rsidRDefault="00F25DA6" w:rsidP="00F25DA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часто встречающиеся ошибки при внедрении </w:t>
      </w:r>
      <w:r>
        <w:rPr>
          <w:rFonts w:ascii="Times New Roman" w:hAnsi="Times New Roman" w:cs="Times New Roman"/>
          <w:sz w:val="24"/>
          <w:szCs w:val="24"/>
          <w:lang w:val="en-US"/>
        </w:rPr>
        <w:t>BIM</w:t>
      </w:r>
      <w:r>
        <w:rPr>
          <w:rFonts w:ascii="Times New Roman" w:hAnsi="Times New Roman" w:cs="Times New Roman"/>
          <w:sz w:val="24"/>
          <w:szCs w:val="24"/>
        </w:rPr>
        <w:t>-технологии и их последствия;</w:t>
      </w:r>
    </w:p>
    <w:p w14:paraId="328B4FDB" w14:textId="77777777" w:rsidR="00F25DA6" w:rsidRDefault="00F25DA6" w:rsidP="00F25DA6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программного обеспечения - ключ к успешному переходу на BIM. Почему выбор систем автоматизированного проектирования так важен при внедрении? Кто определяет выбор программного обеспечения и почему нельзя идти от квалификации сотрудников? На что опираться при выборе программного обеспечения. Импортозамещение.</w:t>
      </w:r>
    </w:p>
    <w:p w14:paraId="258365E4" w14:textId="77777777" w:rsidR="00F25DA6" w:rsidRDefault="00F25DA6" w:rsidP="00F25DA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Сопротивление среды. Как мотивировать персонал на переход на новую технологию, немонетарное поощрение;</w:t>
      </w:r>
    </w:p>
    <w:p w14:paraId="3CE8B3CB" w14:textId="77777777" w:rsidR="00F25DA6" w:rsidRDefault="00F25DA6" w:rsidP="00F25DA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посчитать стоимость разработки </w:t>
      </w:r>
      <w:r>
        <w:rPr>
          <w:rFonts w:ascii="Times New Roman" w:hAnsi="Times New Roman" w:cs="Times New Roman"/>
          <w:sz w:val="24"/>
          <w:szCs w:val="24"/>
          <w:lang w:val="en-US"/>
        </w:rPr>
        <w:t>BIM</w:t>
      </w:r>
      <w:r>
        <w:rPr>
          <w:rFonts w:ascii="Times New Roman" w:hAnsi="Times New Roman" w:cs="Times New Roman"/>
          <w:sz w:val="24"/>
          <w:szCs w:val="24"/>
        </w:rPr>
        <w:t>-модели;</w:t>
      </w:r>
    </w:p>
    <w:p w14:paraId="46465607" w14:textId="77777777" w:rsidR="00F25DA6" w:rsidRDefault="00F25DA6" w:rsidP="00F25DA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 от внедрения технологии. Каким образом посчитать окупаемость проекта. Сроки окупаемости.</w:t>
      </w:r>
    </w:p>
    <w:p w14:paraId="135F17DF" w14:textId="77777777" w:rsidR="00F25DA6" w:rsidRDefault="00F25DA6" w:rsidP="00F25DA6">
      <w:pPr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14:paraId="42238ADF" w14:textId="77777777" w:rsidR="00F25DA6" w:rsidRDefault="00F25DA6" w:rsidP="00F25DA6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информационного моделирования - цели, задачи, функции на процессе.</w:t>
      </w:r>
    </w:p>
    <w:p w14:paraId="68936414" w14:textId="77777777" w:rsidR="00F25DA6" w:rsidRDefault="00F25DA6" w:rsidP="00F25DA6">
      <w:pPr>
        <w:pStyle w:val="a3"/>
        <w:widowControl w:val="0"/>
        <w:numPr>
          <w:ilvl w:val="0"/>
          <w:numId w:val="31"/>
        </w:numPr>
        <w:tabs>
          <w:tab w:val="left" w:pos="426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Обязательные участники информационного моделирования, без кого не обойтись при разработке проекта с применением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BIM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732FA6" w14:textId="77777777" w:rsidR="00F25DA6" w:rsidRDefault="00F25DA6" w:rsidP="00F25DA6">
      <w:pPr>
        <w:pStyle w:val="a3"/>
        <w:widowControl w:val="0"/>
        <w:numPr>
          <w:ilvl w:val="0"/>
          <w:numId w:val="31"/>
        </w:numPr>
        <w:tabs>
          <w:tab w:val="left" w:pos="567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такой </w:t>
      </w:r>
      <w:r>
        <w:rPr>
          <w:rFonts w:ascii="Times New Roman" w:hAnsi="Times New Roman" w:cs="Times New Roman"/>
          <w:sz w:val="24"/>
          <w:szCs w:val="24"/>
          <w:lang w:val="en-US"/>
        </w:rPr>
        <w:t>BIM</w:t>
      </w:r>
      <w:r>
        <w:rPr>
          <w:rFonts w:ascii="Times New Roman" w:hAnsi="Times New Roman" w:cs="Times New Roman"/>
          <w:sz w:val="24"/>
          <w:szCs w:val="24"/>
        </w:rPr>
        <w:t xml:space="preserve">-менеджер, </w:t>
      </w:r>
      <w:r>
        <w:rPr>
          <w:rFonts w:ascii="Times New Roman" w:hAnsi="Times New Roman" w:cs="Times New Roman"/>
          <w:sz w:val="24"/>
          <w:szCs w:val="24"/>
          <w:lang w:val="en-US"/>
        </w:rPr>
        <w:t>BIM</w:t>
      </w:r>
      <w:r>
        <w:rPr>
          <w:rFonts w:ascii="Times New Roman" w:hAnsi="Times New Roman" w:cs="Times New Roman"/>
          <w:sz w:val="24"/>
          <w:szCs w:val="24"/>
        </w:rPr>
        <w:t xml:space="preserve">-координатор, </w:t>
      </w:r>
      <w:r>
        <w:rPr>
          <w:rFonts w:ascii="Times New Roman" w:hAnsi="Times New Roman" w:cs="Times New Roman"/>
          <w:sz w:val="24"/>
          <w:szCs w:val="24"/>
          <w:lang w:val="en-US"/>
        </w:rPr>
        <w:t>BIM</w:t>
      </w:r>
      <w:r>
        <w:rPr>
          <w:rFonts w:ascii="Times New Roman" w:hAnsi="Times New Roman" w:cs="Times New Roman"/>
          <w:sz w:val="24"/>
          <w:szCs w:val="24"/>
        </w:rPr>
        <w:t>-автор. Их роли на проекте;</w:t>
      </w:r>
    </w:p>
    <w:p w14:paraId="52F7F215" w14:textId="77777777" w:rsidR="00F25DA6" w:rsidRDefault="00F25DA6" w:rsidP="00F25DA6">
      <w:pPr>
        <w:pStyle w:val="a3"/>
        <w:widowControl w:val="0"/>
        <w:numPr>
          <w:ilvl w:val="0"/>
          <w:numId w:val="31"/>
        </w:numPr>
        <w:tabs>
          <w:tab w:val="left" w:pos="567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участники могут потребоваться, если разработка модели была инициирована Заказчиком. Задачи, функции на проекте. Экспертиза проектов, работа с чек-листами.</w:t>
      </w:r>
    </w:p>
    <w:p w14:paraId="0D0EF65C" w14:textId="77777777" w:rsidR="00F25DA6" w:rsidRDefault="00F25DA6" w:rsidP="00F25DA6">
      <w:pPr>
        <w:pStyle w:val="a3"/>
        <w:widowControl w:val="0"/>
        <w:numPr>
          <w:ilvl w:val="0"/>
          <w:numId w:val="31"/>
        </w:numPr>
        <w:tabs>
          <w:tab w:val="left" w:pos="567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реализации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BIM</w:t>
      </w:r>
      <w:r>
        <w:rPr>
          <w:rFonts w:ascii="Times New Roman" w:hAnsi="Times New Roman" w:cs="Times New Roman"/>
          <w:sz w:val="24"/>
          <w:szCs w:val="24"/>
        </w:rPr>
        <w:t>-проекта.</w:t>
      </w:r>
    </w:p>
    <w:p w14:paraId="120DDC06" w14:textId="77777777" w:rsidR="00F25DA6" w:rsidRDefault="00F25DA6" w:rsidP="00F25DA6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8BE994A" w14:textId="77777777" w:rsidR="00F25DA6" w:rsidRDefault="00F25DA6" w:rsidP="00F25DA6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среда общих данных, как ее организовать?</w:t>
      </w:r>
    </w:p>
    <w:p w14:paraId="030B6DD3" w14:textId="77777777" w:rsidR="00F25DA6" w:rsidRDefault="00F25DA6" w:rsidP="00F25DA6">
      <w:pPr>
        <w:pStyle w:val="a3"/>
        <w:widowControl w:val="0"/>
        <w:numPr>
          <w:ilvl w:val="0"/>
          <w:numId w:val="31"/>
        </w:numPr>
        <w:tabs>
          <w:tab w:val="left" w:pos="567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среда общих данных. Задачи организации среды общих данных, структура, права доступа.</w:t>
      </w:r>
    </w:p>
    <w:p w14:paraId="6880E522" w14:textId="77777777" w:rsidR="00F25DA6" w:rsidRDefault="00F25DA6" w:rsidP="00F25DA6">
      <w:pPr>
        <w:pStyle w:val="a3"/>
        <w:widowControl w:val="0"/>
        <w:numPr>
          <w:ilvl w:val="0"/>
          <w:numId w:val="31"/>
        </w:numPr>
        <w:tabs>
          <w:tab w:val="left" w:pos="567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и принципы обмена данными;</w:t>
      </w:r>
    </w:p>
    <w:p w14:paraId="33E32D02" w14:textId="77777777" w:rsidR="00F25DA6" w:rsidRDefault="00F25DA6" w:rsidP="00F25DA6">
      <w:pPr>
        <w:pStyle w:val="a3"/>
        <w:widowControl w:val="0"/>
        <w:numPr>
          <w:ilvl w:val="0"/>
          <w:numId w:val="31"/>
        </w:numPr>
        <w:tabs>
          <w:tab w:val="left" w:pos="567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Сохранность и безопасность данных;</w:t>
      </w:r>
    </w:p>
    <w:p w14:paraId="2D428689" w14:textId="77777777" w:rsidR="00F25DA6" w:rsidRDefault="00F25DA6" w:rsidP="00F25DA6">
      <w:pPr>
        <w:pStyle w:val="a3"/>
        <w:widowControl w:val="0"/>
        <w:numPr>
          <w:ilvl w:val="0"/>
          <w:numId w:val="31"/>
        </w:numPr>
        <w:tabs>
          <w:tab w:val="left" w:pos="567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Форматы обмена данными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интероперабельность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C300351" w14:textId="77777777" w:rsidR="00F25DA6" w:rsidRDefault="00F25DA6" w:rsidP="00F25DA6">
      <w:pPr>
        <w:pStyle w:val="a3"/>
        <w:widowControl w:val="0"/>
        <w:numPr>
          <w:ilvl w:val="0"/>
          <w:numId w:val="31"/>
        </w:numPr>
        <w:tabs>
          <w:tab w:val="left" w:pos="567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BIM-контент (библиотека элементов, база данных) - структура, наполнение, права доступа, изменение, версионность.</w:t>
      </w:r>
    </w:p>
    <w:p w14:paraId="08FC3A8F" w14:textId="77777777" w:rsidR="00F25DA6" w:rsidRDefault="00F25DA6" w:rsidP="00F2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F2470" w14:textId="77777777" w:rsidR="00F25DA6" w:rsidRDefault="00F25DA6" w:rsidP="00F25D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ab/>
        <w:t>Перечень необходимых внутренних нормативных документов для применения BIM-технологии.</w:t>
      </w:r>
    </w:p>
    <w:p w14:paraId="1005C823" w14:textId="77777777" w:rsidR="00F25DA6" w:rsidRDefault="00F25DA6" w:rsidP="00F25DA6">
      <w:pPr>
        <w:pStyle w:val="a3"/>
        <w:widowControl w:val="0"/>
        <w:numPr>
          <w:ilvl w:val="0"/>
          <w:numId w:val="31"/>
        </w:numPr>
        <w:tabs>
          <w:tab w:val="left" w:pos="567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документы должны регламентировать применение технологии информационного моделирования. Риски отсутствия регламентации работ. </w:t>
      </w:r>
    </w:p>
    <w:p w14:paraId="48DBAC53" w14:textId="77777777" w:rsidR="00F25DA6" w:rsidRDefault="00F25DA6" w:rsidP="00F25DA6">
      <w:pPr>
        <w:pStyle w:val="a3"/>
        <w:widowControl w:val="0"/>
        <w:numPr>
          <w:ilvl w:val="0"/>
          <w:numId w:val="31"/>
        </w:numPr>
        <w:tabs>
          <w:tab w:val="left" w:pos="567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должен создавать ВНМД по информационному проектированию? </w:t>
      </w:r>
    </w:p>
    <w:p w14:paraId="2E6EBC2D" w14:textId="77777777" w:rsidR="00F25DA6" w:rsidRDefault="00F25DA6" w:rsidP="00F25DA6">
      <w:pPr>
        <w:pStyle w:val="a3"/>
        <w:widowControl w:val="0"/>
        <w:numPr>
          <w:ilvl w:val="0"/>
          <w:numId w:val="31"/>
        </w:numPr>
        <w:tabs>
          <w:tab w:val="left" w:pos="567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BIM-стандарт. Содержание документа, можно ли не писать стандарт организации, а использовать национальные стандарты;</w:t>
      </w:r>
    </w:p>
    <w:p w14:paraId="6935E3E3" w14:textId="77777777" w:rsidR="00F25DA6" w:rsidRDefault="00F25DA6" w:rsidP="00F25DA6">
      <w:pPr>
        <w:pStyle w:val="a3"/>
        <w:widowControl w:val="0"/>
        <w:numPr>
          <w:ilvl w:val="0"/>
          <w:numId w:val="31"/>
        </w:numPr>
        <w:tabs>
          <w:tab w:val="left" w:pos="567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взаимодействия проектных подразделений. Назначение документа, основное содержание;</w:t>
      </w:r>
    </w:p>
    <w:p w14:paraId="537457A0" w14:textId="77777777" w:rsidR="00F25DA6" w:rsidRDefault="00F25DA6" w:rsidP="00F25DA6">
      <w:pPr>
        <w:pStyle w:val="a3"/>
        <w:widowControl w:val="0"/>
        <w:numPr>
          <w:ilvl w:val="0"/>
          <w:numId w:val="31"/>
        </w:numPr>
        <w:tabs>
          <w:tab w:val="left" w:pos="567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рабочие инструкции могут потребоваться при применении </w:t>
      </w:r>
      <w:r>
        <w:rPr>
          <w:rFonts w:ascii="Times New Roman" w:hAnsi="Times New Roman" w:cs="Times New Roman"/>
          <w:sz w:val="24"/>
          <w:szCs w:val="24"/>
          <w:lang w:val="en-US"/>
        </w:rPr>
        <w:t>BIM</w:t>
      </w:r>
      <w:r>
        <w:rPr>
          <w:rFonts w:ascii="Times New Roman" w:hAnsi="Times New Roman" w:cs="Times New Roman"/>
          <w:sz w:val="24"/>
          <w:szCs w:val="24"/>
        </w:rPr>
        <w:t>-технологии.</w:t>
      </w:r>
    </w:p>
    <w:p w14:paraId="74851701" w14:textId="444B11B4" w:rsidR="00C27B1D" w:rsidRPr="00AE20D2" w:rsidRDefault="006B624B" w:rsidP="00AE20D2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b/>
          <w:u w:val="single"/>
        </w:rPr>
      </w:pPr>
      <w:r w:rsidRPr="00AE20D2">
        <w:rPr>
          <w:rFonts w:ascii="Times New Roman" w:eastAsia="Times New Roman" w:hAnsi="Times New Roman" w:cs="Times New Roman"/>
          <w:lang w:eastAsia="ru-RU"/>
        </w:rPr>
        <w:br w:type="page"/>
      </w:r>
    </w:p>
    <w:p w14:paraId="553BC2CB" w14:textId="0B1A34E6" w:rsidR="002440D2" w:rsidRDefault="002440D2" w:rsidP="002440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58824" w14:textId="77777777" w:rsidR="006323A6" w:rsidRDefault="006323A6" w:rsidP="00DC50A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6E41A" w14:textId="77777777" w:rsidR="00351D9D" w:rsidRPr="00B37898" w:rsidRDefault="00351D9D" w:rsidP="00351D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898">
        <w:rPr>
          <w:rFonts w:ascii="Times New Roman" w:hAnsi="Times New Roman" w:cs="Times New Roman"/>
          <w:b/>
          <w:sz w:val="24"/>
          <w:szCs w:val="24"/>
          <w:u w:val="single"/>
        </w:rPr>
        <w:t>Стоимость индивидуального участия в вебинаре</w:t>
      </w:r>
    </w:p>
    <w:p w14:paraId="79298C3D" w14:textId="77777777" w:rsidR="00351D9D" w:rsidRPr="00B37898" w:rsidRDefault="00351D9D" w:rsidP="00351D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898">
        <w:rPr>
          <w:rFonts w:ascii="Times New Roman" w:hAnsi="Times New Roman" w:cs="Times New Roman"/>
          <w:sz w:val="24"/>
          <w:szCs w:val="24"/>
        </w:rPr>
        <w:t>Каждому участнику вебинара будет предоставлена ссылка с закрепленной учетной записью, для участия в мероприятии на местах.</w:t>
      </w:r>
    </w:p>
    <w:tbl>
      <w:tblPr>
        <w:tblStyle w:val="aa"/>
        <w:tblW w:w="7426" w:type="dxa"/>
        <w:tblInd w:w="1555" w:type="dxa"/>
        <w:tblLook w:val="04A0" w:firstRow="1" w:lastRow="0" w:firstColumn="1" w:lastColumn="0" w:noHBand="0" w:noVBand="1"/>
      </w:tblPr>
      <w:tblGrid>
        <w:gridCol w:w="2748"/>
        <w:gridCol w:w="2410"/>
        <w:gridCol w:w="2268"/>
      </w:tblGrid>
      <w:tr w:rsidR="000E24BC" w:rsidRPr="00C62FB1" w14:paraId="5BFC4B13" w14:textId="77777777" w:rsidTr="00DF544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9F5F559" w14:textId="77777777" w:rsidR="000E24BC" w:rsidRPr="00B37898" w:rsidRDefault="000E24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A927BF2" w14:textId="7828D05D" w:rsidR="000E24BC" w:rsidRDefault="000E24BC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секция (руб.)</w:t>
            </w:r>
          </w:p>
          <w:p w14:paraId="4A33B0F7" w14:textId="120E68AA" w:rsidR="000E24BC" w:rsidRPr="00DB5BD2" w:rsidRDefault="000E24BC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01A1A20" w14:textId="103668CE" w:rsidR="000E24BC" w:rsidRPr="00B37898" w:rsidRDefault="000E24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секции (руб.)</w:t>
            </w:r>
          </w:p>
        </w:tc>
      </w:tr>
      <w:tr w:rsidR="000E24BC" w:rsidRPr="00C62FB1" w14:paraId="3501B0C6" w14:textId="77777777" w:rsidTr="00DF544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884" w14:textId="77777777" w:rsidR="000E24BC" w:rsidRPr="00B37898" w:rsidRDefault="000E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участник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B062" w14:textId="44B047BF" w:rsidR="000E24BC" w:rsidRPr="00B37898" w:rsidRDefault="000E24BC" w:rsidP="00B37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3 000</w:t>
            </w:r>
            <w:r w:rsidRPr="00B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5FF6" w14:textId="65873912" w:rsidR="000E24BC" w:rsidRPr="00B37898" w:rsidRDefault="000E24BC" w:rsidP="00B37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</w:t>
            </w:r>
            <w:r w:rsidRPr="00B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0E24BC" w:rsidRPr="00C62FB1" w14:paraId="6139875B" w14:textId="77777777" w:rsidTr="00DF544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6405" w14:textId="77777777" w:rsidR="000E24BC" w:rsidRDefault="000E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и последующие участники от той же организации</w:t>
            </w:r>
          </w:p>
          <w:p w14:paraId="1CE75DDE" w14:textId="30BD1DB5" w:rsidR="00E42628" w:rsidRPr="00B37898" w:rsidRDefault="00E4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E17E" w14:textId="6CB75235" w:rsidR="000E24BC" w:rsidRPr="00B37898" w:rsidRDefault="000E24BC" w:rsidP="00B37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826E" w14:textId="77777777" w:rsidR="000E24BC" w:rsidRPr="00B37898" w:rsidRDefault="000E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FB7FEA" w14:textId="41E1BA63" w:rsidR="000E24BC" w:rsidRPr="00B37898" w:rsidRDefault="000E24BC" w:rsidP="00B37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B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</w:tbl>
    <w:p w14:paraId="770AA99D" w14:textId="77777777" w:rsidR="00351D9D" w:rsidRPr="00C62FB1" w:rsidRDefault="00351D9D" w:rsidP="00351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6F19DA07" w14:textId="0CFBC2ED" w:rsidR="00351D9D" w:rsidRPr="00B37898" w:rsidRDefault="00351D9D" w:rsidP="00351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8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 участники вебинара могут получить удостоверение о повышени</w:t>
      </w:r>
      <w:r w:rsidR="00B37898" w:rsidRPr="00B378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квалификации в объеме 72 часа. </w:t>
      </w:r>
      <w:r w:rsidRPr="00B378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Стоимость удостоверения – 4000 рублей. </w:t>
      </w:r>
    </w:p>
    <w:p w14:paraId="4DCE3142" w14:textId="77777777" w:rsidR="00351D9D" w:rsidRPr="00B37898" w:rsidRDefault="00351D9D" w:rsidP="00351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8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получения удостоверения о повышении квалификации обязательным условием является непосредственное участие специалиста в вебинаре.</w:t>
      </w:r>
    </w:p>
    <w:p w14:paraId="7A448E69" w14:textId="77777777" w:rsidR="00351D9D" w:rsidRPr="00C62FB1" w:rsidRDefault="00351D9D" w:rsidP="00351D9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highlight w:val="yellow"/>
          <w:lang w:eastAsia="ru-RU"/>
        </w:rPr>
      </w:pPr>
    </w:p>
    <w:p w14:paraId="33183F64" w14:textId="1F2D9D9F" w:rsidR="00351D9D" w:rsidRDefault="00351D9D" w:rsidP="00351D9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highlight w:val="yellow"/>
          <w:lang w:eastAsia="ru-RU"/>
        </w:rPr>
      </w:pPr>
    </w:p>
    <w:p w14:paraId="3404A751" w14:textId="77777777" w:rsidR="00B37898" w:rsidRPr="00C62FB1" w:rsidRDefault="00B37898" w:rsidP="00351D9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highlight w:val="yellow"/>
          <w:lang w:eastAsia="ru-RU"/>
        </w:rPr>
      </w:pPr>
    </w:p>
    <w:p w14:paraId="49DAA8EE" w14:textId="77777777" w:rsidR="00351D9D" w:rsidRPr="00B37898" w:rsidRDefault="00351D9D" w:rsidP="00351D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89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Стоимость корпоративного участия в вебинаре </w:t>
      </w:r>
    </w:p>
    <w:p w14:paraId="648F7BE4" w14:textId="77777777" w:rsidR="00351D9D" w:rsidRPr="00B37898" w:rsidRDefault="00351D9D" w:rsidP="00351D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898">
        <w:rPr>
          <w:rFonts w:ascii="Times New Roman" w:hAnsi="Times New Roman" w:cs="Times New Roman"/>
          <w:sz w:val="24"/>
          <w:szCs w:val="24"/>
        </w:rPr>
        <w:t>Вебинар проводится персонально для сотрудников вашей организации, в удобные для вас даты.</w:t>
      </w:r>
    </w:p>
    <w:tbl>
      <w:tblPr>
        <w:tblStyle w:val="aa"/>
        <w:tblW w:w="7371" w:type="dxa"/>
        <w:tblInd w:w="1555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B37898" w:rsidRPr="00C62FB1" w14:paraId="1BAF8A59" w14:textId="77777777" w:rsidTr="00DF544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F90B3F7" w14:textId="6AAE0403" w:rsidR="00B37898" w:rsidRPr="00B37898" w:rsidRDefault="00B37898" w:rsidP="00B3789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B3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FC584D9" w14:textId="27FE0848" w:rsidR="00B37898" w:rsidRPr="00B37898" w:rsidRDefault="00B37898" w:rsidP="00B3789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B3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</w:tr>
      <w:tr w:rsidR="00B37898" w:rsidRPr="00C62FB1" w14:paraId="0AF88EE9" w14:textId="77777777" w:rsidTr="00DF544A">
        <w:trPr>
          <w:trHeight w:val="6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334D" w14:textId="77777777" w:rsidR="00B37898" w:rsidRPr="00B37898" w:rsidRDefault="00B37898" w:rsidP="00B3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1395BA" w14:textId="77777777" w:rsidR="00B37898" w:rsidRDefault="00B37898" w:rsidP="00B37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ограничено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участников от одной организации</w:t>
            </w:r>
          </w:p>
          <w:p w14:paraId="1DCBE8F1" w14:textId="4FBCF519" w:rsidR="00B37898" w:rsidRPr="00B37898" w:rsidRDefault="00B37898" w:rsidP="00B37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2278" w14:textId="77777777" w:rsidR="00B37898" w:rsidRPr="00B37898" w:rsidRDefault="00B37898" w:rsidP="00B37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B22EB" w14:textId="7095A438" w:rsidR="00B37898" w:rsidRPr="00B37898" w:rsidRDefault="00B37898" w:rsidP="00B37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</w:tbl>
    <w:p w14:paraId="7C8F32B1" w14:textId="77777777" w:rsidR="00351D9D" w:rsidRPr="00C62FB1" w:rsidRDefault="00351D9D" w:rsidP="00351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14:paraId="64C6A20C" w14:textId="77777777" w:rsidR="00B37898" w:rsidRPr="00B37898" w:rsidRDefault="00B37898" w:rsidP="00B37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8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Дополнительно участники вебинара могут получить удостоверение о повышении квалификации в объеме 72 часа. Стоимость удостоверения – 4000 рублей. </w:t>
      </w:r>
    </w:p>
    <w:p w14:paraId="33438AD7" w14:textId="77777777" w:rsidR="00B37898" w:rsidRPr="00B37898" w:rsidRDefault="00B37898" w:rsidP="00B37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8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получения удостоверения о повышении квалификации обязательным условием является непосредственное участие специалиста в вебинаре.</w:t>
      </w:r>
    </w:p>
    <w:p w14:paraId="50976439" w14:textId="77777777" w:rsidR="00351D9D" w:rsidRDefault="00351D9D" w:rsidP="00351D9D">
      <w:pPr>
        <w:rPr>
          <w:rFonts w:ascii="Times New Roman" w:eastAsia="Times New Roman" w:hAnsi="Times New Roman" w:cs="Times New Roman"/>
          <w:lang w:eastAsia="ru-RU"/>
        </w:rPr>
      </w:pPr>
    </w:p>
    <w:p w14:paraId="5A55E8E5" w14:textId="0FD3BE6D" w:rsidR="006323A6" w:rsidRDefault="006323A6" w:rsidP="00DC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AD251" w14:textId="5D73AC9C" w:rsidR="003E43FF" w:rsidRPr="00E84F26" w:rsidRDefault="00F701A9" w:rsidP="003E43FF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Организаторы мероприятия: ООО РИЗ «МАКСИМА», ИП </w:t>
      </w:r>
      <w:proofErr w:type="spellStart"/>
      <w:r>
        <w:rPr>
          <w:rFonts w:ascii="Tahoma" w:hAnsi="Tahoma" w:cs="Tahoma"/>
          <w:sz w:val="24"/>
          <w:szCs w:val="24"/>
        </w:rPr>
        <w:t>Шибнев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Pr="00F701A9">
        <w:rPr>
          <w:rFonts w:ascii="Tahoma" w:hAnsi="Tahoma" w:cs="Tahoma"/>
          <w:sz w:val="24"/>
          <w:szCs w:val="24"/>
        </w:rPr>
        <w:t xml:space="preserve"> </w:t>
      </w:r>
      <w:r w:rsidR="003E43FF" w:rsidRPr="00E84F26">
        <w:rPr>
          <w:rFonts w:ascii="Tahoma" w:hAnsi="Tahoma" w:cs="Tahoma"/>
          <w:sz w:val="24"/>
          <w:szCs w:val="24"/>
        </w:rPr>
        <w:t xml:space="preserve">Для того, чтобы принять участие в вебинаре, необходимо заполнить заявку (в электронном виде или в виде </w:t>
      </w:r>
      <w:r>
        <w:rPr>
          <w:rFonts w:ascii="Tahoma" w:hAnsi="Tahoma" w:cs="Tahoma"/>
          <w:sz w:val="24"/>
          <w:szCs w:val="24"/>
        </w:rPr>
        <w:t>скан-копии) и отправить</w:t>
      </w:r>
      <w:r w:rsidR="003E43FF" w:rsidRPr="00E84F26">
        <w:rPr>
          <w:rFonts w:ascii="Tahoma" w:hAnsi="Tahoma" w:cs="Tahoma"/>
          <w:sz w:val="24"/>
          <w:szCs w:val="24"/>
        </w:rPr>
        <w:t xml:space="preserve"> на почту: </w:t>
      </w:r>
      <w:hyperlink r:id="rId9" w:history="1">
        <w:r w:rsidR="003E43FF" w:rsidRPr="00E70C09">
          <w:rPr>
            <w:rStyle w:val="a5"/>
            <w:rFonts w:ascii="Tahoma" w:hAnsi="Tahoma" w:cs="Tahoma"/>
            <w:b/>
            <w:sz w:val="24"/>
            <w:szCs w:val="24"/>
          </w:rPr>
          <w:t>reg@rizmaxima.ru</w:t>
        </w:r>
      </w:hyperlink>
      <w:r w:rsidR="003E43FF">
        <w:rPr>
          <w:rFonts w:ascii="Tahoma" w:hAnsi="Tahoma" w:cs="Tahoma"/>
          <w:sz w:val="24"/>
          <w:szCs w:val="24"/>
        </w:rPr>
        <w:t>,</w:t>
      </w:r>
      <w:r w:rsidRPr="00F701A9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Pr="00F701A9">
          <w:rPr>
            <w:rStyle w:val="a5"/>
            <w:rFonts w:ascii="Tahoma" w:hAnsi="Tahoma" w:cs="Tahoma"/>
            <w:b/>
            <w:sz w:val="24"/>
            <w:szCs w:val="24"/>
          </w:rPr>
          <w:t>learnincntr@gmail.com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="004F0D06">
        <w:rPr>
          <w:rFonts w:ascii="Tahoma" w:hAnsi="Tahoma" w:cs="Tahoma"/>
          <w:sz w:val="24"/>
          <w:szCs w:val="24"/>
        </w:rPr>
        <w:t>либо позвонить по телефону:</w:t>
      </w:r>
      <w:r w:rsidR="004F0D06" w:rsidRPr="00423564">
        <w:rPr>
          <w:rFonts w:ascii="Tahoma" w:hAnsi="Tahoma" w:cs="Tahoma"/>
          <w:b/>
          <w:sz w:val="24"/>
          <w:szCs w:val="24"/>
        </w:rPr>
        <w:t xml:space="preserve"> 8 (3952) </w:t>
      </w:r>
      <w:r w:rsidR="00C337E4">
        <w:rPr>
          <w:rFonts w:ascii="Tahoma" w:hAnsi="Tahoma" w:cs="Tahoma"/>
          <w:b/>
          <w:sz w:val="24"/>
          <w:szCs w:val="24"/>
        </w:rPr>
        <w:t>72-99-88, 500-841</w:t>
      </w:r>
    </w:p>
    <w:p w14:paraId="388801BA" w14:textId="77777777" w:rsidR="009F7ED9" w:rsidRDefault="003E43FF" w:rsidP="003E43FF">
      <w:pPr>
        <w:ind w:firstLine="708"/>
        <w:jc w:val="both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</w:p>
    <w:p w14:paraId="0DD2781B" w14:textId="77777777" w:rsidR="009F7ED9" w:rsidRDefault="009F7ED9" w:rsidP="003E43FF">
      <w:pPr>
        <w:ind w:firstLine="708"/>
        <w:jc w:val="both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</w:p>
    <w:p w14:paraId="327BF064" w14:textId="77777777" w:rsidR="009F7ED9" w:rsidRDefault="009F7ED9" w:rsidP="003E43FF">
      <w:pPr>
        <w:ind w:firstLine="708"/>
        <w:jc w:val="both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</w:p>
    <w:p w14:paraId="32D32BD8" w14:textId="5E565EB3" w:rsidR="003E43FF" w:rsidRPr="00E70C09" w:rsidRDefault="003E43FF" w:rsidP="003E43FF">
      <w:pPr>
        <w:ind w:firstLine="708"/>
        <w:jc w:val="both"/>
        <w:rPr>
          <w:rFonts w:ascii="Tahoma" w:hAnsi="Tahoma" w:cs="Tahoma"/>
          <w:b/>
          <w:sz w:val="24"/>
          <w:szCs w:val="24"/>
        </w:rPr>
      </w:pPr>
      <w:r w:rsidRPr="00E70C09">
        <w:rPr>
          <w:rFonts w:ascii="Tahoma" w:hAnsi="Tahoma" w:cs="Tahoma"/>
          <w:b/>
          <w:sz w:val="24"/>
          <w:szCs w:val="24"/>
        </w:rPr>
        <w:t>К письму с заявкой также необходимо прикрепить реквизиты компании для выставления счета и заключения договора.</w:t>
      </w:r>
    </w:p>
    <w:p w14:paraId="4C2B0BCB" w14:textId="77777777" w:rsidR="00A8638C" w:rsidRPr="00833D80" w:rsidRDefault="00A8638C" w:rsidP="00DC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638C" w:rsidRPr="00833D80" w:rsidSect="00E42628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1B84A" w14:textId="77777777" w:rsidR="00D4528A" w:rsidRDefault="00D4528A" w:rsidP="008D150A">
      <w:pPr>
        <w:spacing w:after="0" w:line="240" w:lineRule="auto"/>
      </w:pPr>
      <w:r>
        <w:separator/>
      </w:r>
    </w:p>
  </w:endnote>
  <w:endnote w:type="continuationSeparator" w:id="0">
    <w:p w14:paraId="6982AB10" w14:textId="77777777" w:rsidR="00D4528A" w:rsidRDefault="00D4528A" w:rsidP="008D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FD8B3" w14:textId="77777777" w:rsidR="00D4528A" w:rsidRDefault="00D4528A" w:rsidP="008D150A">
      <w:pPr>
        <w:spacing w:after="0" w:line="240" w:lineRule="auto"/>
      </w:pPr>
      <w:r>
        <w:separator/>
      </w:r>
    </w:p>
  </w:footnote>
  <w:footnote w:type="continuationSeparator" w:id="0">
    <w:p w14:paraId="6C779D63" w14:textId="77777777" w:rsidR="00D4528A" w:rsidRDefault="00D4528A" w:rsidP="008D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0A9"/>
    <w:multiLevelType w:val="multilevel"/>
    <w:tmpl w:val="9FCC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C5194"/>
    <w:multiLevelType w:val="multilevel"/>
    <w:tmpl w:val="ABB6D9FE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533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911" w:hanging="115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2289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667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04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824" w:hanging="1800"/>
      </w:pPr>
      <w:rPr>
        <w:rFonts w:hint="default"/>
      </w:rPr>
    </w:lvl>
  </w:abstractNum>
  <w:abstractNum w:abstractNumId="2" w15:restartNumberingAfterBreak="0">
    <w:nsid w:val="089A2594"/>
    <w:multiLevelType w:val="hybridMultilevel"/>
    <w:tmpl w:val="B6B61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E4C55"/>
    <w:multiLevelType w:val="hybridMultilevel"/>
    <w:tmpl w:val="F27E8E40"/>
    <w:lvl w:ilvl="0" w:tplc="28E429E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E9002A"/>
    <w:multiLevelType w:val="hybridMultilevel"/>
    <w:tmpl w:val="B94AFA14"/>
    <w:lvl w:ilvl="0" w:tplc="EBD84012">
      <w:start w:val="1"/>
      <w:numFmt w:val="bullet"/>
      <w:lvlText w:val="-"/>
      <w:lvlJc w:val="left"/>
      <w:pPr>
        <w:ind w:left="2062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C52F4"/>
    <w:multiLevelType w:val="hybridMultilevel"/>
    <w:tmpl w:val="5D9A7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5455D"/>
    <w:multiLevelType w:val="hybridMultilevel"/>
    <w:tmpl w:val="862CAEF4"/>
    <w:lvl w:ilvl="0" w:tplc="8BCA39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9025E5"/>
    <w:multiLevelType w:val="hybridMultilevel"/>
    <w:tmpl w:val="11C8756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CC607AD"/>
    <w:multiLevelType w:val="hybridMultilevel"/>
    <w:tmpl w:val="6596B0B6"/>
    <w:lvl w:ilvl="0" w:tplc="C7545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6A2430"/>
    <w:multiLevelType w:val="multilevel"/>
    <w:tmpl w:val="0B0A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F31C1"/>
    <w:multiLevelType w:val="hybridMultilevel"/>
    <w:tmpl w:val="2DD804B0"/>
    <w:lvl w:ilvl="0" w:tplc="84C033A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1A722F"/>
    <w:multiLevelType w:val="multilevel"/>
    <w:tmpl w:val="728A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32E27"/>
    <w:multiLevelType w:val="multilevel"/>
    <w:tmpl w:val="A2F0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7B4930"/>
    <w:multiLevelType w:val="hybridMultilevel"/>
    <w:tmpl w:val="7D00D68A"/>
    <w:lvl w:ilvl="0" w:tplc="4656D42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BB3ACF"/>
    <w:multiLevelType w:val="hybridMultilevel"/>
    <w:tmpl w:val="B5DEA2C4"/>
    <w:lvl w:ilvl="0" w:tplc="6546BF48">
      <w:start w:val="1"/>
      <w:numFmt w:val="decimal"/>
      <w:lvlText w:val="%1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F580F"/>
    <w:multiLevelType w:val="hybridMultilevel"/>
    <w:tmpl w:val="7DDE4EA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D2144"/>
    <w:multiLevelType w:val="hybridMultilevel"/>
    <w:tmpl w:val="31B8B822"/>
    <w:lvl w:ilvl="0" w:tplc="0BC49F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D806CD4"/>
    <w:multiLevelType w:val="hybridMultilevel"/>
    <w:tmpl w:val="B68E1DD8"/>
    <w:lvl w:ilvl="0" w:tplc="8BCA3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155AD"/>
    <w:multiLevelType w:val="hybridMultilevel"/>
    <w:tmpl w:val="3EC0CE02"/>
    <w:lvl w:ilvl="0" w:tplc="6F928D62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97B80"/>
    <w:multiLevelType w:val="hybridMultilevel"/>
    <w:tmpl w:val="6D26D380"/>
    <w:lvl w:ilvl="0" w:tplc="EBD84012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C7043C"/>
    <w:multiLevelType w:val="hybridMultilevel"/>
    <w:tmpl w:val="916EB06C"/>
    <w:lvl w:ilvl="0" w:tplc="D4B8138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59778C"/>
    <w:multiLevelType w:val="hybridMultilevel"/>
    <w:tmpl w:val="CC7C6846"/>
    <w:lvl w:ilvl="0" w:tplc="89E0C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E322F"/>
    <w:multiLevelType w:val="multilevel"/>
    <w:tmpl w:val="A37A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C65A51"/>
    <w:multiLevelType w:val="hybridMultilevel"/>
    <w:tmpl w:val="95E61496"/>
    <w:lvl w:ilvl="0" w:tplc="72F80B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4016F5"/>
    <w:multiLevelType w:val="hybridMultilevel"/>
    <w:tmpl w:val="B2028988"/>
    <w:lvl w:ilvl="0" w:tplc="CD1052CC">
      <w:start w:val="560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64358B6"/>
    <w:multiLevelType w:val="hybridMultilevel"/>
    <w:tmpl w:val="A87C3D72"/>
    <w:lvl w:ilvl="0" w:tplc="105CDB0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9176F7"/>
    <w:multiLevelType w:val="hybridMultilevel"/>
    <w:tmpl w:val="B0D8F16A"/>
    <w:lvl w:ilvl="0" w:tplc="AB22C1D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EA4498"/>
    <w:multiLevelType w:val="hybridMultilevel"/>
    <w:tmpl w:val="79F4259E"/>
    <w:lvl w:ilvl="0" w:tplc="794244B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902AE"/>
    <w:multiLevelType w:val="hybridMultilevel"/>
    <w:tmpl w:val="EF507022"/>
    <w:lvl w:ilvl="0" w:tplc="8EBEA066">
      <w:start w:val="6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44790"/>
    <w:multiLevelType w:val="hybridMultilevel"/>
    <w:tmpl w:val="3D1A9334"/>
    <w:lvl w:ilvl="0" w:tplc="EBD84012">
      <w:start w:val="1"/>
      <w:numFmt w:val="bullet"/>
      <w:lvlText w:val="-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9"/>
  </w:num>
  <w:num w:numId="5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1"/>
  </w:num>
  <w:num w:numId="7">
    <w:abstractNumId w:val="7"/>
  </w:num>
  <w:num w:numId="8">
    <w:abstractNumId w:val="16"/>
  </w:num>
  <w:num w:numId="9">
    <w:abstractNumId w:val="3"/>
  </w:num>
  <w:num w:numId="10">
    <w:abstractNumId w:val="23"/>
  </w:num>
  <w:num w:numId="11">
    <w:abstractNumId w:val="26"/>
  </w:num>
  <w:num w:numId="12">
    <w:abstractNumId w:val="13"/>
  </w:num>
  <w:num w:numId="13">
    <w:abstractNumId w:val="15"/>
  </w:num>
  <w:num w:numId="14">
    <w:abstractNumId w:val="1"/>
  </w:num>
  <w:num w:numId="15">
    <w:abstractNumId w:val="21"/>
  </w:num>
  <w:num w:numId="16">
    <w:abstractNumId w:val="27"/>
  </w:num>
  <w:num w:numId="17">
    <w:abstractNumId w:val="2"/>
  </w:num>
  <w:num w:numId="18">
    <w:abstractNumId w:val="25"/>
  </w:num>
  <w:num w:numId="19">
    <w:abstractNumId w:val="6"/>
  </w:num>
  <w:num w:numId="20">
    <w:abstractNumId w:val="8"/>
  </w:num>
  <w:num w:numId="21">
    <w:abstractNumId w:val="18"/>
  </w:num>
  <w:num w:numId="22">
    <w:abstractNumId w:val="17"/>
  </w:num>
  <w:num w:numId="23">
    <w:abstractNumId w:val="10"/>
  </w:num>
  <w:num w:numId="24">
    <w:abstractNumId w:val="24"/>
  </w:num>
  <w:num w:numId="25">
    <w:abstractNumId w:val="28"/>
  </w:num>
  <w:num w:numId="26">
    <w:abstractNumId w:val="2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97"/>
    <w:rsid w:val="00003883"/>
    <w:rsid w:val="00007244"/>
    <w:rsid w:val="00014F0F"/>
    <w:rsid w:val="00031A3D"/>
    <w:rsid w:val="00032B37"/>
    <w:rsid w:val="00034AD4"/>
    <w:rsid w:val="000362DC"/>
    <w:rsid w:val="00045D2D"/>
    <w:rsid w:val="00050804"/>
    <w:rsid w:val="00051FC2"/>
    <w:rsid w:val="00056B8E"/>
    <w:rsid w:val="000603C1"/>
    <w:rsid w:val="00064BE1"/>
    <w:rsid w:val="000660D2"/>
    <w:rsid w:val="00074A51"/>
    <w:rsid w:val="00077FBD"/>
    <w:rsid w:val="00096AED"/>
    <w:rsid w:val="000C032D"/>
    <w:rsid w:val="000C0766"/>
    <w:rsid w:val="000D4EC3"/>
    <w:rsid w:val="000E24BC"/>
    <w:rsid w:val="000E5BD3"/>
    <w:rsid w:val="000E6F65"/>
    <w:rsid w:val="001055B5"/>
    <w:rsid w:val="0012233B"/>
    <w:rsid w:val="00126573"/>
    <w:rsid w:val="0014210F"/>
    <w:rsid w:val="00147D2C"/>
    <w:rsid w:val="00154679"/>
    <w:rsid w:val="00171C9C"/>
    <w:rsid w:val="001741EA"/>
    <w:rsid w:val="00177A26"/>
    <w:rsid w:val="00185BB5"/>
    <w:rsid w:val="001A2B35"/>
    <w:rsid w:val="001B49D5"/>
    <w:rsid w:val="001B7734"/>
    <w:rsid w:val="001C077A"/>
    <w:rsid w:val="001C28D2"/>
    <w:rsid w:val="001C5123"/>
    <w:rsid w:val="001C5A2D"/>
    <w:rsid w:val="001E0595"/>
    <w:rsid w:val="001F6585"/>
    <w:rsid w:val="00202563"/>
    <w:rsid w:val="00220BDE"/>
    <w:rsid w:val="00221D0A"/>
    <w:rsid w:val="0023081B"/>
    <w:rsid w:val="00241E26"/>
    <w:rsid w:val="002440D2"/>
    <w:rsid w:val="0024591D"/>
    <w:rsid w:val="002539A4"/>
    <w:rsid w:val="00282E21"/>
    <w:rsid w:val="0028566E"/>
    <w:rsid w:val="00296970"/>
    <w:rsid w:val="002A0DDC"/>
    <w:rsid w:val="002B30C5"/>
    <w:rsid w:val="002B4077"/>
    <w:rsid w:val="002B50C7"/>
    <w:rsid w:val="002C271D"/>
    <w:rsid w:val="002C7A94"/>
    <w:rsid w:val="002D6EBB"/>
    <w:rsid w:val="002E39CC"/>
    <w:rsid w:val="002E3E1C"/>
    <w:rsid w:val="002F0FD9"/>
    <w:rsid w:val="002F1C21"/>
    <w:rsid w:val="00302100"/>
    <w:rsid w:val="00305BAF"/>
    <w:rsid w:val="00310675"/>
    <w:rsid w:val="0032087A"/>
    <w:rsid w:val="0032485F"/>
    <w:rsid w:val="00351D9D"/>
    <w:rsid w:val="00357061"/>
    <w:rsid w:val="00380E05"/>
    <w:rsid w:val="00384E75"/>
    <w:rsid w:val="00385413"/>
    <w:rsid w:val="003A56E8"/>
    <w:rsid w:val="003B05C2"/>
    <w:rsid w:val="003B63E7"/>
    <w:rsid w:val="003C08EB"/>
    <w:rsid w:val="003C4A84"/>
    <w:rsid w:val="003D171E"/>
    <w:rsid w:val="003D19F5"/>
    <w:rsid w:val="003D28B7"/>
    <w:rsid w:val="003D687D"/>
    <w:rsid w:val="003E43FF"/>
    <w:rsid w:val="003F426A"/>
    <w:rsid w:val="0040376F"/>
    <w:rsid w:val="00406AC8"/>
    <w:rsid w:val="00407C7F"/>
    <w:rsid w:val="00420650"/>
    <w:rsid w:val="0042286F"/>
    <w:rsid w:val="00423564"/>
    <w:rsid w:val="00436045"/>
    <w:rsid w:val="004772D8"/>
    <w:rsid w:val="00483B38"/>
    <w:rsid w:val="00494BE5"/>
    <w:rsid w:val="004A396E"/>
    <w:rsid w:val="004A40D0"/>
    <w:rsid w:val="004B1E70"/>
    <w:rsid w:val="004C2CBA"/>
    <w:rsid w:val="004C5120"/>
    <w:rsid w:val="004C61EC"/>
    <w:rsid w:val="004E0622"/>
    <w:rsid w:val="004E0B05"/>
    <w:rsid w:val="004E44EC"/>
    <w:rsid w:val="004E47CB"/>
    <w:rsid w:val="004F0D06"/>
    <w:rsid w:val="004F1BE9"/>
    <w:rsid w:val="00506F17"/>
    <w:rsid w:val="005409F4"/>
    <w:rsid w:val="00550731"/>
    <w:rsid w:val="00573222"/>
    <w:rsid w:val="00573624"/>
    <w:rsid w:val="005756D5"/>
    <w:rsid w:val="0057627C"/>
    <w:rsid w:val="0059401D"/>
    <w:rsid w:val="005B417F"/>
    <w:rsid w:val="005B5928"/>
    <w:rsid w:val="005B60B0"/>
    <w:rsid w:val="005D2F12"/>
    <w:rsid w:val="005E2267"/>
    <w:rsid w:val="005E239E"/>
    <w:rsid w:val="005F1AB5"/>
    <w:rsid w:val="00606BBB"/>
    <w:rsid w:val="00613308"/>
    <w:rsid w:val="006309DD"/>
    <w:rsid w:val="006323A6"/>
    <w:rsid w:val="006341C8"/>
    <w:rsid w:val="00642AA0"/>
    <w:rsid w:val="00644CA6"/>
    <w:rsid w:val="0064519F"/>
    <w:rsid w:val="00646303"/>
    <w:rsid w:val="006569C5"/>
    <w:rsid w:val="00671BD9"/>
    <w:rsid w:val="00684268"/>
    <w:rsid w:val="00685DD1"/>
    <w:rsid w:val="006A0A1F"/>
    <w:rsid w:val="006A0B9D"/>
    <w:rsid w:val="006A6D64"/>
    <w:rsid w:val="006B624B"/>
    <w:rsid w:val="006B6368"/>
    <w:rsid w:val="006B7316"/>
    <w:rsid w:val="006C2800"/>
    <w:rsid w:val="006C2BEE"/>
    <w:rsid w:val="006F0639"/>
    <w:rsid w:val="006F2597"/>
    <w:rsid w:val="006F7CD0"/>
    <w:rsid w:val="0070454F"/>
    <w:rsid w:val="00705E2B"/>
    <w:rsid w:val="00713F7E"/>
    <w:rsid w:val="0072079D"/>
    <w:rsid w:val="00723566"/>
    <w:rsid w:val="007239A8"/>
    <w:rsid w:val="00727E2A"/>
    <w:rsid w:val="00731ECF"/>
    <w:rsid w:val="00736DFF"/>
    <w:rsid w:val="00752022"/>
    <w:rsid w:val="007531B4"/>
    <w:rsid w:val="00776EBB"/>
    <w:rsid w:val="00777A2B"/>
    <w:rsid w:val="007902E2"/>
    <w:rsid w:val="007926D1"/>
    <w:rsid w:val="007929C3"/>
    <w:rsid w:val="00795C9B"/>
    <w:rsid w:val="007B1CEE"/>
    <w:rsid w:val="007C6A56"/>
    <w:rsid w:val="007D5BB9"/>
    <w:rsid w:val="007F123B"/>
    <w:rsid w:val="007F59FD"/>
    <w:rsid w:val="0080293F"/>
    <w:rsid w:val="008029AE"/>
    <w:rsid w:val="0080652B"/>
    <w:rsid w:val="008250B7"/>
    <w:rsid w:val="00833D80"/>
    <w:rsid w:val="008608E9"/>
    <w:rsid w:val="0086406F"/>
    <w:rsid w:val="00865A86"/>
    <w:rsid w:val="0086701E"/>
    <w:rsid w:val="00881FA2"/>
    <w:rsid w:val="00882A1E"/>
    <w:rsid w:val="008934F4"/>
    <w:rsid w:val="00895A61"/>
    <w:rsid w:val="008A2872"/>
    <w:rsid w:val="008A6DCC"/>
    <w:rsid w:val="008B37CC"/>
    <w:rsid w:val="008C1355"/>
    <w:rsid w:val="008D150A"/>
    <w:rsid w:val="008E448F"/>
    <w:rsid w:val="008E51A5"/>
    <w:rsid w:val="008E64B9"/>
    <w:rsid w:val="008F7B6F"/>
    <w:rsid w:val="00910344"/>
    <w:rsid w:val="009128C2"/>
    <w:rsid w:val="00927820"/>
    <w:rsid w:val="009427CB"/>
    <w:rsid w:val="00954CE4"/>
    <w:rsid w:val="00961371"/>
    <w:rsid w:val="009653BB"/>
    <w:rsid w:val="00967BE4"/>
    <w:rsid w:val="00972ECA"/>
    <w:rsid w:val="009823BF"/>
    <w:rsid w:val="009865DA"/>
    <w:rsid w:val="009A10BA"/>
    <w:rsid w:val="009A3897"/>
    <w:rsid w:val="009C266A"/>
    <w:rsid w:val="009C7B3D"/>
    <w:rsid w:val="009D0473"/>
    <w:rsid w:val="009D5F4D"/>
    <w:rsid w:val="009E5BCD"/>
    <w:rsid w:val="009F12BB"/>
    <w:rsid w:val="009F3874"/>
    <w:rsid w:val="009F7204"/>
    <w:rsid w:val="009F7ED9"/>
    <w:rsid w:val="00A05E3E"/>
    <w:rsid w:val="00A132A3"/>
    <w:rsid w:val="00A21559"/>
    <w:rsid w:val="00A26C27"/>
    <w:rsid w:val="00A33BF5"/>
    <w:rsid w:val="00A35FE4"/>
    <w:rsid w:val="00A419B2"/>
    <w:rsid w:val="00A43C0F"/>
    <w:rsid w:val="00A46EA7"/>
    <w:rsid w:val="00A547D6"/>
    <w:rsid w:val="00A56FC5"/>
    <w:rsid w:val="00A65570"/>
    <w:rsid w:val="00A709F1"/>
    <w:rsid w:val="00A74745"/>
    <w:rsid w:val="00A7641F"/>
    <w:rsid w:val="00A8638C"/>
    <w:rsid w:val="00A8643F"/>
    <w:rsid w:val="00A9125E"/>
    <w:rsid w:val="00A92136"/>
    <w:rsid w:val="00A921C4"/>
    <w:rsid w:val="00AA1354"/>
    <w:rsid w:val="00AA4481"/>
    <w:rsid w:val="00AA57B7"/>
    <w:rsid w:val="00AD5BB1"/>
    <w:rsid w:val="00AE109C"/>
    <w:rsid w:val="00AE20D2"/>
    <w:rsid w:val="00AE5738"/>
    <w:rsid w:val="00AF06C6"/>
    <w:rsid w:val="00AF1841"/>
    <w:rsid w:val="00AF2EB7"/>
    <w:rsid w:val="00B12ABD"/>
    <w:rsid w:val="00B353D6"/>
    <w:rsid w:val="00B37898"/>
    <w:rsid w:val="00B46E8E"/>
    <w:rsid w:val="00B82495"/>
    <w:rsid w:val="00B84021"/>
    <w:rsid w:val="00B84598"/>
    <w:rsid w:val="00B94534"/>
    <w:rsid w:val="00BB3E47"/>
    <w:rsid w:val="00BC1B7A"/>
    <w:rsid w:val="00BC7948"/>
    <w:rsid w:val="00BE1480"/>
    <w:rsid w:val="00BE5A1F"/>
    <w:rsid w:val="00BF0418"/>
    <w:rsid w:val="00BF2462"/>
    <w:rsid w:val="00BF26CD"/>
    <w:rsid w:val="00BF6096"/>
    <w:rsid w:val="00C03EE2"/>
    <w:rsid w:val="00C0662D"/>
    <w:rsid w:val="00C14327"/>
    <w:rsid w:val="00C15D84"/>
    <w:rsid w:val="00C20A6D"/>
    <w:rsid w:val="00C21ACD"/>
    <w:rsid w:val="00C27B1D"/>
    <w:rsid w:val="00C322CA"/>
    <w:rsid w:val="00C337E4"/>
    <w:rsid w:val="00C4146D"/>
    <w:rsid w:val="00C475A3"/>
    <w:rsid w:val="00C55B9B"/>
    <w:rsid w:val="00C62FB1"/>
    <w:rsid w:val="00C744D6"/>
    <w:rsid w:val="00C75F0F"/>
    <w:rsid w:val="00C865C4"/>
    <w:rsid w:val="00C95076"/>
    <w:rsid w:val="00CA0AA1"/>
    <w:rsid w:val="00CB1298"/>
    <w:rsid w:val="00CB4769"/>
    <w:rsid w:val="00CD394C"/>
    <w:rsid w:val="00CD6F3A"/>
    <w:rsid w:val="00CE0271"/>
    <w:rsid w:val="00CE214A"/>
    <w:rsid w:val="00CE47D2"/>
    <w:rsid w:val="00CF0970"/>
    <w:rsid w:val="00D05ADB"/>
    <w:rsid w:val="00D201CB"/>
    <w:rsid w:val="00D3188E"/>
    <w:rsid w:val="00D4528A"/>
    <w:rsid w:val="00D64F3F"/>
    <w:rsid w:val="00D66D79"/>
    <w:rsid w:val="00D71307"/>
    <w:rsid w:val="00D85974"/>
    <w:rsid w:val="00DA14B6"/>
    <w:rsid w:val="00DA3132"/>
    <w:rsid w:val="00DA3DA1"/>
    <w:rsid w:val="00DA41DE"/>
    <w:rsid w:val="00DB5BD2"/>
    <w:rsid w:val="00DB5FAD"/>
    <w:rsid w:val="00DB6230"/>
    <w:rsid w:val="00DC0A76"/>
    <w:rsid w:val="00DC1A3F"/>
    <w:rsid w:val="00DC50A1"/>
    <w:rsid w:val="00DD1ADD"/>
    <w:rsid w:val="00DD2DBB"/>
    <w:rsid w:val="00DE4B43"/>
    <w:rsid w:val="00DF544A"/>
    <w:rsid w:val="00E00BF0"/>
    <w:rsid w:val="00E10C6D"/>
    <w:rsid w:val="00E147A1"/>
    <w:rsid w:val="00E2433E"/>
    <w:rsid w:val="00E2500A"/>
    <w:rsid w:val="00E31B02"/>
    <w:rsid w:val="00E36314"/>
    <w:rsid w:val="00E42003"/>
    <w:rsid w:val="00E42628"/>
    <w:rsid w:val="00E56018"/>
    <w:rsid w:val="00E65065"/>
    <w:rsid w:val="00E6679E"/>
    <w:rsid w:val="00E66C44"/>
    <w:rsid w:val="00E71083"/>
    <w:rsid w:val="00E73397"/>
    <w:rsid w:val="00E75CC6"/>
    <w:rsid w:val="00E8054C"/>
    <w:rsid w:val="00E936EE"/>
    <w:rsid w:val="00E95349"/>
    <w:rsid w:val="00EB46A7"/>
    <w:rsid w:val="00EC4DBA"/>
    <w:rsid w:val="00EE2472"/>
    <w:rsid w:val="00F0086A"/>
    <w:rsid w:val="00F168BD"/>
    <w:rsid w:val="00F25DA6"/>
    <w:rsid w:val="00F25F25"/>
    <w:rsid w:val="00F27A8D"/>
    <w:rsid w:val="00F32275"/>
    <w:rsid w:val="00F51B13"/>
    <w:rsid w:val="00F66519"/>
    <w:rsid w:val="00F701A9"/>
    <w:rsid w:val="00F80139"/>
    <w:rsid w:val="00F82635"/>
    <w:rsid w:val="00F827D8"/>
    <w:rsid w:val="00F86E25"/>
    <w:rsid w:val="00F952BA"/>
    <w:rsid w:val="00F963B4"/>
    <w:rsid w:val="00FA3AB3"/>
    <w:rsid w:val="00FA5253"/>
    <w:rsid w:val="00FA6F48"/>
    <w:rsid w:val="00FB1A3F"/>
    <w:rsid w:val="00FB6AED"/>
    <w:rsid w:val="00FD0354"/>
    <w:rsid w:val="00FD1E38"/>
    <w:rsid w:val="00FD4BBD"/>
    <w:rsid w:val="00FD5409"/>
    <w:rsid w:val="00FD5C52"/>
    <w:rsid w:val="00FE0FC1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6BC6"/>
  <w15:docId w15:val="{C4823A30-8AD3-4F0A-BB6A-434B2749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397"/>
  </w:style>
  <w:style w:type="paragraph" w:styleId="a3">
    <w:name w:val="List Paragraph"/>
    <w:aliases w:val="Абзац списка_п,Абзац списка4,мой"/>
    <w:basedOn w:val="a"/>
    <w:link w:val="a4"/>
    <w:uiPriority w:val="34"/>
    <w:qFormat/>
    <w:rsid w:val="00E936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146D"/>
    <w:rPr>
      <w:color w:val="0000FF"/>
      <w:u w:val="single"/>
    </w:rPr>
  </w:style>
  <w:style w:type="paragraph" w:customStyle="1" w:styleId="formattext">
    <w:name w:val="formattext"/>
    <w:basedOn w:val="a"/>
    <w:rsid w:val="008D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50A"/>
  </w:style>
  <w:style w:type="paragraph" w:styleId="a8">
    <w:name w:val="footer"/>
    <w:basedOn w:val="a"/>
    <w:link w:val="a9"/>
    <w:uiPriority w:val="99"/>
    <w:unhideWhenUsed/>
    <w:rsid w:val="008D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50A"/>
  </w:style>
  <w:style w:type="table" w:styleId="aa">
    <w:name w:val="Table Grid"/>
    <w:basedOn w:val="a1"/>
    <w:uiPriority w:val="39"/>
    <w:rsid w:val="0091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C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2CBA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rsid w:val="005B59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B5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2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Абзац списка Знак"/>
    <w:aliases w:val="Абзац списка_п Знак,Абзац списка4 Знак,мой Знак"/>
    <w:basedOn w:val="a0"/>
    <w:link w:val="a3"/>
    <w:uiPriority w:val="34"/>
    <w:locked/>
    <w:rsid w:val="00F2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arnincnt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@rizmax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D411-C202-4FCF-8655-3AA31FC8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Chegotova</dc:creator>
  <cp:lastModifiedBy>SERVER-CNTD</cp:lastModifiedBy>
  <cp:revision>32</cp:revision>
  <cp:lastPrinted>2017-12-05T09:22:00Z</cp:lastPrinted>
  <dcterms:created xsi:type="dcterms:W3CDTF">2020-10-06T09:32:00Z</dcterms:created>
  <dcterms:modified xsi:type="dcterms:W3CDTF">2020-10-15T02:53:00Z</dcterms:modified>
</cp:coreProperties>
</file>