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9F" w:rsidRDefault="006A0255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67A9F" w:rsidRDefault="006A025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совещания по вопросу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по ведению исполнительной документации в форме электронных документов без дублирования на бумажном носителе </w:t>
      </w:r>
      <w:r>
        <w:rPr>
          <w:rFonts w:ascii="Times New Roman" w:hAnsi="Times New Roman" w:cs="Times New Roman"/>
          <w:b/>
          <w:bCs/>
          <w:sz w:val="28"/>
          <w:szCs w:val="28"/>
        </w:rPr>
        <w:t>при строительстве и реконструкции объектов капитального строительства, финансируемых с привлечением средств бюджета Иркутской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A9F" w:rsidRDefault="00567A9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10617" w:type="dxa"/>
        <w:jc w:val="right"/>
        <w:tblInd w:w="-303" w:type="dxa"/>
        <w:tblLook w:val="04A0" w:firstRow="1" w:lastRow="0" w:firstColumn="1" w:lastColumn="0" w:noHBand="0" w:noVBand="1"/>
      </w:tblPr>
      <w:tblGrid>
        <w:gridCol w:w="10617"/>
      </w:tblGrid>
      <w:tr w:rsidR="00567A9F">
        <w:trPr>
          <w:jc w:val="right"/>
        </w:trPr>
        <w:tc>
          <w:tcPr>
            <w:tcW w:w="106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67A9F" w:rsidRDefault="006A0255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15.00</w:t>
            </w:r>
          </w:p>
        </w:tc>
      </w:tr>
      <w:tr w:rsidR="00567A9F">
        <w:trPr>
          <w:trHeight w:val="432"/>
          <w:jc w:val="right"/>
        </w:trPr>
        <w:tc>
          <w:tcPr>
            <w:tcW w:w="106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67A9F" w:rsidRDefault="006A0255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режиме ВКС</w:t>
            </w:r>
          </w:p>
        </w:tc>
      </w:tr>
      <w:tr w:rsidR="00567A9F">
        <w:trPr>
          <w:jc w:val="right"/>
        </w:trPr>
        <w:tc>
          <w:tcPr>
            <w:tcW w:w="106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67A9F" w:rsidRDefault="00567A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7A9F" w:rsidRDefault="00567A9F">
      <w:pPr>
        <w:spacing w:line="240" w:lineRule="auto"/>
        <w:rPr>
          <w:rFonts w:ascii="Times New Roman" w:hAnsi="Times New Roman" w:cs="Times New Roman"/>
        </w:rPr>
      </w:pPr>
    </w:p>
    <w:p w:rsidR="00567A9F" w:rsidRDefault="006A0255">
      <w:pPr>
        <w:tabs>
          <w:tab w:val="left" w:pos="85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Об отдельных вопросах внедрения информационной системы управления </w:t>
      </w:r>
      <w:r>
        <w:rPr>
          <w:rFonts w:ascii="Times New Roman" w:hAnsi="Times New Roman" w:cs="Times New Roman"/>
          <w:sz w:val="28"/>
          <w:szCs w:val="28"/>
        </w:rPr>
        <w:t>проектами (ИСУП) на территории Иркутской области.</w:t>
      </w:r>
    </w:p>
    <w:p w:rsidR="00567A9F" w:rsidRDefault="006A0255">
      <w:pPr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Докладчик: Мосеев Виталий Алексеевич – заместитель директора ОГКУ «Единый заказчик в сфере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строительтсва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Иркутской области».</w:t>
      </w:r>
    </w:p>
    <w:p w:rsidR="00567A9F" w:rsidRDefault="00567A9F">
      <w:pPr>
        <w:spacing w:after="0" w:line="240" w:lineRule="auto"/>
        <w:ind w:firstLine="720"/>
        <w:jc w:val="both"/>
      </w:pPr>
    </w:p>
    <w:p w:rsidR="00567A9F" w:rsidRDefault="006A0255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 и новые подходы к совместной работе на примере про</w:t>
      </w:r>
      <w:r>
        <w:rPr>
          <w:rFonts w:ascii="Times New Roman" w:hAnsi="Times New Roman" w:cs="Times New Roman"/>
          <w:sz w:val="28"/>
          <w:szCs w:val="28"/>
        </w:rPr>
        <w:t>граммного обеспечения EXON.</w:t>
      </w:r>
    </w:p>
    <w:p w:rsidR="00567A9F" w:rsidRDefault="006A0255">
      <w:pPr>
        <w:spacing w:after="0" w:line="240" w:lineRule="auto"/>
        <w:ind w:firstLine="720"/>
        <w:jc w:val="both"/>
        <w:rPr>
          <w:bCs/>
          <w:i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Докладчик: Дергачев Александр Александрович – заместитель директора, Руководитель коммерческого отдела ООО «ГАСКАР ГРУПП»</w:t>
      </w:r>
    </w:p>
    <w:p w:rsidR="00567A9F" w:rsidRDefault="00567A9F">
      <w:pPr>
        <w:pStyle w:val="12"/>
        <w:ind w:left="0" w:firstLine="720"/>
      </w:pPr>
    </w:p>
    <w:p w:rsidR="00567A9F" w:rsidRDefault="006A02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Обсуждение. </w:t>
      </w:r>
    </w:p>
    <w:p w:rsidR="00567A9F" w:rsidRDefault="00567A9F"/>
    <w:sectPr w:rsidR="00567A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9F" w:rsidRDefault="006A0255">
      <w:pPr>
        <w:spacing w:after="0" w:line="240" w:lineRule="auto"/>
      </w:pPr>
      <w:r>
        <w:separator/>
      </w:r>
    </w:p>
  </w:endnote>
  <w:endnote w:type="continuationSeparator" w:id="0">
    <w:p w:rsidR="00567A9F" w:rsidRDefault="006A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9F" w:rsidRDefault="006A0255">
      <w:pPr>
        <w:spacing w:after="0" w:line="240" w:lineRule="auto"/>
      </w:pPr>
      <w:r>
        <w:separator/>
      </w:r>
    </w:p>
  </w:footnote>
  <w:footnote w:type="continuationSeparator" w:id="0">
    <w:p w:rsidR="00567A9F" w:rsidRDefault="006A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B30"/>
    <w:multiLevelType w:val="hybridMultilevel"/>
    <w:tmpl w:val="2A402A8E"/>
    <w:lvl w:ilvl="0" w:tplc="EB06EC38">
      <w:start w:val="1"/>
      <w:numFmt w:val="decimal"/>
      <w:lvlText w:val="%1."/>
      <w:lvlJc w:val="left"/>
      <w:pPr>
        <w:ind w:left="720" w:hanging="360"/>
      </w:pPr>
    </w:lvl>
    <w:lvl w:ilvl="1" w:tplc="BE1A5E62">
      <w:start w:val="1"/>
      <w:numFmt w:val="lowerLetter"/>
      <w:lvlText w:val="%2."/>
      <w:lvlJc w:val="left"/>
      <w:pPr>
        <w:ind w:left="1440" w:hanging="360"/>
      </w:pPr>
    </w:lvl>
    <w:lvl w:ilvl="2" w:tplc="4460744A">
      <w:start w:val="1"/>
      <w:numFmt w:val="lowerRoman"/>
      <w:lvlText w:val="%3."/>
      <w:lvlJc w:val="right"/>
      <w:pPr>
        <w:ind w:left="2160" w:hanging="180"/>
      </w:pPr>
    </w:lvl>
    <w:lvl w:ilvl="3" w:tplc="9612A58E">
      <w:start w:val="1"/>
      <w:numFmt w:val="decimal"/>
      <w:lvlText w:val="%4."/>
      <w:lvlJc w:val="left"/>
      <w:pPr>
        <w:ind w:left="2880" w:hanging="360"/>
      </w:pPr>
    </w:lvl>
    <w:lvl w:ilvl="4" w:tplc="A9F8058E">
      <w:start w:val="1"/>
      <w:numFmt w:val="lowerLetter"/>
      <w:lvlText w:val="%5."/>
      <w:lvlJc w:val="left"/>
      <w:pPr>
        <w:ind w:left="3600" w:hanging="360"/>
      </w:pPr>
    </w:lvl>
    <w:lvl w:ilvl="5" w:tplc="969C6124">
      <w:start w:val="1"/>
      <w:numFmt w:val="lowerRoman"/>
      <w:lvlText w:val="%6."/>
      <w:lvlJc w:val="right"/>
      <w:pPr>
        <w:ind w:left="4320" w:hanging="180"/>
      </w:pPr>
    </w:lvl>
    <w:lvl w:ilvl="6" w:tplc="1242BA7A">
      <w:start w:val="1"/>
      <w:numFmt w:val="decimal"/>
      <w:lvlText w:val="%7."/>
      <w:lvlJc w:val="left"/>
      <w:pPr>
        <w:ind w:left="5040" w:hanging="360"/>
      </w:pPr>
    </w:lvl>
    <w:lvl w:ilvl="7" w:tplc="4E8A935E">
      <w:start w:val="1"/>
      <w:numFmt w:val="lowerLetter"/>
      <w:lvlText w:val="%8."/>
      <w:lvlJc w:val="left"/>
      <w:pPr>
        <w:ind w:left="5760" w:hanging="360"/>
      </w:pPr>
    </w:lvl>
    <w:lvl w:ilvl="8" w:tplc="EA66FD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9F"/>
    <w:rsid w:val="00567A9F"/>
    <w:rsid w:val="006A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Абзац списка1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Абзац списка1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Иванова</dc:creator>
  <cp:lastModifiedBy>Марина М. Иванова</cp:lastModifiedBy>
  <cp:revision>2</cp:revision>
  <dcterms:created xsi:type="dcterms:W3CDTF">2023-09-15T08:11:00Z</dcterms:created>
  <dcterms:modified xsi:type="dcterms:W3CDTF">2023-09-15T08:11:00Z</dcterms:modified>
</cp:coreProperties>
</file>