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9876" w14:textId="77777777" w:rsidR="00016B3A" w:rsidRDefault="00016B3A" w:rsidP="002F3847">
      <w:pPr>
        <w:shd w:val="clear" w:color="auto" w:fill="CCECFF"/>
        <w:spacing w:after="0" w:line="240" w:lineRule="auto"/>
        <w:ind w:left="-851" w:right="-284"/>
        <w:jc w:val="center"/>
        <w:textAlignment w:val="top"/>
        <w:rPr>
          <w:rFonts w:ascii="Times New Roman" w:eastAsia="Times New Roman" w:hAnsi="Times New Roman"/>
          <w:b/>
          <w:bCs/>
          <w:color w:val="22232F"/>
          <w:sz w:val="28"/>
          <w:szCs w:val="24"/>
          <w:lang w:eastAsia="ru-RU"/>
        </w:rPr>
      </w:pPr>
    </w:p>
    <w:p w14:paraId="2D06B64B" w14:textId="77777777" w:rsidR="004D477C" w:rsidRPr="00C56DEE" w:rsidRDefault="004D477C" w:rsidP="002F3847">
      <w:pPr>
        <w:shd w:val="clear" w:color="auto" w:fill="CCECFF"/>
        <w:spacing w:after="0" w:line="240" w:lineRule="auto"/>
        <w:ind w:left="-851" w:right="-284"/>
        <w:jc w:val="center"/>
        <w:textAlignment w:val="top"/>
        <w:rPr>
          <w:rFonts w:ascii="Times New Roman" w:eastAsia="Times New Roman" w:hAnsi="Times New Roman"/>
          <w:b/>
          <w:bCs/>
          <w:color w:val="22232F"/>
          <w:sz w:val="28"/>
          <w:szCs w:val="24"/>
          <w:lang w:eastAsia="ru-RU"/>
        </w:rPr>
      </w:pPr>
      <w:r w:rsidRPr="00C56DEE">
        <w:rPr>
          <w:rFonts w:ascii="Times New Roman" w:eastAsia="Times New Roman" w:hAnsi="Times New Roman"/>
          <w:b/>
          <w:bCs/>
          <w:color w:val="22232F"/>
          <w:sz w:val="28"/>
          <w:szCs w:val="24"/>
          <w:lang w:eastAsia="ru-RU"/>
        </w:rPr>
        <w:t>Ассоциация региональное отраслевое объединение работодателей «Саморегулируемая организация строителей Байкальского региона»</w:t>
      </w:r>
    </w:p>
    <w:p w14:paraId="758C2366" w14:textId="77777777" w:rsidR="00B15505" w:rsidRPr="00C56DEE" w:rsidRDefault="00B15505" w:rsidP="002F3847">
      <w:pPr>
        <w:shd w:val="clear" w:color="auto" w:fill="CCECFF"/>
        <w:spacing w:after="0" w:line="240" w:lineRule="auto"/>
        <w:ind w:left="-851" w:right="-284"/>
        <w:jc w:val="center"/>
        <w:textAlignment w:val="top"/>
        <w:rPr>
          <w:rFonts w:ascii="Times New Roman" w:eastAsia="Times New Roman" w:hAnsi="Times New Roman"/>
          <w:b/>
          <w:bCs/>
          <w:color w:val="22232F"/>
          <w:sz w:val="28"/>
          <w:szCs w:val="24"/>
          <w:lang w:eastAsia="ru-RU"/>
        </w:rPr>
      </w:pPr>
      <w:r w:rsidRPr="00C56DEE">
        <w:rPr>
          <w:rFonts w:ascii="Times New Roman" w:eastAsia="Times New Roman" w:hAnsi="Times New Roman"/>
          <w:b/>
          <w:bCs/>
          <w:color w:val="22232F"/>
          <w:sz w:val="28"/>
          <w:szCs w:val="24"/>
          <w:lang w:eastAsia="ru-RU"/>
        </w:rPr>
        <w:t>(Ассоциация РООР СРОСБР)</w:t>
      </w:r>
    </w:p>
    <w:p w14:paraId="1C36FD30" w14:textId="77777777" w:rsidR="00B15505" w:rsidRPr="00C56DEE" w:rsidRDefault="00B15505" w:rsidP="002F3847">
      <w:pPr>
        <w:shd w:val="clear" w:color="auto" w:fill="CCECFF"/>
        <w:spacing w:after="0" w:line="240" w:lineRule="auto"/>
        <w:ind w:left="-851" w:right="-284"/>
        <w:jc w:val="center"/>
        <w:textAlignment w:val="top"/>
        <w:rPr>
          <w:rFonts w:ascii="Times New Roman" w:eastAsia="Times New Roman" w:hAnsi="Times New Roman"/>
          <w:b/>
          <w:bCs/>
          <w:color w:val="22232F"/>
          <w:sz w:val="28"/>
          <w:szCs w:val="24"/>
          <w:lang w:eastAsia="ru-RU"/>
        </w:rPr>
      </w:pPr>
    </w:p>
    <w:p w14:paraId="049BDB1B" w14:textId="77777777" w:rsidR="003B7E10" w:rsidRPr="00C56DEE" w:rsidRDefault="003B7E10" w:rsidP="00B15505">
      <w:pPr>
        <w:spacing w:after="120" w:line="240" w:lineRule="auto"/>
        <w:ind w:right="-285" w:hanging="709"/>
        <w:jc w:val="center"/>
        <w:textAlignment w:val="top"/>
        <w:rPr>
          <w:rFonts w:ascii="Times New Roman" w:eastAsia="Times New Roman" w:hAnsi="Times New Roman"/>
          <w:b/>
          <w:bCs/>
          <w:color w:val="22232F"/>
          <w:sz w:val="28"/>
          <w:szCs w:val="24"/>
          <w:lang w:eastAsia="ru-RU"/>
        </w:rPr>
      </w:pPr>
    </w:p>
    <w:p w14:paraId="7F2DC85B" w14:textId="77777777" w:rsidR="004D477C" w:rsidRDefault="004D477C" w:rsidP="004D477C">
      <w:pPr>
        <w:spacing w:after="120" w:line="240" w:lineRule="auto"/>
        <w:ind w:firstLine="709"/>
        <w:jc w:val="right"/>
        <w:rPr>
          <w:rFonts w:ascii="Times New Roman" w:hAnsi="Times New Roman"/>
          <w:sz w:val="20"/>
          <w:szCs w:val="20"/>
        </w:rPr>
      </w:pPr>
    </w:p>
    <w:p w14:paraId="20736ACE" w14:textId="77777777" w:rsidR="0072227D" w:rsidRDefault="0072227D" w:rsidP="004D477C">
      <w:pPr>
        <w:spacing w:after="120" w:line="240" w:lineRule="auto"/>
        <w:ind w:firstLine="709"/>
        <w:jc w:val="right"/>
        <w:rPr>
          <w:rFonts w:ascii="Times New Roman" w:hAnsi="Times New Roman"/>
          <w:sz w:val="20"/>
          <w:szCs w:val="20"/>
        </w:rPr>
      </w:pPr>
    </w:p>
    <w:p w14:paraId="3C1F1D32" w14:textId="77777777" w:rsidR="0072227D" w:rsidRPr="00C56DEE" w:rsidRDefault="0072227D" w:rsidP="004D477C">
      <w:pPr>
        <w:spacing w:after="120" w:line="240" w:lineRule="auto"/>
        <w:ind w:firstLine="709"/>
        <w:jc w:val="right"/>
        <w:rPr>
          <w:rFonts w:ascii="Times New Roman" w:hAnsi="Times New Roman"/>
          <w:sz w:val="20"/>
          <w:szCs w:val="20"/>
        </w:rPr>
      </w:pPr>
    </w:p>
    <w:p w14:paraId="1A6C34DC" w14:textId="77777777" w:rsidR="009A2900" w:rsidRPr="00C56DEE" w:rsidRDefault="009A2900" w:rsidP="00AA4607">
      <w:pPr>
        <w:tabs>
          <w:tab w:val="left" w:pos="7334"/>
        </w:tabs>
        <w:spacing w:after="0" w:line="240" w:lineRule="auto"/>
        <w:ind w:firstLine="709"/>
        <w:jc w:val="right"/>
        <w:textAlignment w:val="top"/>
        <w:rPr>
          <w:rFonts w:ascii="Times New Roman" w:eastAsia="Times New Roman" w:hAnsi="Times New Roman"/>
          <w:bCs/>
          <w:color w:val="22232F"/>
          <w:sz w:val="24"/>
          <w:szCs w:val="24"/>
          <w:lang w:eastAsia="ru-RU"/>
        </w:rPr>
      </w:pPr>
    </w:p>
    <w:p w14:paraId="4434A1AE" w14:textId="77777777" w:rsidR="00C25855" w:rsidRPr="00C56DEE" w:rsidRDefault="00C25855"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472E5F48" w14:textId="77777777" w:rsidR="002F3847" w:rsidRPr="00C56DEE" w:rsidRDefault="002F3847"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590A2A11" w14:textId="77777777" w:rsidR="002F3847" w:rsidRPr="00C56DEE" w:rsidRDefault="002F3847"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75FCB101" w14:textId="77777777" w:rsidR="002F3847" w:rsidRPr="00C56DEE" w:rsidRDefault="002F3847"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7A1F639A" w14:textId="77777777" w:rsidR="002F3847" w:rsidRPr="00C56DEE" w:rsidRDefault="002F3847"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213D0F0C" w14:textId="77777777" w:rsidR="007B31BD" w:rsidRPr="00C56DEE" w:rsidRDefault="007B31BD"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3E76FBD4" w14:textId="77777777" w:rsidR="007B31BD" w:rsidRPr="00C56DEE" w:rsidRDefault="007B31BD"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75A7BDE4" w14:textId="77777777" w:rsidR="00C25855" w:rsidRPr="00C56DEE" w:rsidRDefault="00C25855" w:rsidP="002F3847">
      <w:pPr>
        <w:shd w:val="clear" w:color="auto" w:fill="CCECFF"/>
        <w:spacing w:after="120" w:line="240" w:lineRule="auto"/>
        <w:ind w:left="-851" w:right="-285"/>
        <w:jc w:val="center"/>
        <w:textAlignment w:val="top"/>
        <w:rPr>
          <w:rFonts w:ascii="Times New Roman" w:eastAsia="Times New Roman" w:hAnsi="Times New Roman"/>
          <w:b/>
          <w:bCs/>
          <w:color w:val="22232F"/>
          <w:sz w:val="24"/>
          <w:szCs w:val="24"/>
          <w:lang w:eastAsia="ru-RU"/>
        </w:rPr>
      </w:pPr>
    </w:p>
    <w:p w14:paraId="3F2CD7C7" w14:textId="77777777" w:rsidR="00903CA3" w:rsidRPr="00C56DEE" w:rsidRDefault="004D477C" w:rsidP="002F3847">
      <w:pPr>
        <w:shd w:val="clear" w:color="auto" w:fill="CCECFF"/>
        <w:spacing w:after="120" w:line="240" w:lineRule="auto"/>
        <w:ind w:left="-851" w:right="-285"/>
        <w:jc w:val="center"/>
        <w:textAlignment w:val="top"/>
        <w:rPr>
          <w:rFonts w:ascii="Times New Roman" w:eastAsia="Times New Roman" w:hAnsi="Times New Roman"/>
          <w:b/>
          <w:bCs/>
          <w:color w:val="22232F"/>
          <w:sz w:val="32"/>
          <w:szCs w:val="24"/>
          <w:lang w:eastAsia="ru-RU"/>
        </w:rPr>
      </w:pPr>
      <w:r w:rsidRPr="00C56DEE">
        <w:rPr>
          <w:rFonts w:ascii="Times New Roman" w:eastAsia="Times New Roman" w:hAnsi="Times New Roman"/>
          <w:b/>
          <w:bCs/>
          <w:color w:val="22232F"/>
          <w:sz w:val="32"/>
          <w:szCs w:val="24"/>
          <w:lang w:eastAsia="ru-RU"/>
        </w:rPr>
        <w:t>ПОЛОЖЕНИЕ</w:t>
      </w:r>
    </w:p>
    <w:p w14:paraId="365EC230" w14:textId="77777777" w:rsidR="00365A76" w:rsidRPr="00C56DEE" w:rsidRDefault="007B31BD" w:rsidP="002F3847">
      <w:pPr>
        <w:shd w:val="clear" w:color="auto" w:fill="CCECFF"/>
        <w:spacing w:after="120" w:line="240" w:lineRule="auto"/>
        <w:ind w:left="-851" w:right="-285"/>
        <w:jc w:val="center"/>
        <w:textAlignment w:val="top"/>
        <w:rPr>
          <w:rFonts w:ascii="Times New Roman" w:eastAsia="Times New Roman" w:hAnsi="Times New Roman"/>
          <w:b/>
          <w:bCs/>
          <w:color w:val="22232F"/>
          <w:sz w:val="32"/>
          <w:szCs w:val="24"/>
          <w:lang w:eastAsia="ru-RU"/>
        </w:rPr>
      </w:pPr>
      <w:r w:rsidRPr="00C56DEE">
        <w:rPr>
          <w:rFonts w:ascii="Times New Roman" w:eastAsia="Times New Roman" w:hAnsi="Times New Roman"/>
          <w:b/>
          <w:bCs/>
          <w:color w:val="22232F"/>
          <w:sz w:val="32"/>
          <w:szCs w:val="24"/>
          <w:lang w:eastAsia="ru-RU"/>
        </w:rPr>
        <w:t>о компенсационном фонде обеспечения договорных обязательств Ассоциации РООР СРОСБР</w:t>
      </w:r>
    </w:p>
    <w:p w14:paraId="6C4C7D8E" w14:textId="22663C29" w:rsidR="00E53F37" w:rsidRPr="00C56DEE" w:rsidRDefault="003E7178" w:rsidP="002F3847">
      <w:pPr>
        <w:shd w:val="clear" w:color="auto" w:fill="CCECFF"/>
        <w:spacing w:after="120" w:line="240" w:lineRule="auto"/>
        <w:ind w:left="-851" w:right="-285"/>
        <w:jc w:val="center"/>
        <w:textAlignment w:val="top"/>
        <w:rPr>
          <w:rFonts w:ascii="Times New Roman" w:eastAsia="Times New Roman" w:hAnsi="Times New Roman"/>
          <w:bCs/>
          <w:color w:val="22232F"/>
          <w:sz w:val="32"/>
          <w:szCs w:val="32"/>
          <w:lang w:eastAsia="ru-RU"/>
        </w:rPr>
      </w:pPr>
      <w:r w:rsidRPr="00C56DEE">
        <w:rPr>
          <w:rFonts w:ascii="Times New Roman" w:eastAsia="Times New Roman" w:hAnsi="Times New Roman"/>
          <w:bCs/>
          <w:color w:val="22232F"/>
          <w:sz w:val="32"/>
          <w:szCs w:val="32"/>
          <w:lang w:eastAsia="ru-RU"/>
        </w:rPr>
        <w:t xml:space="preserve">П 022 КФ ОДО </w:t>
      </w:r>
      <w:r w:rsidRPr="003421C6">
        <w:rPr>
          <w:rFonts w:ascii="Times New Roman" w:eastAsia="Times New Roman" w:hAnsi="Times New Roman"/>
          <w:bCs/>
          <w:color w:val="22232F"/>
          <w:sz w:val="32"/>
          <w:szCs w:val="32"/>
          <w:highlight w:val="yellow"/>
          <w:lang w:eastAsia="ru-RU"/>
        </w:rPr>
        <w:t>0</w:t>
      </w:r>
      <w:r w:rsidR="003421C6" w:rsidRPr="003421C6">
        <w:rPr>
          <w:rFonts w:ascii="Times New Roman" w:eastAsia="Times New Roman" w:hAnsi="Times New Roman"/>
          <w:bCs/>
          <w:color w:val="22232F"/>
          <w:sz w:val="32"/>
          <w:szCs w:val="32"/>
          <w:highlight w:val="yellow"/>
          <w:lang w:eastAsia="ru-RU"/>
        </w:rPr>
        <w:t>8</w:t>
      </w:r>
      <w:r w:rsidRPr="003421C6">
        <w:rPr>
          <w:rFonts w:ascii="Times New Roman" w:eastAsia="Times New Roman" w:hAnsi="Times New Roman"/>
          <w:bCs/>
          <w:color w:val="22232F"/>
          <w:sz w:val="32"/>
          <w:szCs w:val="32"/>
          <w:highlight w:val="yellow"/>
          <w:lang w:eastAsia="ru-RU"/>
        </w:rPr>
        <w:t>-20</w:t>
      </w:r>
      <w:r w:rsidR="003421C6" w:rsidRPr="003421C6">
        <w:rPr>
          <w:rFonts w:ascii="Times New Roman" w:eastAsia="Times New Roman" w:hAnsi="Times New Roman"/>
          <w:bCs/>
          <w:color w:val="22232F"/>
          <w:sz w:val="32"/>
          <w:szCs w:val="32"/>
          <w:highlight w:val="yellow"/>
          <w:lang w:eastAsia="ru-RU"/>
        </w:rPr>
        <w:t>24</w:t>
      </w:r>
    </w:p>
    <w:p w14:paraId="4D79B3C9" w14:textId="77777777" w:rsidR="001912CE" w:rsidRPr="00C56DEE" w:rsidRDefault="001912CE" w:rsidP="002F3847">
      <w:pPr>
        <w:shd w:val="clear" w:color="auto" w:fill="CCECFF"/>
        <w:spacing w:after="120" w:line="240" w:lineRule="auto"/>
        <w:ind w:left="-851" w:right="-285"/>
        <w:jc w:val="center"/>
        <w:textAlignment w:val="top"/>
        <w:rPr>
          <w:rFonts w:ascii="Times New Roman" w:eastAsia="Times New Roman" w:hAnsi="Times New Roman"/>
          <w:bCs/>
          <w:color w:val="22232F"/>
          <w:sz w:val="32"/>
          <w:szCs w:val="32"/>
          <w:lang w:eastAsia="ru-RU"/>
        </w:rPr>
      </w:pPr>
    </w:p>
    <w:p w14:paraId="50F301F5" w14:textId="77777777" w:rsidR="00365A76" w:rsidRPr="00C56DEE" w:rsidRDefault="00365A76" w:rsidP="00B15505">
      <w:pPr>
        <w:spacing w:after="120" w:line="240" w:lineRule="auto"/>
        <w:ind w:left="-426"/>
        <w:jc w:val="both"/>
        <w:textAlignment w:val="top"/>
        <w:rPr>
          <w:rFonts w:ascii="Times New Roman" w:eastAsia="Times New Roman" w:hAnsi="Times New Roman"/>
          <w:bCs/>
          <w:color w:val="22232F"/>
          <w:sz w:val="24"/>
          <w:szCs w:val="24"/>
          <w:lang w:eastAsia="ru-RU"/>
        </w:rPr>
      </w:pPr>
    </w:p>
    <w:p w14:paraId="159EE8FA" w14:textId="77777777" w:rsidR="00C25855" w:rsidRPr="00C56DEE" w:rsidRDefault="00C25855"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0C5C718D" w14:textId="77777777" w:rsidR="00C25855" w:rsidRPr="00C56DEE" w:rsidRDefault="00C25855"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517CE093" w14:textId="77777777" w:rsidR="002F3847" w:rsidRPr="00C56DEE" w:rsidRDefault="002F3847"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3EC043A4" w14:textId="77777777" w:rsidR="002F3847" w:rsidRPr="00C56DEE" w:rsidRDefault="002F3847"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70EFB50E" w14:textId="77777777" w:rsidR="002F3847" w:rsidRPr="00C56DEE" w:rsidRDefault="002F3847"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3701C90E" w14:textId="77777777" w:rsidR="00C25855" w:rsidRPr="00C56DEE" w:rsidRDefault="00C25855"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5A8AF860" w14:textId="77777777" w:rsidR="00C25855" w:rsidRPr="00C56DEE" w:rsidRDefault="00C25855"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20674FFF" w14:textId="77777777" w:rsidR="00C25855" w:rsidRPr="00C56DEE" w:rsidRDefault="00C25855" w:rsidP="004D477C">
      <w:pPr>
        <w:spacing w:after="120" w:line="240" w:lineRule="auto"/>
        <w:ind w:firstLine="709"/>
        <w:jc w:val="both"/>
        <w:textAlignment w:val="top"/>
        <w:rPr>
          <w:rFonts w:ascii="Times New Roman" w:eastAsia="Times New Roman" w:hAnsi="Times New Roman"/>
          <w:bCs/>
          <w:color w:val="22232F"/>
          <w:sz w:val="24"/>
          <w:szCs w:val="24"/>
          <w:lang w:eastAsia="ru-RU"/>
        </w:rPr>
      </w:pPr>
    </w:p>
    <w:p w14:paraId="7BF38033" w14:textId="77777777" w:rsidR="003433EE" w:rsidRPr="00C56DEE" w:rsidRDefault="003433EE" w:rsidP="003433EE">
      <w:pPr>
        <w:spacing w:after="120" w:line="240" w:lineRule="auto"/>
        <w:textAlignment w:val="top"/>
        <w:rPr>
          <w:rFonts w:ascii="Times New Roman" w:eastAsia="Times New Roman" w:hAnsi="Times New Roman"/>
          <w:b/>
          <w:bCs/>
          <w:color w:val="22232F"/>
          <w:sz w:val="28"/>
          <w:szCs w:val="28"/>
          <w:lang w:eastAsia="ru-RU"/>
        </w:rPr>
      </w:pPr>
    </w:p>
    <w:p w14:paraId="16181511" w14:textId="77777777" w:rsidR="003433EE" w:rsidRPr="00C56DEE" w:rsidRDefault="003433EE" w:rsidP="003433EE">
      <w:pPr>
        <w:spacing w:after="120" w:line="240" w:lineRule="auto"/>
        <w:textAlignment w:val="top"/>
        <w:rPr>
          <w:rFonts w:ascii="Times New Roman" w:eastAsia="Times New Roman" w:hAnsi="Times New Roman"/>
          <w:b/>
          <w:bCs/>
          <w:color w:val="22232F"/>
          <w:sz w:val="28"/>
          <w:szCs w:val="28"/>
          <w:lang w:eastAsia="ru-RU"/>
        </w:rPr>
      </w:pPr>
    </w:p>
    <w:p w14:paraId="34B61C72" w14:textId="00C57F06" w:rsidR="004D477C" w:rsidRPr="00C56DEE" w:rsidRDefault="003433EE" w:rsidP="003433EE">
      <w:pPr>
        <w:spacing w:after="120" w:line="240" w:lineRule="auto"/>
        <w:textAlignment w:val="top"/>
        <w:rPr>
          <w:rFonts w:ascii="Times New Roman" w:eastAsia="Times New Roman" w:hAnsi="Times New Roman"/>
          <w:b/>
          <w:bCs/>
          <w:color w:val="22232F"/>
          <w:sz w:val="28"/>
          <w:szCs w:val="28"/>
          <w:lang w:eastAsia="ru-RU"/>
        </w:rPr>
      </w:pPr>
      <w:r w:rsidRPr="00C56DEE">
        <w:rPr>
          <w:rFonts w:ascii="Times New Roman" w:eastAsia="Times New Roman" w:hAnsi="Times New Roman"/>
          <w:b/>
          <w:bCs/>
          <w:color w:val="22232F"/>
          <w:sz w:val="28"/>
          <w:szCs w:val="28"/>
          <w:lang w:eastAsia="ru-RU"/>
        </w:rPr>
        <w:t xml:space="preserve">                                                </w:t>
      </w:r>
      <w:r w:rsidR="00C25855" w:rsidRPr="00C56DEE">
        <w:rPr>
          <w:rFonts w:ascii="Times New Roman" w:eastAsia="Times New Roman" w:hAnsi="Times New Roman"/>
          <w:b/>
          <w:bCs/>
          <w:color w:val="22232F"/>
          <w:sz w:val="28"/>
          <w:szCs w:val="28"/>
          <w:lang w:eastAsia="ru-RU"/>
        </w:rPr>
        <w:t>г.</w:t>
      </w:r>
      <w:r w:rsidR="004D477C" w:rsidRPr="00C56DEE">
        <w:rPr>
          <w:rFonts w:ascii="Times New Roman" w:eastAsia="Times New Roman" w:hAnsi="Times New Roman"/>
          <w:b/>
          <w:bCs/>
          <w:color w:val="22232F"/>
          <w:sz w:val="28"/>
          <w:szCs w:val="28"/>
          <w:lang w:eastAsia="ru-RU"/>
        </w:rPr>
        <w:t xml:space="preserve"> </w:t>
      </w:r>
      <w:r w:rsidR="00C25855" w:rsidRPr="00C56DEE">
        <w:rPr>
          <w:rFonts w:ascii="Times New Roman" w:eastAsia="Times New Roman" w:hAnsi="Times New Roman"/>
          <w:b/>
          <w:bCs/>
          <w:color w:val="22232F"/>
          <w:sz w:val="28"/>
          <w:szCs w:val="28"/>
          <w:lang w:eastAsia="ru-RU"/>
        </w:rPr>
        <w:t>Иркутск</w:t>
      </w:r>
      <w:r w:rsidR="00B15505" w:rsidRPr="00C56DEE">
        <w:rPr>
          <w:rFonts w:ascii="Times New Roman" w:eastAsia="Times New Roman" w:hAnsi="Times New Roman"/>
          <w:b/>
          <w:bCs/>
          <w:color w:val="22232F"/>
          <w:sz w:val="28"/>
          <w:szCs w:val="28"/>
          <w:lang w:eastAsia="ru-RU"/>
        </w:rPr>
        <w:t xml:space="preserve">, </w:t>
      </w:r>
      <w:r w:rsidR="00C25855" w:rsidRPr="00C56DEE">
        <w:rPr>
          <w:rFonts w:ascii="Times New Roman" w:eastAsia="Times New Roman" w:hAnsi="Times New Roman"/>
          <w:b/>
          <w:bCs/>
          <w:color w:val="22232F"/>
          <w:sz w:val="28"/>
          <w:szCs w:val="28"/>
          <w:lang w:eastAsia="ru-RU"/>
        </w:rPr>
        <w:t>20</w:t>
      </w:r>
      <w:r w:rsidR="003421C6">
        <w:rPr>
          <w:rFonts w:ascii="Times New Roman" w:eastAsia="Times New Roman" w:hAnsi="Times New Roman"/>
          <w:b/>
          <w:bCs/>
          <w:color w:val="22232F"/>
          <w:sz w:val="28"/>
          <w:szCs w:val="28"/>
          <w:lang w:eastAsia="ru-RU"/>
        </w:rPr>
        <w:t>2</w:t>
      </w:r>
      <w:r w:rsidR="003421C6" w:rsidRPr="003421C6">
        <w:rPr>
          <w:rFonts w:ascii="Times New Roman" w:eastAsia="Times New Roman" w:hAnsi="Times New Roman"/>
          <w:b/>
          <w:bCs/>
          <w:color w:val="22232F"/>
          <w:sz w:val="28"/>
          <w:szCs w:val="28"/>
          <w:highlight w:val="yellow"/>
          <w:lang w:eastAsia="ru-RU"/>
        </w:rPr>
        <w:t>4</w:t>
      </w:r>
      <w:r w:rsidR="00B15505" w:rsidRPr="00C56DEE">
        <w:rPr>
          <w:rFonts w:ascii="Times New Roman" w:eastAsia="Times New Roman" w:hAnsi="Times New Roman"/>
          <w:b/>
          <w:bCs/>
          <w:color w:val="22232F"/>
          <w:sz w:val="28"/>
          <w:szCs w:val="28"/>
          <w:lang w:eastAsia="ru-RU"/>
        </w:rPr>
        <w:t xml:space="preserve"> </w:t>
      </w:r>
    </w:p>
    <w:p w14:paraId="496E1E66" w14:textId="77777777" w:rsidR="004D477C" w:rsidRPr="00C56DEE" w:rsidRDefault="004D477C" w:rsidP="004D477C">
      <w:pPr>
        <w:spacing w:after="120" w:line="240" w:lineRule="auto"/>
        <w:ind w:firstLine="709"/>
        <w:jc w:val="center"/>
        <w:textAlignment w:val="top"/>
        <w:rPr>
          <w:rFonts w:ascii="Times New Roman" w:eastAsia="Times New Roman" w:hAnsi="Times New Roman"/>
          <w:b/>
          <w:bCs/>
          <w:color w:val="22232F"/>
          <w:sz w:val="24"/>
          <w:szCs w:val="24"/>
          <w:lang w:eastAsia="ru-RU"/>
        </w:rPr>
      </w:pPr>
    </w:p>
    <w:p w14:paraId="209118DB" w14:textId="77777777" w:rsidR="004D477C" w:rsidRPr="00C56DEE" w:rsidRDefault="004D477C" w:rsidP="004D477C">
      <w:pPr>
        <w:spacing w:after="120" w:line="240" w:lineRule="auto"/>
        <w:textAlignment w:val="top"/>
        <w:rPr>
          <w:rFonts w:ascii="Times New Roman" w:eastAsia="Times New Roman" w:hAnsi="Times New Roman"/>
          <w:b/>
          <w:bCs/>
          <w:color w:val="22232F"/>
          <w:sz w:val="24"/>
          <w:szCs w:val="24"/>
          <w:lang w:eastAsia="ru-RU"/>
        </w:rPr>
      </w:pPr>
    </w:p>
    <w:p w14:paraId="79734F50" w14:textId="77777777" w:rsidR="004D477C" w:rsidRPr="00C56DEE" w:rsidRDefault="004D477C" w:rsidP="004D477C">
      <w:pPr>
        <w:spacing w:after="120" w:line="240" w:lineRule="auto"/>
        <w:textAlignment w:val="top"/>
        <w:rPr>
          <w:rFonts w:ascii="Times New Roman" w:eastAsia="Times New Roman" w:hAnsi="Times New Roman"/>
          <w:b/>
          <w:bCs/>
          <w:color w:val="22232F"/>
          <w:sz w:val="24"/>
          <w:szCs w:val="24"/>
          <w:lang w:eastAsia="ru-RU"/>
        </w:rPr>
        <w:sectPr w:rsidR="004D477C" w:rsidRPr="00C56DEE" w:rsidSect="002F3847">
          <w:footerReference w:type="default" r:id="rId8"/>
          <w:pgSz w:w="11906" w:h="16838"/>
          <w:pgMar w:top="1134" w:right="851" w:bottom="1134" w:left="1418" w:header="709" w:footer="278" w:gutter="0"/>
          <w:pgBorders w:display="firstPage" w:offsetFrom="page">
            <w:top w:val="single" w:sz="24" w:space="24" w:color="CCECFF"/>
            <w:left w:val="single" w:sz="24" w:space="24" w:color="CCECFF"/>
            <w:bottom w:val="single" w:sz="24" w:space="24" w:color="CCECFF"/>
            <w:right w:val="single" w:sz="24" w:space="24" w:color="CCECFF"/>
          </w:pgBorders>
          <w:cols w:space="708"/>
          <w:titlePg/>
          <w:docGrid w:linePitch="360"/>
        </w:sectPr>
      </w:pPr>
    </w:p>
    <w:p w14:paraId="57B6B462" w14:textId="77777777" w:rsidR="002F3847" w:rsidRPr="00C56DEE" w:rsidRDefault="002F3847" w:rsidP="002F3847">
      <w:pPr>
        <w:spacing w:after="0" w:line="240" w:lineRule="auto"/>
        <w:ind w:firstLine="709"/>
        <w:rPr>
          <w:rFonts w:ascii="Times New Roman" w:hAnsi="Times New Roman"/>
          <w:sz w:val="24"/>
          <w:szCs w:val="24"/>
        </w:rPr>
      </w:pPr>
    </w:p>
    <w:p w14:paraId="17330B6A" w14:textId="77777777" w:rsidR="002F3847" w:rsidRPr="00C56DEE" w:rsidRDefault="002F3847" w:rsidP="002F3847">
      <w:pPr>
        <w:spacing w:after="0" w:line="240" w:lineRule="auto"/>
        <w:jc w:val="center"/>
        <w:rPr>
          <w:rFonts w:ascii="Times New Roman" w:hAnsi="Times New Roman"/>
          <w:b/>
          <w:sz w:val="28"/>
          <w:szCs w:val="28"/>
        </w:rPr>
      </w:pPr>
    </w:p>
    <w:p w14:paraId="1C49A5FF" w14:textId="77777777" w:rsidR="002F3847" w:rsidRPr="00C56DEE" w:rsidRDefault="002F3847" w:rsidP="002F3847">
      <w:pPr>
        <w:spacing w:after="0" w:line="240" w:lineRule="auto"/>
        <w:jc w:val="center"/>
        <w:rPr>
          <w:rFonts w:ascii="Times New Roman" w:hAnsi="Times New Roman"/>
          <w:b/>
          <w:sz w:val="28"/>
          <w:szCs w:val="28"/>
        </w:rPr>
      </w:pPr>
    </w:p>
    <w:p w14:paraId="5071DBDC" w14:textId="77777777" w:rsidR="002F3847" w:rsidRPr="00C56DEE" w:rsidRDefault="002F3847" w:rsidP="002F3847">
      <w:pPr>
        <w:spacing w:after="0" w:line="240" w:lineRule="auto"/>
        <w:jc w:val="center"/>
        <w:rPr>
          <w:rFonts w:ascii="Times New Roman" w:hAnsi="Times New Roman"/>
          <w:b/>
          <w:sz w:val="28"/>
          <w:szCs w:val="28"/>
        </w:rPr>
      </w:pPr>
      <w:r w:rsidRPr="00C56DEE">
        <w:rPr>
          <w:rFonts w:ascii="Times New Roman" w:hAnsi="Times New Roman"/>
          <w:b/>
          <w:sz w:val="28"/>
          <w:szCs w:val="28"/>
        </w:rPr>
        <w:t>Сведения  об изменяющих документах</w:t>
      </w:r>
    </w:p>
    <w:p w14:paraId="3B0C77EA" w14:textId="77777777" w:rsidR="002F3847" w:rsidRPr="00C56DEE" w:rsidRDefault="002F3847" w:rsidP="002F3847">
      <w:pPr>
        <w:spacing w:after="0" w:line="240" w:lineRule="auto"/>
        <w:ind w:firstLine="709"/>
        <w:rPr>
          <w:rFonts w:ascii="Times New Roman" w:hAnsi="Times New Roman"/>
          <w:sz w:val="24"/>
          <w:szCs w:val="24"/>
        </w:rPr>
      </w:pPr>
    </w:p>
    <w:p w14:paraId="6861228C" w14:textId="77777777" w:rsidR="002F3847" w:rsidRPr="00C56DEE" w:rsidRDefault="002F3847" w:rsidP="002F3847">
      <w:pPr>
        <w:spacing w:after="0" w:line="240" w:lineRule="auto"/>
        <w:ind w:firstLine="709"/>
        <w:rPr>
          <w:rFonts w:ascii="Times New Roman" w:hAnsi="Times New Roman"/>
          <w:sz w:val="24"/>
          <w:szCs w:val="24"/>
        </w:rPr>
      </w:pPr>
      <w:r w:rsidRPr="00C56DEE">
        <w:rPr>
          <w:rFonts w:ascii="Times New Roman" w:hAnsi="Times New Roman"/>
          <w:sz w:val="24"/>
          <w:szCs w:val="24"/>
        </w:rPr>
        <w:t>Решение Общего собрания членов Ассоциации РООР СРОСБР</w:t>
      </w:r>
    </w:p>
    <w:p w14:paraId="71774D31" w14:textId="77777777" w:rsidR="002F3847" w:rsidRPr="00C56DEE" w:rsidRDefault="002F3847" w:rsidP="002F3847">
      <w:pPr>
        <w:spacing w:after="0" w:line="240" w:lineRule="auto"/>
        <w:ind w:firstLine="709"/>
        <w:rPr>
          <w:rFonts w:ascii="Times New Roman" w:hAnsi="Times New Roman"/>
          <w:sz w:val="24"/>
          <w:szCs w:val="24"/>
        </w:rPr>
      </w:pPr>
      <w:r w:rsidRPr="00C56DEE">
        <w:rPr>
          <w:rFonts w:ascii="Times New Roman" w:hAnsi="Times New Roman"/>
          <w:sz w:val="24"/>
          <w:szCs w:val="24"/>
        </w:rPr>
        <w:t>Протокол № ОС-22 от 09 февраля 2017 года</w:t>
      </w:r>
    </w:p>
    <w:p w14:paraId="08D94611" w14:textId="77777777" w:rsidR="002F3847" w:rsidRPr="00C56DEE" w:rsidRDefault="002F3847" w:rsidP="002F3847">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ab/>
      </w:r>
    </w:p>
    <w:p w14:paraId="1261B7FF" w14:textId="77777777" w:rsidR="002F3847" w:rsidRPr="00C56DEE" w:rsidRDefault="002F3847" w:rsidP="002F3847">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Решение Общего собрания членов Ассоциации РООР СРОСБР</w:t>
      </w:r>
    </w:p>
    <w:p w14:paraId="49DC5F7E" w14:textId="77777777" w:rsidR="002F3847" w:rsidRPr="00C56DEE" w:rsidRDefault="002F3847" w:rsidP="002F3847">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Протокол № ОС-23 от 27 апреля 2017 г.</w:t>
      </w:r>
    </w:p>
    <w:p w14:paraId="264844E9" w14:textId="77777777" w:rsidR="002F3847" w:rsidRPr="00C56DEE" w:rsidRDefault="002F3847" w:rsidP="002F3847">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3D8853D8" w14:textId="77777777" w:rsidR="002F3847" w:rsidRPr="00C56DEE" w:rsidRDefault="002F3847" w:rsidP="002F3847">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Решение Общего собрания членов Ассоциации РООР СРОСБР</w:t>
      </w:r>
    </w:p>
    <w:p w14:paraId="32055DF6" w14:textId="27DE3378" w:rsidR="002F3847" w:rsidRPr="00C56DEE" w:rsidRDefault="002F3847" w:rsidP="002F3847">
      <w:pPr>
        <w:ind w:left="709" w:right="284"/>
        <w:rPr>
          <w:rFonts w:ascii="Times New Roman" w:hAnsi="Times New Roman"/>
          <w:i/>
          <w:sz w:val="24"/>
          <w:szCs w:val="24"/>
        </w:rPr>
      </w:pPr>
      <w:r w:rsidRPr="00C56DEE">
        <w:rPr>
          <w:rFonts w:ascii="Times New Roman" w:eastAsia="Times New Roman" w:hAnsi="Times New Roman"/>
          <w:bCs/>
          <w:color w:val="22232F"/>
          <w:sz w:val="24"/>
          <w:szCs w:val="24"/>
          <w:lang w:eastAsia="ru-RU"/>
        </w:rPr>
        <w:t xml:space="preserve">Протокол № ОС-30 от 25 апреля 2019 г. </w:t>
      </w:r>
    </w:p>
    <w:p w14:paraId="5CB0D267" w14:textId="77777777" w:rsidR="00611F42" w:rsidRPr="00C56DEE" w:rsidRDefault="00611F42" w:rsidP="00611F42">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Решение Общего собрания членов Ассоциации РООР СРОСБР</w:t>
      </w:r>
    </w:p>
    <w:p w14:paraId="30FF16FA" w14:textId="386F05B7" w:rsidR="0007764A" w:rsidRPr="00C56DEE" w:rsidRDefault="00611F42" w:rsidP="0007764A">
      <w:pPr>
        <w:ind w:left="709" w:right="284"/>
        <w:rPr>
          <w:rFonts w:ascii="Times New Roman" w:hAnsi="Times New Roman"/>
          <w:i/>
          <w:sz w:val="24"/>
          <w:szCs w:val="24"/>
        </w:rPr>
      </w:pPr>
      <w:r w:rsidRPr="00C56DEE">
        <w:rPr>
          <w:rFonts w:ascii="Times New Roman" w:eastAsia="Times New Roman" w:hAnsi="Times New Roman"/>
          <w:bCs/>
          <w:color w:val="22232F"/>
          <w:sz w:val="24"/>
          <w:szCs w:val="24"/>
          <w:lang w:eastAsia="ru-RU"/>
        </w:rPr>
        <w:t xml:space="preserve">Протокол № ОС-31 от 24 июля 2020 г. </w:t>
      </w:r>
    </w:p>
    <w:p w14:paraId="6B6090B2" w14:textId="77777777" w:rsidR="00AF7D8E" w:rsidRPr="00C56DEE" w:rsidRDefault="00AF7D8E" w:rsidP="00AF7D8E">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Решение Общего собрания членов Ассоциации РООР СРОСБР</w:t>
      </w:r>
    </w:p>
    <w:p w14:paraId="6135E51E" w14:textId="6498EFEB" w:rsidR="00AF7D8E" w:rsidRPr="00C56DEE" w:rsidRDefault="00AF7D8E" w:rsidP="00AF7D8E">
      <w:pPr>
        <w:ind w:left="709" w:right="284"/>
        <w:rPr>
          <w:rFonts w:ascii="Times New Roman" w:hAnsi="Times New Roman"/>
          <w:i/>
          <w:sz w:val="24"/>
          <w:szCs w:val="24"/>
        </w:rPr>
      </w:pPr>
      <w:r w:rsidRPr="00C56DEE">
        <w:rPr>
          <w:rFonts w:ascii="Times New Roman" w:eastAsia="Times New Roman" w:hAnsi="Times New Roman"/>
          <w:bCs/>
          <w:color w:val="22232F"/>
          <w:sz w:val="24"/>
          <w:szCs w:val="24"/>
          <w:lang w:eastAsia="ru-RU"/>
        </w:rPr>
        <w:t xml:space="preserve">Протокол № ОС-32 от 29 апреля 2021 г. </w:t>
      </w:r>
    </w:p>
    <w:p w14:paraId="23BE647E" w14:textId="77777777" w:rsidR="0008571F" w:rsidRPr="00C56DEE" w:rsidRDefault="0008571F" w:rsidP="0008571F">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Решение Общего собрания членов Ассоциации РООР СРОСБР</w:t>
      </w:r>
    </w:p>
    <w:p w14:paraId="5A21FAA2" w14:textId="259CB6C6" w:rsidR="0008571F" w:rsidRPr="00C56DEE" w:rsidRDefault="0008571F" w:rsidP="0008571F">
      <w:pPr>
        <w:ind w:left="709" w:right="284"/>
        <w:rPr>
          <w:rFonts w:ascii="Times New Roman" w:hAnsi="Times New Roman"/>
          <w:i/>
          <w:sz w:val="24"/>
          <w:szCs w:val="24"/>
        </w:rPr>
      </w:pPr>
      <w:r w:rsidRPr="00C56DEE">
        <w:rPr>
          <w:rFonts w:ascii="Times New Roman" w:eastAsia="Times New Roman" w:hAnsi="Times New Roman"/>
          <w:bCs/>
          <w:color w:val="22232F"/>
          <w:sz w:val="24"/>
          <w:szCs w:val="24"/>
          <w:lang w:eastAsia="ru-RU"/>
        </w:rPr>
        <w:t xml:space="preserve">Протокол № ОС-33 от 21 апреля 2022 г. </w:t>
      </w:r>
      <w:r w:rsidRPr="00C56DEE">
        <w:rPr>
          <w:rFonts w:ascii="Times New Roman" w:hAnsi="Times New Roman"/>
          <w:i/>
          <w:sz w:val="24"/>
          <w:szCs w:val="24"/>
        </w:rPr>
        <w:t>(действующая редакция)</w:t>
      </w:r>
    </w:p>
    <w:p w14:paraId="3A1ABF18" w14:textId="77777777" w:rsidR="004B60A5" w:rsidRPr="00C56DEE" w:rsidRDefault="004B60A5" w:rsidP="004B60A5">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Решение Общего собрания членов Ассоциации РООР СРОСБР</w:t>
      </w:r>
    </w:p>
    <w:p w14:paraId="2F21BDBB" w14:textId="26B96F84" w:rsidR="004B60A5" w:rsidRPr="00C56DEE" w:rsidRDefault="004B60A5" w:rsidP="004B60A5">
      <w:pPr>
        <w:ind w:left="709" w:right="284"/>
        <w:rPr>
          <w:rFonts w:ascii="Times New Roman" w:hAnsi="Times New Roman"/>
          <w:i/>
          <w:sz w:val="24"/>
          <w:szCs w:val="24"/>
        </w:rPr>
      </w:pPr>
      <w:r w:rsidRPr="00C56DEE">
        <w:rPr>
          <w:rFonts w:ascii="Times New Roman" w:eastAsia="Times New Roman" w:hAnsi="Times New Roman"/>
          <w:bCs/>
          <w:color w:val="22232F"/>
          <w:sz w:val="24"/>
          <w:szCs w:val="24"/>
          <w:lang w:eastAsia="ru-RU"/>
        </w:rPr>
        <w:t>Протокол № ОС-</w:t>
      </w:r>
      <w:r w:rsidR="00A37DF1" w:rsidRPr="00C56DEE">
        <w:rPr>
          <w:rFonts w:ascii="Times New Roman" w:eastAsia="Times New Roman" w:hAnsi="Times New Roman"/>
          <w:bCs/>
          <w:color w:val="22232F"/>
          <w:sz w:val="24"/>
          <w:szCs w:val="24"/>
          <w:lang w:eastAsia="ru-RU"/>
        </w:rPr>
        <w:t>36</w:t>
      </w:r>
      <w:r w:rsidRPr="00C56DEE">
        <w:rPr>
          <w:rFonts w:ascii="Times New Roman" w:eastAsia="Times New Roman" w:hAnsi="Times New Roman"/>
          <w:bCs/>
          <w:color w:val="22232F"/>
          <w:sz w:val="24"/>
          <w:szCs w:val="24"/>
          <w:lang w:eastAsia="ru-RU"/>
        </w:rPr>
        <w:t xml:space="preserve"> от</w:t>
      </w:r>
      <w:r w:rsidR="00A37DF1" w:rsidRPr="00C56DEE">
        <w:rPr>
          <w:rFonts w:ascii="Times New Roman" w:eastAsia="Times New Roman" w:hAnsi="Times New Roman"/>
          <w:bCs/>
          <w:color w:val="22232F"/>
          <w:sz w:val="24"/>
          <w:szCs w:val="24"/>
          <w:lang w:eastAsia="ru-RU"/>
        </w:rPr>
        <w:t xml:space="preserve"> 21</w:t>
      </w:r>
      <w:r w:rsidRPr="00C56DEE">
        <w:rPr>
          <w:rFonts w:ascii="Times New Roman" w:eastAsia="Times New Roman" w:hAnsi="Times New Roman"/>
          <w:bCs/>
          <w:color w:val="22232F"/>
          <w:sz w:val="24"/>
          <w:szCs w:val="24"/>
          <w:lang w:eastAsia="ru-RU"/>
        </w:rPr>
        <w:t xml:space="preserve"> апреля 2023 г</w:t>
      </w:r>
    </w:p>
    <w:p w14:paraId="432A2169" w14:textId="77777777" w:rsidR="001275E3" w:rsidRPr="00C56DEE" w:rsidRDefault="001275E3" w:rsidP="001275E3">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r w:rsidRPr="00C56DEE">
        <w:rPr>
          <w:rFonts w:ascii="Times New Roman" w:eastAsia="Times New Roman" w:hAnsi="Times New Roman"/>
          <w:bCs/>
          <w:color w:val="22232F"/>
          <w:sz w:val="24"/>
          <w:szCs w:val="24"/>
          <w:lang w:eastAsia="ru-RU"/>
        </w:rPr>
        <w:t>Решение Общего собрания членов Ассоциации РООР СРОСБР</w:t>
      </w:r>
    </w:p>
    <w:p w14:paraId="4250898B" w14:textId="1C62D68C" w:rsidR="001275E3" w:rsidRPr="00C56DEE" w:rsidRDefault="001275E3" w:rsidP="001275E3">
      <w:pPr>
        <w:ind w:left="709" w:right="284"/>
        <w:rPr>
          <w:rFonts w:ascii="Times New Roman" w:hAnsi="Times New Roman"/>
          <w:i/>
          <w:sz w:val="24"/>
          <w:szCs w:val="24"/>
        </w:rPr>
      </w:pPr>
      <w:r w:rsidRPr="00C56DEE">
        <w:rPr>
          <w:rFonts w:ascii="Times New Roman" w:eastAsia="Times New Roman" w:hAnsi="Times New Roman"/>
          <w:bCs/>
          <w:color w:val="22232F"/>
          <w:sz w:val="24"/>
          <w:szCs w:val="24"/>
          <w:lang w:eastAsia="ru-RU"/>
        </w:rPr>
        <w:t>Протокол № ОС-</w:t>
      </w:r>
      <w:r w:rsidR="003433EE" w:rsidRPr="00C56DEE">
        <w:rPr>
          <w:rFonts w:ascii="Times New Roman" w:eastAsia="Times New Roman" w:hAnsi="Times New Roman"/>
          <w:bCs/>
          <w:color w:val="22232F"/>
          <w:sz w:val="24"/>
          <w:szCs w:val="24"/>
          <w:lang w:eastAsia="ru-RU"/>
        </w:rPr>
        <w:t>37</w:t>
      </w:r>
      <w:r w:rsidRPr="00C56DEE">
        <w:rPr>
          <w:rFonts w:ascii="Times New Roman" w:eastAsia="Times New Roman" w:hAnsi="Times New Roman"/>
          <w:bCs/>
          <w:color w:val="22232F"/>
          <w:sz w:val="24"/>
          <w:szCs w:val="24"/>
          <w:lang w:eastAsia="ru-RU"/>
        </w:rPr>
        <w:t xml:space="preserve"> от</w:t>
      </w:r>
      <w:r w:rsidR="003433EE" w:rsidRPr="00C56DEE">
        <w:rPr>
          <w:rFonts w:ascii="Times New Roman" w:eastAsia="Times New Roman" w:hAnsi="Times New Roman"/>
          <w:bCs/>
          <w:color w:val="22232F"/>
          <w:sz w:val="24"/>
          <w:szCs w:val="24"/>
          <w:lang w:eastAsia="ru-RU"/>
        </w:rPr>
        <w:t xml:space="preserve"> 05 октября </w:t>
      </w:r>
      <w:r w:rsidRPr="00C56DEE">
        <w:rPr>
          <w:rFonts w:ascii="Times New Roman" w:eastAsia="Times New Roman" w:hAnsi="Times New Roman"/>
          <w:bCs/>
          <w:color w:val="22232F"/>
          <w:sz w:val="24"/>
          <w:szCs w:val="24"/>
          <w:lang w:eastAsia="ru-RU"/>
        </w:rPr>
        <w:t xml:space="preserve">2023 г. </w:t>
      </w:r>
    </w:p>
    <w:p w14:paraId="4C24ACEC" w14:textId="77777777" w:rsidR="003421C6" w:rsidRPr="003421C6" w:rsidRDefault="003421C6" w:rsidP="003421C6">
      <w:pPr>
        <w:tabs>
          <w:tab w:val="left" w:pos="7334"/>
        </w:tabs>
        <w:spacing w:after="0" w:line="240" w:lineRule="auto"/>
        <w:ind w:firstLine="709"/>
        <w:textAlignment w:val="top"/>
        <w:rPr>
          <w:rFonts w:ascii="Times New Roman" w:eastAsia="Times New Roman" w:hAnsi="Times New Roman"/>
          <w:bCs/>
          <w:color w:val="22232F"/>
          <w:sz w:val="24"/>
          <w:szCs w:val="24"/>
          <w:highlight w:val="yellow"/>
          <w:lang w:eastAsia="ru-RU"/>
        </w:rPr>
      </w:pPr>
      <w:r w:rsidRPr="003421C6">
        <w:rPr>
          <w:rFonts w:ascii="Times New Roman" w:eastAsia="Times New Roman" w:hAnsi="Times New Roman"/>
          <w:bCs/>
          <w:color w:val="22232F"/>
          <w:sz w:val="24"/>
          <w:szCs w:val="24"/>
          <w:highlight w:val="yellow"/>
          <w:lang w:eastAsia="ru-RU"/>
        </w:rPr>
        <w:t>Решение Общего собрания членов Ассоциации РООР СРОСБР</w:t>
      </w:r>
    </w:p>
    <w:p w14:paraId="360AC75B" w14:textId="555C2F84" w:rsidR="003421C6" w:rsidRPr="00C56DEE" w:rsidRDefault="003421C6" w:rsidP="003421C6">
      <w:pPr>
        <w:ind w:left="709" w:right="284"/>
        <w:rPr>
          <w:rFonts w:ascii="Times New Roman" w:hAnsi="Times New Roman"/>
          <w:i/>
          <w:sz w:val="24"/>
          <w:szCs w:val="24"/>
        </w:rPr>
      </w:pPr>
      <w:r w:rsidRPr="003421C6">
        <w:rPr>
          <w:rFonts w:ascii="Times New Roman" w:eastAsia="Times New Roman" w:hAnsi="Times New Roman"/>
          <w:bCs/>
          <w:color w:val="22232F"/>
          <w:sz w:val="24"/>
          <w:szCs w:val="24"/>
          <w:highlight w:val="yellow"/>
          <w:lang w:eastAsia="ru-RU"/>
        </w:rPr>
        <w:t>Протокол № ОС-3</w:t>
      </w:r>
      <w:r w:rsidR="006D53B6">
        <w:rPr>
          <w:rFonts w:ascii="Times New Roman" w:eastAsia="Times New Roman" w:hAnsi="Times New Roman"/>
          <w:bCs/>
          <w:color w:val="22232F"/>
          <w:sz w:val="24"/>
          <w:szCs w:val="24"/>
          <w:highlight w:val="yellow"/>
          <w:lang w:eastAsia="ru-RU"/>
        </w:rPr>
        <w:t>9</w:t>
      </w:r>
      <w:r w:rsidRPr="003421C6">
        <w:rPr>
          <w:rFonts w:ascii="Times New Roman" w:eastAsia="Times New Roman" w:hAnsi="Times New Roman"/>
          <w:bCs/>
          <w:color w:val="22232F"/>
          <w:sz w:val="24"/>
          <w:szCs w:val="24"/>
          <w:highlight w:val="yellow"/>
          <w:lang w:eastAsia="ru-RU"/>
        </w:rPr>
        <w:t xml:space="preserve"> от 18 апреля 202 г. </w:t>
      </w:r>
      <w:r w:rsidRPr="003421C6">
        <w:rPr>
          <w:rFonts w:ascii="Times New Roman" w:hAnsi="Times New Roman"/>
          <w:i/>
          <w:sz w:val="24"/>
          <w:szCs w:val="24"/>
          <w:highlight w:val="yellow"/>
        </w:rPr>
        <w:t>(действующая редакция</w:t>
      </w:r>
      <w:r w:rsidRPr="00C56DEE">
        <w:rPr>
          <w:rFonts w:ascii="Times New Roman" w:hAnsi="Times New Roman"/>
          <w:i/>
          <w:sz w:val="24"/>
          <w:szCs w:val="24"/>
        </w:rPr>
        <w:t>)</w:t>
      </w:r>
    </w:p>
    <w:p w14:paraId="12F26DB4" w14:textId="77777777" w:rsidR="002F3847" w:rsidRPr="00C56DEE" w:rsidRDefault="002F3847"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35D38F65"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1030E3C5"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3E9EBA62"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6A6115D2"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298EF96C"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6D037FCB"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3A4A8D9A"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5927145A"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4B449E81"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2281A497"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6293F3A5"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60F6E305"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7A702E19"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3CA57BE1"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338E37E3"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7202CE70"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70B689C2"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25CFC70C"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2F13DCAB"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280566A3"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723F3EDF"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7F5BF209"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05613B62"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7E2FD8AB" w14:textId="77777777" w:rsidR="001275E3" w:rsidRPr="00C56DEE" w:rsidRDefault="001275E3" w:rsidP="002F3847">
      <w:pPr>
        <w:pBdr>
          <w:bottom w:val="single" w:sz="24" w:space="1" w:color="CCECFF"/>
        </w:pBd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2220C2B4" w14:textId="77777777" w:rsidR="002F3847" w:rsidRPr="00C56DEE" w:rsidRDefault="002F3847" w:rsidP="002F3847">
      <w:pPr>
        <w:tabs>
          <w:tab w:val="left" w:pos="7334"/>
        </w:tabs>
        <w:spacing w:after="0" w:line="240" w:lineRule="auto"/>
        <w:ind w:firstLine="709"/>
        <w:jc w:val="center"/>
        <w:textAlignment w:val="top"/>
        <w:rPr>
          <w:rFonts w:ascii="Times New Roman" w:eastAsia="Times New Roman" w:hAnsi="Times New Roman"/>
          <w:b/>
          <w:bCs/>
          <w:color w:val="22232F"/>
          <w:sz w:val="24"/>
          <w:szCs w:val="24"/>
          <w:lang w:eastAsia="ru-RU"/>
        </w:rPr>
      </w:pPr>
    </w:p>
    <w:p w14:paraId="17DE68A6" w14:textId="77777777" w:rsidR="002F3847" w:rsidRPr="00C56DEE" w:rsidRDefault="002F3847" w:rsidP="002F3847">
      <w:pPr>
        <w:tabs>
          <w:tab w:val="left" w:pos="7334"/>
        </w:tabs>
        <w:spacing w:after="0" w:line="240" w:lineRule="auto"/>
        <w:ind w:firstLine="709"/>
        <w:jc w:val="center"/>
        <w:textAlignment w:val="top"/>
        <w:rPr>
          <w:rFonts w:ascii="Times New Roman" w:eastAsia="Times New Roman" w:hAnsi="Times New Roman"/>
          <w:b/>
          <w:bCs/>
          <w:color w:val="22232F"/>
          <w:sz w:val="24"/>
          <w:szCs w:val="24"/>
          <w:lang w:eastAsia="ru-RU"/>
        </w:rPr>
      </w:pPr>
      <w:r w:rsidRPr="00C56DEE">
        <w:rPr>
          <w:rFonts w:ascii="Times New Roman" w:eastAsia="Times New Roman" w:hAnsi="Times New Roman"/>
          <w:b/>
          <w:bCs/>
          <w:color w:val="22232F"/>
          <w:sz w:val="24"/>
          <w:szCs w:val="24"/>
          <w:lang w:eastAsia="ru-RU"/>
        </w:rPr>
        <w:t>Оглавление</w:t>
      </w:r>
    </w:p>
    <w:p w14:paraId="4A616F7C" w14:textId="77777777" w:rsidR="002F3847" w:rsidRPr="00C56DEE" w:rsidRDefault="002F3847" w:rsidP="002F3847">
      <w:pPr>
        <w:tabs>
          <w:tab w:val="left" w:pos="7334"/>
        </w:tabs>
        <w:spacing w:after="0" w:line="240" w:lineRule="auto"/>
        <w:ind w:firstLine="709"/>
        <w:textAlignment w:val="top"/>
        <w:rPr>
          <w:rFonts w:ascii="Times New Roman" w:eastAsia="Times New Roman" w:hAnsi="Times New Roman"/>
          <w:bCs/>
          <w:color w:val="22232F"/>
          <w:sz w:val="24"/>
          <w:szCs w:val="24"/>
          <w:lang w:eastAsia="ru-RU"/>
        </w:rPr>
      </w:pPr>
    </w:p>
    <w:p w14:paraId="099CF440" w14:textId="6D28053D" w:rsidR="001275E3" w:rsidRPr="00C56DEE" w:rsidRDefault="002F3847">
      <w:pPr>
        <w:pStyle w:val="21"/>
        <w:tabs>
          <w:tab w:val="left" w:pos="660"/>
          <w:tab w:val="right" w:leader="dot" w:pos="9627"/>
        </w:tabs>
        <w:rPr>
          <w:rFonts w:asciiTheme="minorHAnsi" w:eastAsiaTheme="minorEastAsia" w:hAnsiTheme="minorHAnsi" w:cstheme="minorBidi"/>
          <w:noProof/>
          <w:lang w:eastAsia="ru-RU"/>
        </w:rPr>
      </w:pPr>
      <w:r w:rsidRPr="00C56DEE">
        <w:rPr>
          <w:rFonts w:ascii="Times New Roman" w:hAnsi="Times New Roman"/>
          <w:sz w:val="24"/>
          <w:szCs w:val="24"/>
        </w:rPr>
        <w:fldChar w:fldCharType="begin"/>
      </w:r>
      <w:r w:rsidRPr="00C56DEE">
        <w:rPr>
          <w:rFonts w:ascii="Times New Roman" w:hAnsi="Times New Roman"/>
          <w:sz w:val="24"/>
          <w:szCs w:val="24"/>
        </w:rPr>
        <w:instrText xml:space="preserve"> TOC \o "1-3" \h \z \u </w:instrText>
      </w:r>
      <w:r w:rsidRPr="00C56DEE">
        <w:rPr>
          <w:rFonts w:ascii="Times New Roman" w:hAnsi="Times New Roman"/>
          <w:sz w:val="24"/>
          <w:szCs w:val="24"/>
        </w:rPr>
        <w:fldChar w:fldCharType="separate"/>
      </w:r>
      <w:hyperlink w:anchor="_Toc143165446" w:history="1">
        <w:r w:rsidR="001275E3" w:rsidRPr="00C56DEE">
          <w:rPr>
            <w:rStyle w:val="aa"/>
            <w:rFonts w:ascii="Times New Roman" w:hAnsi="Times New Roman"/>
            <w:noProof/>
          </w:rPr>
          <w:t>1.</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Общие положения</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_Toc143165446 \h </w:instrText>
        </w:r>
        <w:r w:rsidR="001275E3" w:rsidRPr="00C56DEE">
          <w:rPr>
            <w:noProof/>
            <w:webHidden/>
          </w:rPr>
        </w:r>
        <w:r w:rsidR="001275E3" w:rsidRPr="00C56DEE">
          <w:rPr>
            <w:noProof/>
            <w:webHidden/>
          </w:rPr>
          <w:fldChar w:fldCharType="separate"/>
        </w:r>
        <w:r w:rsidR="00E96FC7">
          <w:rPr>
            <w:noProof/>
            <w:webHidden/>
          </w:rPr>
          <w:t>2</w:t>
        </w:r>
        <w:r w:rsidR="001275E3" w:rsidRPr="00C56DEE">
          <w:rPr>
            <w:noProof/>
            <w:webHidden/>
          </w:rPr>
          <w:fldChar w:fldCharType="end"/>
        </w:r>
      </w:hyperlink>
    </w:p>
    <w:p w14:paraId="6552E0CA" w14:textId="69DF33C5"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47" w:history="1">
        <w:r w:rsidR="001275E3" w:rsidRPr="00C56DEE">
          <w:rPr>
            <w:rStyle w:val="aa"/>
            <w:rFonts w:ascii="Times New Roman" w:hAnsi="Times New Roman"/>
            <w:noProof/>
          </w:rPr>
          <w:t>2.</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Определение используемых понятий</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_Toc143165447 \h </w:instrText>
        </w:r>
        <w:r w:rsidR="001275E3" w:rsidRPr="00C56DEE">
          <w:rPr>
            <w:noProof/>
            <w:webHidden/>
          </w:rPr>
        </w:r>
        <w:r w:rsidR="001275E3" w:rsidRPr="00C56DEE">
          <w:rPr>
            <w:noProof/>
            <w:webHidden/>
          </w:rPr>
          <w:fldChar w:fldCharType="separate"/>
        </w:r>
        <w:r w:rsidR="00E96FC7">
          <w:rPr>
            <w:noProof/>
            <w:webHidden/>
          </w:rPr>
          <w:t>2</w:t>
        </w:r>
        <w:r w:rsidR="001275E3" w:rsidRPr="00C56DEE">
          <w:rPr>
            <w:noProof/>
            <w:webHidden/>
          </w:rPr>
          <w:fldChar w:fldCharType="end"/>
        </w:r>
      </w:hyperlink>
    </w:p>
    <w:p w14:paraId="37867F4C" w14:textId="3D5AE918"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48" w:history="1">
        <w:r w:rsidR="001275E3" w:rsidRPr="00C56DEE">
          <w:rPr>
            <w:rStyle w:val="aa"/>
            <w:rFonts w:ascii="Times New Roman" w:hAnsi="Times New Roman"/>
            <w:noProof/>
          </w:rPr>
          <w:t>3.</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Цели и основания создания компенсационного фонда обеспечения договорных обязательств</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_Toc143165448 \h </w:instrText>
        </w:r>
        <w:r w:rsidR="001275E3" w:rsidRPr="00C56DEE">
          <w:rPr>
            <w:noProof/>
            <w:webHidden/>
          </w:rPr>
        </w:r>
        <w:r w:rsidR="001275E3" w:rsidRPr="00C56DEE">
          <w:rPr>
            <w:noProof/>
            <w:webHidden/>
          </w:rPr>
          <w:fldChar w:fldCharType="separate"/>
        </w:r>
        <w:r w:rsidR="00E96FC7">
          <w:rPr>
            <w:noProof/>
            <w:webHidden/>
          </w:rPr>
          <w:t>3</w:t>
        </w:r>
        <w:r w:rsidR="001275E3" w:rsidRPr="00C56DEE">
          <w:rPr>
            <w:noProof/>
            <w:webHidden/>
          </w:rPr>
          <w:fldChar w:fldCharType="end"/>
        </w:r>
      </w:hyperlink>
    </w:p>
    <w:p w14:paraId="3DCE5F40" w14:textId="033F712F"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49" w:history="1">
        <w:r w:rsidR="001275E3" w:rsidRPr="00C56DEE">
          <w:rPr>
            <w:rStyle w:val="aa"/>
            <w:rFonts w:ascii="Times New Roman" w:hAnsi="Times New Roman"/>
            <w:noProof/>
          </w:rPr>
          <w:t>4.</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Порядок формирования компенсационного фонда обеспечения договорных обязательств</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_Toc143165449 \h </w:instrText>
        </w:r>
        <w:r w:rsidR="001275E3" w:rsidRPr="00C56DEE">
          <w:rPr>
            <w:noProof/>
            <w:webHidden/>
          </w:rPr>
        </w:r>
        <w:r w:rsidR="001275E3" w:rsidRPr="00C56DEE">
          <w:rPr>
            <w:noProof/>
            <w:webHidden/>
          </w:rPr>
          <w:fldChar w:fldCharType="separate"/>
        </w:r>
        <w:r w:rsidR="00E96FC7">
          <w:rPr>
            <w:noProof/>
            <w:webHidden/>
          </w:rPr>
          <w:t>3</w:t>
        </w:r>
        <w:r w:rsidR="001275E3" w:rsidRPr="00C56DEE">
          <w:rPr>
            <w:noProof/>
            <w:webHidden/>
          </w:rPr>
          <w:fldChar w:fldCharType="end"/>
        </w:r>
      </w:hyperlink>
    </w:p>
    <w:p w14:paraId="3128EF85" w14:textId="12964833"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50" w:history="1">
        <w:r w:rsidR="001275E3" w:rsidRPr="00C56DEE">
          <w:rPr>
            <w:rStyle w:val="aa"/>
            <w:rFonts w:ascii="Times New Roman" w:hAnsi="Times New Roman"/>
            <w:noProof/>
          </w:rPr>
          <w:t>5.</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Определение размера минимального взноса  в компенсационный фонд обеспечения договорных обязательств. Уровни ответственности членов Ассоциации</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_Toc143165450 \h </w:instrText>
        </w:r>
        <w:r w:rsidR="001275E3" w:rsidRPr="00C56DEE">
          <w:rPr>
            <w:noProof/>
            <w:webHidden/>
          </w:rPr>
        </w:r>
        <w:r w:rsidR="001275E3" w:rsidRPr="00C56DEE">
          <w:rPr>
            <w:noProof/>
            <w:webHidden/>
          </w:rPr>
          <w:fldChar w:fldCharType="separate"/>
        </w:r>
        <w:r w:rsidR="00E96FC7">
          <w:rPr>
            <w:noProof/>
            <w:webHidden/>
          </w:rPr>
          <w:t>5</w:t>
        </w:r>
        <w:r w:rsidR="001275E3" w:rsidRPr="00C56DEE">
          <w:rPr>
            <w:noProof/>
            <w:webHidden/>
          </w:rPr>
          <w:fldChar w:fldCharType="end"/>
        </w:r>
      </w:hyperlink>
    </w:p>
    <w:p w14:paraId="0A798FEB" w14:textId="3CB554DC"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51" w:history="1">
        <w:r w:rsidR="001275E3" w:rsidRPr="00C56DEE">
          <w:rPr>
            <w:rStyle w:val="aa"/>
            <w:rFonts w:ascii="Times New Roman" w:hAnsi="Times New Roman"/>
            <w:noProof/>
          </w:rPr>
          <w:t>6.</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Способ и правила размещения и инвестирования средств компенсационного фонда обеспечения договорных обязательств</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_Toc143165451 \h </w:instrText>
        </w:r>
        <w:r w:rsidR="001275E3" w:rsidRPr="00C56DEE">
          <w:rPr>
            <w:noProof/>
            <w:webHidden/>
          </w:rPr>
        </w:r>
        <w:r w:rsidR="001275E3" w:rsidRPr="00C56DEE">
          <w:rPr>
            <w:noProof/>
            <w:webHidden/>
          </w:rPr>
          <w:fldChar w:fldCharType="separate"/>
        </w:r>
        <w:r w:rsidR="00E96FC7">
          <w:rPr>
            <w:noProof/>
            <w:webHidden/>
          </w:rPr>
          <w:t>7</w:t>
        </w:r>
        <w:r w:rsidR="001275E3" w:rsidRPr="00C56DEE">
          <w:rPr>
            <w:noProof/>
            <w:webHidden/>
          </w:rPr>
          <w:fldChar w:fldCharType="end"/>
        </w:r>
      </w:hyperlink>
    </w:p>
    <w:p w14:paraId="7492F299" w14:textId="7BE4BAC5"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52" w:history="1">
        <w:r w:rsidR="001275E3" w:rsidRPr="00C56DEE">
          <w:rPr>
            <w:rStyle w:val="aa"/>
            <w:rFonts w:ascii="Times New Roman" w:hAnsi="Times New Roman"/>
            <w:noProof/>
          </w:rPr>
          <w:t>7.</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Выплаты из средств компенсационного фонда обеспечения договорных обязательств</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_Toc143165452 \h </w:instrText>
        </w:r>
        <w:r w:rsidR="001275E3" w:rsidRPr="00C56DEE">
          <w:rPr>
            <w:noProof/>
            <w:webHidden/>
          </w:rPr>
        </w:r>
        <w:r w:rsidR="001275E3" w:rsidRPr="00C56DEE">
          <w:rPr>
            <w:noProof/>
            <w:webHidden/>
          </w:rPr>
          <w:fldChar w:fldCharType="separate"/>
        </w:r>
        <w:r w:rsidR="00E96FC7">
          <w:rPr>
            <w:noProof/>
            <w:webHidden/>
          </w:rPr>
          <w:t>9</w:t>
        </w:r>
        <w:r w:rsidR="001275E3" w:rsidRPr="00C56DEE">
          <w:rPr>
            <w:noProof/>
            <w:webHidden/>
          </w:rPr>
          <w:fldChar w:fldCharType="end"/>
        </w:r>
      </w:hyperlink>
    </w:p>
    <w:p w14:paraId="4471DBAE" w14:textId="3154488F"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53" w:history="1">
        <w:r w:rsidR="001275E3" w:rsidRPr="00C56DEE">
          <w:rPr>
            <w:rStyle w:val="aa"/>
            <w:rFonts w:ascii="Times New Roman" w:hAnsi="Times New Roman"/>
            <w:noProof/>
          </w:rPr>
          <w:t>8.</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Информирование о текущем состоянии  компенсационного фонда обеспечения договорных обязательств</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_Toc143165453 \h </w:instrText>
        </w:r>
        <w:r w:rsidR="001275E3" w:rsidRPr="00C56DEE">
          <w:rPr>
            <w:noProof/>
            <w:webHidden/>
          </w:rPr>
        </w:r>
        <w:r w:rsidR="001275E3" w:rsidRPr="00C56DEE">
          <w:rPr>
            <w:noProof/>
            <w:webHidden/>
          </w:rPr>
          <w:fldChar w:fldCharType="separate"/>
        </w:r>
        <w:r w:rsidR="00E96FC7">
          <w:rPr>
            <w:noProof/>
            <w:webHidden/>
          </w:rPr>
          <w:t>10</w:t>
        </w:r>
        <w:r w:rsidR="001275E3" w:rsidRPr="00C56DEE">
          <w:rPr>
            <w:noProof/>
            <w:webHidden/>
          </w:rPr>
          <w:fldChar w:fldCharType="end"/>
        </w:r>
      </w:hyperlink>
    </w:p>
    <w:p w14:paraId="5F05850A" w14:textId="5143A337" w:rsidR="001275E3" w:rsidRPr="00C56DEE" w:rsidRDefault="006D53B6">
      <w:pPr>
        <w:pStyle w:val="21"/>
        <w:tabs>
          <w:tab w:val="left" w:pos="660"/>
          <w:tab w:val="right" w:leader="dot" w:pos="9627"/>
        </w:tabs>
        <w:rPr>
          <w:rFonts w:asciiTheme="minorHAnsi" w:eastAsiaTheme="minorEastAsia" w:hAnsiTheme="minorHAnsi" w:cstheme="minorBidi"/>
          <w:noProof/>
          <w:lang w:eastAsia="ru-RU"/>
        </w:rPr>
      </w:pPr>
      <w:hyperlink w:anchor="_Toc143165454" w:history="1">
        <w:r w:rsidR="001275E3" w:rsidRPr="00C56DEE">
          <w:rPr>
            <w:rStyle w:val="aa"/>
            <w:rFonts w:ascii="Times New Roman" w:hAnsi="Times New Roman"/>
            <w:noProof/>
          </w:rPr>
          <w:t>9.</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w:t>
        </w:r>
        <w:r w:rsidR="001275E3" w:rsidRPr="00C56DEE">
          <w:rPr>
            <w:noProof/>
            <w:webHidden/>
          </w:rPr>
          <w:tab/>
        </w:r>
      </w:hyperlink>
    </w:p>
    <w:p w14:paraId="71CDC0DF" w14:textId="37752177" w:rsidR="001275E3" w:rsidRPr="00C56DEE" w:rsidRDefault="006D53B6">
      <w:pPr>
        <w:pStyle w:val="21"/>
        <w:tabs>
          <w:tab w:val="left" w:pos="880"/>
          <w:tab w:val="right" w:leader="dot" w:pos="9627"/>
        </w:tabs>
        <w:rPr>
          <w:rFonts w:asciiTheme="minorHAnsi" w:eastAsiaTheme="minorEastAsia" w:hAnsiTheme="minorHAnsi" w:cstheme="minorBidi"/>
          <w:noProof/>
          <w:lang w:eastAsia="ru-RU"/>
        </w:rPr>
      </w:pPr>
      <w:hyperlink w:anchor="_Toc143165455" w:history="1">
        <w:r w:rsidR="001275E3" w:rsidRPr="00C56DEE">
          <w:rPr>
            <w:rStyle w:val="aa"/>
            <w:rFonts w:ascii="Times New Roman" w:hAnsi="Times New Roman"/>
            <w:noProof/>
          </w:rPr>
          <w:t>10.</w:t>
        </w:r>
        <w:r w:rsidR="001275E3" w:rsidRPr="00C56DEE">
          <w:rPr>
            <w:rFonts w:asciiTheme="minorHAnsi" w:eastAsiaTheme="minorEastAsia" w:hAnsiTheme="minorHAnsi" w:cstheme="minorBidi"/>
            <w:noProof/>
            <w:lang w:eastAsia="ru-RU"/>
          </w:rPr>
          <w:tab/>
        </w:r>
        <w:r w:rsidR="001275E3" w:rsidRPr="00C56DEE">
          <w:rPr>
            <w:rStyle w:val="aa"/>
            <w:rFonts w:ascii="Times New Roman" w:hAnsi="Times New Roman"/>
            <w:noProof/>
          </w:rPr>
          <w:t>Переходные положения</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_Toc143165455 \h </w:instrText>
        </w:r>
        <w:r w:rsidR="001275E3" w:rsidRPr="00C56DEE">
          <w:rPr>
            <w:noProof/>
            <w:webHidden/>
          </w:rPr>
        </w:r>
        <w:r w:rsidR="001275E3" w:rsidRPr="00C56DEE">
          <w:rPr>
            <w:noProof/>
            <w:webHidden/>
          </w:rPr>
          <w:fldChar w:fldCharType="separate"/>
        </w:r>
        <w:r w:rsidR="00E96FC7">
          <w:rPr>
            <w:noProof/>
            <w:webHidden/>
          </w:rPr>
          <w:t>11</w:t>
        </w:r>
        <w:r w:rsidR="001275E3" w:rsidRPr="00C56DEE">
          <w:rPr>
            <w:noProof/>
            <w:webHidden/>
          </w:rPr>
          <w:fldChar w:fldCharType="end"/>
        </w:r>
      </w:hyperlink>
    </w:p>
    <w:p w14:paraId="7D6D2EF5" w14:textId="233E85D9" w:rsidR="001275E3" w:rsidRPr="00C56DEE" w:rsidRDefault="006D53B6">
      <w:pPr>
        <w:pStyle w:val="21"/>
        <w:tabs>
          <w:tab w:val="right" w:leader="dot" w:pos="9627"/>
        </w:tabs>
        <w:rPr>
          <w:rFonts w:asciiTheme="minorHAnsi" w:eastAsiaTheme="minorEastAsia" w:hAnsiTheme="minorHAnsi" w:cstheme="minorBidi"/>
          <w:noProof/>
          <w:lang w:eastAsia="ru-RU"/>
        </w:rPr>
      </w:pPr>
      <w:hyperlink w:anchor="_Toc143165456" w:history="1">
        <w:r w:rsidR="001275E3" w:rsidRPr="00C56DEE">
          <w:rPr>
            <w:rStyle w:val="aa"/>
            <w:rFonts w:ascii="Times New Roman" w:hAnsi="Times New Roman"/>
            <w:noProof/>
          </w:rPr>
          <w:t>11.  Условия предоставления займов членам Ассоциации, порядок осуществления контроля за использованием средств, предоставленных по таким займам</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_Toc143165456 \h </w:instrText>
        </w:r>
        <w:r w:rsidR="001275E3" w:rsidRPr="00C56DEE">
          <w:rPr>
            <w:noProof/>
            <w:webHidden/>
          </w:rPr>
        </w:r>
        <w:r w:rsidR="001275E3" w:rsidRPr="00C56DEE">
          <w:rPr>
            <w:noProof/>
            <w:webHidden/>
          </w:rPr>
          <w:fldChar w:fldCharType="separate"/>
        </w:r>
        <w:r w:rsidR="00E96FC7">
          <w:rPr>
            <w:noProof/>
            <w:webHidden/>
          </w:rPr>
          <w:t>12</w:t>
        </w:r>
        <w:r w:rsidR="001275E3" w:rsidRPr="00C56DEE">
          <w:rPr>
            <w:noProof/>
            <w:webHidden/>
          </w:rPr>
          <w:fldChar w:fldCharType="end"/>
        </w:r>
      </w:hyperlink>
    </w:p>
    <w:p w14:paraId="60AF6842" w14:textId="418A7CF2" w:rsidR="001275E3" w:rsidRPr="00C56DEE" w:rsidRDefault="006D53B6">
      <w:pPr>
        <w:pStyle w:val="21"/>
        <w:tabs>
          <w:tab w:val="right" w:leader="dot" w:pos="9627"/>
        </w:tabs>
        <w:rPr>
          <w:rFonts w:asciiTheme="minorHAnsi" w:eastAsiaTheme="minorEastAsia" w:hAnsiTheme="minorHAnsi" w:cstheme="minorBidi"/>
          <w:noProof/>
          <w:lang w:eastAsia="ru-RU"/>
        </w:rPr>
      </w:pPr>
      <w:hyperlink w:anchor="_Toc143165457" w:history="1">
        <w:r w:rsidR="001275E3" w:rsidRPr="00C56DEE">
          <w:rPr>
            <w:rStyle w:val="aa"/>
            <w:rFonts w:ascii="Times New Roman" w:hAnsi="Times New Roman"/>
            <w:noProof/>
          </w:rPr>
          <w:t>12. Заключительные положения</w:t>
        </w:r>
        <w:r w:rsidR="001275E3" w:rsidRPr="00C56DEE">
          <w:rPr>
            <w:noProof/>
            <w:webHidden/>
          </w:rPr>
          <w:tab/>
        </w:r>
        <w:r w:rsidR="001275E3" w:rsidRPr="00C56DEE">
          <w:rPr>
            <w:noProof/>
            <w:webHidden/>
          </w:rPr>
          <w:fldChar w:fldCharType="begin"/>
        </w:r>
        <w:r w:rsidR="001275E3" w:rsidRPr="00C56DEE">
          <w:rPr>
            <w:noProof/>
            <w:webHidden/>
          </w:rPr>
          <w:instrText xml:space="preserve"> PAGEREF _Toc143165457 \h </w:instrText>
        </w:r>
        <w:r w:rsidR="001275E3" w:rsidRPr="00C56DEE">
          <w:rPr>
            <w:noProof/>
            <w:webHidden/>
          </w:rPr>
        </w:r>
        <w:r w:rsidR="001275E3" w:rsidRPr="00C56DEE">
          <w:rPr>
            <w:noProof/>
            <w:webHidden/>
          </w:rPr>
          <w:fldChar w:fldCharType="separate"/>
        </w:r>
        <w:r w:rsidR="00E96FC7">
          <w:rPr>
            <w:noProof/>
            <w:webHidden/>
          </w:rPr>
          <w:t>17</w:t>
        </w:r>
        <w:r w:rsidR="001275E3" w:rsidRPr="00C56DEE">
          <w:rPr>
            <w:noProof/>
            <w:webHidden/>
          </w:rPr>
          <w:fldChar w:fldCharType="end"/>
        </w:r>
      </w:hyperlink>
    </w:p>
    <w:p w14:paraId="64AF3715" w14:textId="2F5B422F" w:rsidR="004F6416" w:rsidRPr="00C56DEE" w:rsidRDefault="002F3847" w:rsidP="00AF7D8E">
      <w:pPr>
        <w:pStyle w:val="2"/>
        <w:tabs>
          <w:tab w:val="left" w:pos="1134"/>
          <w:tab w:val="right" w:leader="dot" w:pos="9639"/>
        </w:tabs>
        <w:spacing w:before="240" w:after="120" w:line="240" w:lineRule="auto"/>
        <w:ind w:firstLine="425"/>
        <w:jc w:val="center"/>
        <w:rPr>
          <w:rFonts w:ascii="Times New Roman" w:hAnsi="Times New Roman"/>
          <w:color w:val="auto"/>
          <w:sz w:val="24"/>
          <w:szCs w:val="24"/>
        </w:rPr>
      </w:pPr>
      <w:r w:rsidRPr="00C56DEE">
        <w:rPr>
          <w:rFonts w:ascii="Times New Roman" w:hAnsi="Times New Roman"/>
          <w:color w:val="auto"/>
          <w:sz w:val="24"/>
          <w:szCs w:val="24"/>
        </w:rPr>
        <w:fldChar w:fldCharType="end"/>
      </w:r>
      <w:bookmarkStart w:id="0" w:name="_Toc143165446"/>
      <w:r w:rsidR="004F6416" w:rsidRPr="00C56DEE">
        <w:rPr>
          <w:rFonts w:ascii="Times New Roman" w:hAnsi="Times New Roman"/>
          <w:color w:val="auto"/>
          <w:sz w:val="24"/>
          <w:szCs w:val="24"/>
        </w:rPr>
        <w:t>1.</w:t>
      </w:r>
      <w:r w:rsidR="004F6416" w:rsidRPr="00C56DEE">
        <w:rPr>
          <w:rFonts w:ascii="Times New Roman" w:hAnsi="Times New Roman"/>
          <w:color w:val="auto"/>
          <w:sz w:val="24"/>
          <w:szCs w:val="24"/>
        </w:rPr>
        <w:tab/>
        <w:t>Общие</w:t>
      </w:r>
      <w:r w:rsidR="004D477C" w:rsidRPr="00C56DEE">
        <w:rPr>
          <w:rFonts w:ascii="Times New Roman" w:hAnsi="Times New Roman"/>
          <w:color w:val="auto"/>
          <w:sz w:val="24"/>
          <w:szCs w:val="24"/>
        </w:rPr>
        <w:t xml:space="preserve"> </w:t>
      </w:r>
      <w:r w:rsidR="004F6416" w:rsidRPr="00C56DEE">
        <w:rPr>
          <w:rFonts w:ascii="Times New Roman" w:hAnsi="Times New Roman"/>
          <w:color w:val="auto"/>
          <w:sz w:val="24"/>
          <w:szCs w:val="24"/>
        </w:rPr>
        <w:t>положения</w:t>
      </w:r>
      <w:bookmarkEnd w:id="0"/>
    </w:p>
    <w:p w14:paraId="30E11BBD" w14:textId="77777777" w:rsidR="004F6416" w:rsidRPr="00C56DEE" w:rsidRDefault="004F6416"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1.1.</w:t>
      </w:r>
      <w:r w:rsidRPr="00C56DEE">
        <w:rPr>
          <w:rFonts w:ascii="Times New Roman" w:hAnsi="Times New Roman"/>
          <w:sz w:val="24"/>
          <w:szCs w:val="24"/>
        </w:rPr>
        <w:tab/>
        <w:t>Настоящее</w:t>
      </w:r>
      <w:r w:rsidR="004D477C" w:rsidRPr="00C56DEE">
        <w:rPr>
          <w:rFonts w:ascii="Times New Roman" w:hAnsi="Times New Roman"/>
          <w:sz w:val="24"/>
          <w:szCs w:val="24"/>
        </w:rPr>
        <w:t xml:space="preserve"> </w:t>
      </w:r>
      <w:r w:rsidRPr="00C56DEE">
        <w:rPr>
          <w:rFonts w:ascii="Times New Roman" w:hAnsi="Times New Roman"/>
          <w:sz w:val="24"/>
          <w:szCs w:val="24"/>
        </w:rPr>
        <w:t>Положение</w:t>
      </w:r>
      <w:r w:rsidR="004D477C" w:rsidRPr="00C56DEE">
        <w:rPr>
          <w:rFonts w:ascii="Times New Roman" w:hAnsi="Times New Roman"/>
          <w:sz w:val="24"/>
          <w:szCs w:val="24"/>
        </w:rPr>
        <w:t xml:space="preserve"> </w:t>
      </w:r>
      <w:r w:rsidRPr="00C56DEE">
        <w:rPr>
          <w:rFonts w:ascii="Times New Roman" w:hAnsi="Times New Roman"/>
          <w:sz w:val="24"/>
          <w:szCs w:val="24"/>
        </w:rPr>
        <w:t>регулирует</w:t>
      </w:r>
      <w:r w:rsidR="004D477C" w:rsidRPr="00C56DEE">
        <w:rPr>
          <w:rFonts w:ascii="Times New Roman" w:hAnsi="Times New Roman"/>
          <w:sz w:val="24"/>
          <w:szCs w:val="24"/>
        </w:rPr>
        <w:t xml:space="preserve"> </w:t>
      </w:r>
      <w:r w:rsidRPr="00C56DEE">
        <w:rPr>
          <w:rFonts w:ascii="Times New Roman" w:hAnsi="Times New Roman"/>
          <w:sz w:val="24"/>
          <w:szCs w:val="24"/>
        </w:rPr>
        <w:t>отношения,</w:t>
      </w:r>
      <w:r w:rsidR="004D477C" w:rsidRPr="00C56DEE">
        <w:rPr>
          <w:rFonts w:ascii="Times New Roman" w:hAnsi="Times New Roman"/>
          <w:sz w:val="24"/>
          <w:szCs w:val="24"/>
        </w:rPr>
        <w:t xml:space="preserve"> </w:t>
      </w:r>
      <w:r w:rsidRPr="00C56DEE">
        <w:rPr>
          <w:rFonts w:ascii="Times New Roman" w:hAnsi="Times New Roman"/>
          <w:sz w:val="24"/>
          <w:szCs w:val="24"/>
        </w:rPr>
        <w:t>возникающие</w:t>
      </w:r>
      <w:r w:rsidR="004D477C" w:rsidRPr="00C56DEE">
        <w:rPr>
          <w:rFonts w:ascii="Times New Roman" w:hAnsi="Times New Roman"/>
          <w:sz w:val="24"/>
          <w:szCs w:val="24"/>
        </w:rPr>
        <w:t xml:space="preserve"> </w:t>
      </w:r>
      <w:r w:rsidRPr="00C56DEE">
        <w:rPr>
          <w:rFonts w:ascii="Times New Roman" w:hAnsi="Times New Roman"/>
          <w:sz w:val="24"/>
          <w:szCs w:val="24"/>
        </w:rPr>
        <w:t>при</w:t>
      </w:r>
      <w:r w:rsidR="004D477C" w:rsidRPr="00C56DEE">
        <w:rPr>
          <w:rFonts w:ascii="Times New Roman" w:hAnsi="Times New Roman"/>
          <w:sz w:val="24"/>
          <w:szCs w:val="24"/>
        </w:rPr>
        <w:t xml:space="preserve"> </w:t>
      </w:r>
      <w:r w:rsidRPr="00C56DEE">
        <w:rPr>
          <w:rFonts w:ascii="Times New Roman" w:hAnsi="Times New Roman"/>
          <w:sz w:val="24"/>
          <w:szCs w:val="24"/>
        </w:rPr>
        <w:t>формировании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22126C" w:rsidRPr="00C56DEE">
        <w:rPr>
          <w:rFonts w:ascii="Times New Roman" w:eastAsia="Times New Roman" w:hAnsi="Times New Roman"/>
          <w:color w:val="22232F"/>
          <w:sz w:val="24"/>
          <w:szCs w:val="24"/>
          <w:lang w:eastAsia="ru-RU"/>
        </w:rPr>
        <w:t>Ассоциации</w:t>
      </w:r>
      <w:r w:rsidR="004D477C" w:rsidRPr="00C56DEE">
        <w:rPr>
          <w:rFonts w:ascii="Times New Roman" w:eastAsia="Times New Roman" w:hAnsi="Times New Roman"/>
          <w:color w:val="22232F"/>
          <w:sz w:val="24"/>
          <w:szCs w:val="24"/>
          <w:lang w:eastAsia="ru-RU"/>
        </w:rPr>
        <w:t xml:space="preserve"> </w:t>
      </w:r>
      <w:r w:rsidR="00456E7B" w:rsidRPr="00C56DEE">
        <w:rPr>
          <w:rFonts w:ascii="Times New Roman" w:eastAsia="Times New Roman" w:hAnsi="Times New Roman"/>
          <w:color w:val="22232F"/>
          <w:sz w:val="24"/>
          <w:szCs w:val="24"/>
          <w:lang w:eastAsia="ru-RU"/>
        </w:rPr>
        <w:t>р</w:t>
      </w:r>
      <w:r w:rsidR="0022126C" w:rsidRPr="00C56DEE">
        <w:rPr>
          <w:rFonts w:ascii="Times New Roman" w:eastAsia="Times New Roman" w:hAnsi="Times New Roman"/>
          <w:color w:val="22232F"/>
          <w:sz w:val="24"/>
          <w:szCs w:val="24"/>
          <w:lang w:eastAsia="ru-RU"/>
        </w:rPr>
        <w:t>егиональное</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отраслевое</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объединение</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работодателей</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«Саморегулируемая</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организация</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строителей</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Байкальского</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региона»</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(Ассоциация</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РООР</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СРОСБР),</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далее</w:t>
      </w:r>
      <w:r w:rsidR="004D477C" w:rsidRPr="00C56DEE">
        <w:rPr>
          <w:rFonts w:ascii="Times New Roman" w:eastAsia="Times New Roman" w:hAnsi="Times New Roman"/>
          <w:color w:val="22232F"/>
          <w:sz w:val="24"/>
          <w:szCs w:val="24"/>
          <w:lang w:eastAsia="ru-RU"/>
        </w:rPr>
        <w:t xml:space="preserve"> </w:t>
      </w:r>
      <w:r w:rsidR="0022126C" w:rsidRPr="00C56DEE">
        <w:rPr>
          <w:rFonts w:ascii="Times New Roman" w:eastAsia="Times New Roman" w:hAnsi="Times New Roman"/>
          <w:color w:val="22232F"/>
          <w:sz w:val="24"/>
          <w:szCs w:val="24"/>
          <w:lang w:eastAsia="ru-RU"/>
        </w:rPr>
        <w:t>Ассоциация,</w:t>
      </w:r>
      <w:r w:rsidR="004D477C" w:rsidRPr="00C56DEE">
        <w:rPr>
          <w:rFonts w:ascii="Times New Roman" w:eastAsia="Times New Roman" w:hAnsi="Times New Roman"/>
          <w:color w:val="22232F"/>
          <w:sz w:val="24"/>
          <w:szCs w:val="24"/>
          <w:lang w:eastAsia="ru-RU"/>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при</w:t>
      </w:r>
      <w:r w:rsidR="004D477C" w:rsidRPr="00C56DEE">
        <w:rPr>
          <w:rFonts w:ascii="Times New Roman" w:hAnsi="Times New Roman"/>
          <w:sz w:val="24"/>
          <w:szCs w:val="24"/>
        </w:rPr>
        <w:t xml:space="preserve"> </w:t>
      </w:r>
      <w:r w:rsidRPr="00C56DEE">
        <w:rPr>
          <w:rFonts w:ascii="Times New Roman" w:hAnsi="Times New Roman"/>
          <w:sz w:val="24"/>
          <w:szCs w:val="24"/>
        </w:rPr>
        <w:t>размещении</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их</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целях</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имущественной</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0022126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вследствие</w:t>
      </w:r>
      <w:r w:rsidR="004D477C" w:rsidRPr="00C56DEE">
        <w:rPr>
          <w:rFonts w:ascii="Times New Roman" w:hAnsi="Times New Roman"/>
          <w:sz w:val="24"/>
          <w:szCs w:val="24"/>
        </w:rPr>
        <w:t xml:space="preserve"> </w:t>
      </w:r>
      <w:r w:rsidRPr="00C56DEE">
        <w:rPr>
          <w:rFonts w:ascii="Times New Roman" w:hAnsi="Times New Roman"/>
          <w:sz w:val="24"/>
          <w:szCs w:val="24"/>
        </w:rPr>
        <w:t>неисполнения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ненадлежащего</w:t>
      </w:r>
      <w:r w:rsidR="004D477C" w:rsidRPr="00C56DEE">
        <w:rPr>
          <w:rFonts w:ascii="Times New Roman" w:hAnsi="Times New Roman"/>
          <w:sz w:val="24"/>
          <w:szCs w:val="24"/>
        </w:rPr>
        <w:t xml:space="preserve"> </w:t>
      </w:r>
      <w:r w:rsidRPr="00C56DEE">
        <w:rPr>
          <w:rFonts w:ascii="Times New Roman" w:hAnsi="Times New Roman"/>
          <w:sz w:val="24"/>
          <w:szCs w:val="24"/>
        </w:rPr>
        <w:t>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22126C"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предусмотренной</w:t>
      </w:r>
      <w:r w:rsidR="004D477C" w:rsidRPr="00C56DEE">
        <w:rPr>
          <w:rFonts w:ascii="Times New Roman" w:hAnsi="Times New Roman"/>
          <w:sz w:val="24"/>
          <w:szCs w:val="24"/>
        </w:rPr>
        <w:t xml:space="preserve"> </w:t>
      </w:r>
      <w:r w:rsidRPr="00C56DEE">
        <w:rPr>
          <w:rFonts w:ascii="Times New Roman" w:hAnsi="Times New Roman"/>
          <w:sz w:val="24"/>
          <w:szCs w:val="24"/>
        </w:rPr>
        <w:t>статьей</w:t>
      </w:r>
      <w:r w:rsidR="004D477C" w:rsidRPr="00C56DEE">
        <w:rPr>
          <w:rFonts w:ascii="Times New Roman" w:hAnsi="Times New Roman"/>
          <w:sz w:val="24"/>
          <w:szCs w:val="24"/>
        </w:rPr>
        <w:t xml:space="preserve"> </w:t>
      </w:r>
      <w:r w:rsidRPr="00C56DEE">
        <w:rPr>
          <w:rFonts w:ascii="Times New Roman" w:hAnsi="Times New Roman"/>
          <w:sz w:val="24"/>
          <w:szCs w:val="24"/>
        </w:rPr>
        <w:t>60.1</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46F1E5D8" w14:textId="1650C1C3" w:rsidR="004F6416" w:rsidRPr="00C56DEE" w:rsidRDefault="004F6416"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1.2.</w:t>
      </w:r>
      <w:r w:rsidRPr="00C56DEE">
        <w:rPr>
          <w:rFonts w:ascii="Times New Roman" w:hAnsi="Times New Roman"/>
          <w:sz w:val="24"/>
          <w:szCs w:val="24"/>
        </w:rPr>
        <w:tab/>
        <w:t>Настоящее</w:t>
      </w:r>
      <w:r w:rsidR="004D477C" w:rsidRPr="00C56DEE">
        <w:rPr>
          <w:rFonts w:ascii="Times New Roman" w:hAnsi="Times New Roman"/>
          <w:sz w:val="24"/>
          <w:szCs w:val="24"/>
        </w:rPr>
        <w:t xml:space="preserve"> </w:t>
      </w:r>
      <w:r w:rsidRPr="00C56DEE">
        <w:rPr>
          <w:rFonts w:ascii="Times New Roman" w:hAnsi="Times New Roman"/>
          <w:sz w:val="24"/>
          <w:szCs w:val="24"/>
        </w:rPr>
        <w:t>Положение</w:t>
      </w:r>
      <w:r w:rsidR="004D477C" w:rsidRPr="00C56DEE">
        <w:rPr>
          <w:rFonts w:ascii="Times New Roman" w:hAnsi="Times New Roman"/>
          <w:sz w:val="24"/>
          <w:szCs w:val="24"/>
        </w:rPr>
        <w:t xml:space="preserve"> </w:t>
      </w:r>
      <w:r w:rsidRPr="00C56DEE">
        <w:rPr>
          <w:rFonts w:ascii="Times New Roman" w:hAnsi="Times New Roman"/>
          <w:sz w:val="24"/>
          <w:szCs w:val="24"/>
        </w:rPr>
        <w:t>разработано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Федеральным</w:t>
      </w:r>
      <w:r w:rsidR="004D477C" w:rsidRPr="00C56DEE">
        <w:rPr>
          <w:rFonts w:ascii="Times New Roman" w:hAnsi="Times New Roman"/>
          <w:sz w:val="24"/>
          <w:szCs w:val="24"/>
        </w:rPr>
        <w:t xml:space="preserve"> </w:t>
      </w:r>
      <w:r w:rsidRPr="00C56DEE">
        <w:rPr>
          <w:rFonts w:ascii="Times New Roman" w:hAnsi="Times New Roman"/>
          <w:sz w:val="24"/>
          <w:szCs w:val="24"/>
        </w:rPr>
        <w:t>законом</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01.12.2007</w:t>
      </w:r>
      <w:r w:rsidR="004D477C" w:rsidRPr="00C56DEE">
        <w:rPr>
          <w:rFonts w:ascii="Times New Roman" w:hAnsi="Times New Roman"/>
          <w:sz w:val="24"/>
          <w:szCs w:val="24"/>
        </w:rPr>
        <w:t xml:space="preserve"> </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315-ФЗ</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саморегулируемых</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организациях»,</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Федеральный</w:t>
      </w:r>
      <w:r w:rsidR="004D477C" w:rsidRPr="00C56DEE">
        <w:rPr>
          <w:rFonts w:ascii="Times New Roman" w:hAnsi="Times New Roman"/>
          <w:sz w:val="24"/>
          <w:szCs w:val="24"/>
        </w:rPr>
        <w:t xml:space="preserve"> </w:t>
      </w:r>
      <w:r w:rsidRPr="00C56DEE">
        <w:rPr>
          <w:rFonts w:ascii="Times New Roman" w:hAnsi="Times New Roman"/>
          <w:sz w:val="24"/>
          <w:szCs w:val="24"/>
        </w:rPr>
        <w:t>закон</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29.12.2004</w:t>
      </w:r>
      <w:r w:rsidR="004D477C" w:rsidRPr="00C56DEE">
        <w:rPr>
          <w:rFonts w:ascii="Times New Roman" w:hAnsi="Times New Roman"/>
          <w:sz w:val="24"/>
          <w:szCs w:val="24"/>
        </w:rPr>
        <w:t xml:space="preserve"> </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191-ФЗ</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введении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действие</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00363213" w:rsidRPr="00C56DEE">
        <w:rPr>
          <w:rFonts w:ascii="Times New Roman" w:hAnsi="Times New Roman"/>
          <w:color w:val="000000" w:themeColor="text1"/>
          <w:sz w:val="24"/>
          <w:szCs w:val="24"/>
        </w:rPr>
        <w:t xml:space="preserve">Федерального закона от 30.12.2021 №447-ФЗ «О внесении изменений в Градостроительный кодекс Российской Федерации и отдельные законодательные акты Российской Федерации», </w:t>
      </w:r>
      <w:r w:rsidRPr="00C56DEE">
        <w:rPr>
          <w:rFonts w:ascii="Times New Roman" w:hAnsi="Times New Roman"/>
          <w:sz w:val="24"/>
          <w:szCs w:val="24"/>
        </w:rPr>
        <w:t>действующим</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Уставом</w:t>
      </w:r>
      <w:r w:rsidR="004D477C" w:rsidRPr="00C56DEE">
        <w:rPr>
          <w:rFonts w:ascii="Times New Roman" w:hAnsi="Times New Roman"/>
          <w:sz w:val="24"/>
          <w:szCs w:val="24"/>
        </w:rPr>
        <w:t xml:space="preserve"> </w:t>
      </w:r>
      <w:r w:rsidR="0022126C" w:rsidRPr="00C56DEE">
        <w:rPr>
          <w:rFonts w:ascii="Times New Roman" w:hAnsi="Times New Roman"/>
          <w:sz w:val="24"/>
          <w:szCs w:val="24"/>
        </w:rPr>
        <w:t>Ассоциации</w:t>
      </w:r>
      <w:r w:rsidRPr="00C56DEE">
        <w:rPr>
          <w:rFonts w:ascii="Times New Roman" w:hAnsi="Times New Roman"/>
          <w:sz w:val="24"/>
          <w:szCs w:val="24"/>
        </w:rPr>
        <w:t>.</w:t>
      </w:r>
    </w:p>
    <w:p w14:paraId="490B748C" w14:textId="221824B4" w:rsidR="009C410C"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1" w:name="_Toc143165447"/>
      <w:r w:rsidRPr="00C56DEE">
        <w:rPr>
          <w:rFonts w:ascii="Times New Roman" w:hAnsi="Times New Roman"/>
          <w:color w:val="auto"/>
          <w:sz w:val="24"/>
          <w:szCs w:val="24"/>
        </w:rPr>
        <w:t>2.</w:t>
      </w:r>
      <w:r w:rsidRPr="00C56DEE">
        <w:rPr>
          <w:rFonts w:ascii="Times New Roman" w:hAnsi="Times New Roman"/>
          <w:color w:val="auto"/>
          <w:sz w:val="24"/>
          <w:szCs w:val="24"/>
        </w:rPr>
        <w:tab/>
        <w:t>Определение</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используемых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понятий</w:t>
      </w:r>
      <w:bookmarkEnd w:id="1"/>
    </w:p>
    <w:p w14:paraId="5782F9F9"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настоящем</w:t>
      </w:r>
      <w:r w:rsidR="004D477C" w:rsidRPr="00C56DEE">
        <w:rPr>
          <w:rFonts w:ascii="Times New Roman" w:hAnsi="Times New Roman"/>
          <w:sz w:val="24"/>
          <w:szCs w:val="24"/>
        </w:rPr>
        <w:t xml:space="preserve"> </w:t>
      </w:r>
      <w:r w:rsidRPr="00C56DEE">
        <w:rPr>
          <w:rFonts w:ascii="Times New Roman" w:hAnsi="Times New Roman"/>
          <w:sz w:val="24"/>
          <w:szCs w:val="24"/>
        </w:rPr>
        <w:t>Положении</w:t>
      </w:r>
      <w:r w:rsidR="004D477C" w:rsidRPr="00C56DEE">
        <w:rPr>
          <w:rFonts w:ascii="Times New Roman" w:hAnsi="Times New Roman"/>
          <w:sz w:val="24"/>
          <w:szCs w:val="24"/>
        </w:rPr>
        <w:t xml:space="preserve"> </w:t>
      </w:r>
      <w:r w:rsidRPr="00C56DEE">
        <w:rPr>
          <w:rFonts w:ascii="Times New Roman" w:hAnsi="Times New Roman"/>
          <w:sz w:val="24"/>
          <w:szCs w:val="24"/>
        </w:rPr>
        <w:t>используются</w:t>
      </w:r>
      <w:r w:rsidR="004D477C" w:rsidRPr="00C56DEE">
        <w:rPr>
          <w:rFonts w:ascii="Times New Roman" w:hAnsi="Times New Roman"/>
          <w:sz w:val="24"/>
          <w:szCs w:val="24"/>
        </w:rPr>
        <w:t xml:space="preserve"> </w:t>
      </w:r>
      <w:r w:rsidRPr="00C56DEE">
        <w:rPr>
          <w:rFonts w:ascii="Times New Roman" w:hAnsi="Times New Roman"/>
          <w:sz w:val="24"/>
          <w:szCs w:val="24"/>
        </w:rPr>
        <w:t>следующие</w:t>
      </w:r>
      <w:r w:rsidR="004D477C" w:rsidRPr="00C56DEE">
        <w:rPr>
          <w:rFonts w:ascii="Times New Roman" w:hAnsi="Times New Roman"/>
          <w:sz w:val="24"/>
          <w:szCs w:val="24"/>
        </w:rPr>
        <w:t xml:space="preserve"> </w:t>
      </w:r>
      <w:r w:rsidRPr="00C56DEE">
        <w:rPr>
          <w:rFonts w:ascii="Times New Roman" w:hAnsi="Times New Roman"/>
          <w:sz w:val="24"/>
          <w:szCs w:val="24"/>
        </w:rPr>
        <w:t>основные</w:t>
      </w:r>
      <w:r w:rsidR="004D477C" w:rsidRPr="00C56DEE">
        <w:rPr>
          <w:rFonts w:ascii="Times New Roman" w:hAnsi="Times New Roman"/>
          <w:sz w:val="24"/>
          <w:szCs w:val="24"/>
        </w:rPr>
        <w:t xml:space="preserve"> </w:t>
      </w:r>
      <w:r w:rsidRPr="00C56DEE">
        <w:rPr>
          <w:rFonts w:ascii="Times New Roman" w:hAnsi="Times New Roman"/>
          <w:sz w:val="24"/>
          <w:szCs w:val="24"/>
        </w:rPr>
        <w:t>понятия:</w:t>
      </w:r>
    </w:p>
    <w:p w14:paraId="56BC9A80"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lastRenderedPageBreak/>
        <w:t>2.1.</w:t>
      </w:r>
      <w:r w:rsidRPr="00C56DEE">
        <w:rPr>
          <w:rFonts w:ascii="Times New Roman" w:hAnsi="Times New Roman"/>
          <w:sz w:val="24"/>
          <w:szCs w:val="24"/>
        </w:rPr>
        <w:tab/>
      </w:r>
      <w:r w:rsidRPr="00C56DEE">
        <w:rPr>
          <w:rFonts w:ascii="Times New Roman" w:hAnsi="Times New Roman"/>
          <w:b/>
          <w:i/>
          <w:sz w:val="24"/>
          <w:szCs w:val="24"/>
        </w:rPr>
        <w:t>Конкурентные</w:t>
      </w:r>
      <w:r w:rsidR="004D477C" w:rsidRPr="00C56DEE">
        <w:rPr>
          <w:rFonts w:ascii="Times New Roman" w:hAnsi="Times New Roman"/>
          <w:b/>
          <w:i/>
          <w:sz w:val="24"/>
          <w:szCs w:val="24"/>
        </w:rPr>
        <w:t xml:space="preserve"> </w:t>
      </w:r>
      <w:r w:rsidRPr="00C56DEE">
        <w:rPr>
          <w:rFonts w:ascii="Times New Roman" w:hAnsi="Times New Roman"/>
          <w:b/>
          <w:i/>
          <w:sz w:val="24"/>
          <w:szCs w:val="24"/>
        </w:rPr>
        <w:t>способы</w:t>
      </w:r>
      <w:r w:rsidR="004D477C" w:rsidRPr="00C56DEE">
        <w:rPr>
          <w:rFonts w:ascii="Times New Roman" w:hAnsi="Times New Roman"/>
          <w:b/>
          <w:i/>
          <w:sz w:val="24"/>
          <w:szCs w:val="24"/>
        </w:rPr>
        <w:t xml:space="preserve"> </w:t>
      </w:r>
      <w:r w:rsidRPr="00C56DEE">
        <w:rPr>
          <w:rFonts w:ascii="Times New Roman" w:hAnsi="Times New Roman"/>
          <w:b/>
          <w:i/>
          <w:sz w:val="24"/>
          <w:szCs w:val="24"/>
        </w:rPr>
        <w:t>заключения</w:t>
      </w:r>
      <w:r w:rsidR="004D477C" w:rsidRPr="00C56DEE">
        <w:rPr>
          <w:rFonts w:ascii="Times New Roman" w:hAnsi="Times New Roman"/>
          <w:b/>
          <w:i/>
          <w:sz w:val="24"/>
          <w:szCs w:val="24"/>
        </w:rPr>
        <w:t xml:space="preserve"> </w:t>
      </w:r>
      <w:r w:rsidRPr="00C56DEE">
        <w:rPr>
          <w:rFonts w:ascii="Times New Roman" w:hAnsi="Times New Roman"/>
          <w:b/>
          <w:i/>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конкурентные</w:t>
      </w:r>
      <w:r w:rsidR="004D477C" w:rsidRPr="00C56DEE">
        <w:rPr>
          <w:rFonts w:ascii="Times New Roman" w:hAnsi="Times New Roman"/>
          <w:sz w:val="24"/>
          <w:szCs w:val="24"/>
        </w:rPr>
        <w:t xml:space="preserve"> </w:t>
      </w:r>
      <w:r w:rsidRPr="00C56DEE">
        <w:rPr>
          <w:rFonts w:ascii="Times New Roman" w:hAnsi="Times New Roman"/>
          <w:sz w:val="24"/>
          <w:szCs w:val="24"/>
        </w:rPr>
        <w:t>способы</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контрактной</w:t>
      </w:r>
      <w:r w:rsidR="004D477C" w:rsidRPr="00C56DEE">
        <w:rPr>
          <w:rFonts w:ascii="Times New Roman" w:hAnsi="Times New Roman"/>
          <w:sz w:val="24"/>
          <w:szCs w:val="24"/>
        </w:rPr>
        <w:t xml:space="preserve"> </w:t>
      </w:r>
      <w:r w:rsidRPr="00C56DEE">
        <w:rPr>
          <w:rFonts w:ascii="Times New Roman" w:hAnsi="Times New Roman"/>
          <w:sz w:val="24"/>
          <w:szCs w:val="24"/>
        </w:rPr>
        <w:t>системе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сфере</w:t>
      </w:r>
      <w:r w:rsidR="004D477C" w:rsidRPr="00C56DEE">
        <w:rPr>
          <w:rFonts w:ascii="Times New Roman" w:hAnsi="Times New Roman"/>
          <w:sz w:val="24"/>
          <w:szCs w:val="24"/>
        </w:rPr>
        <w:t xml:space="preserve"> </w:t>
      </w:r>
      <w:r w:rsidRPr="00C56DEE">
        <w:rPr>
          <w:rFonts w:ascii="Times New Roman" w:hAnsi="Times New Roman"/>
          <w:sz w:val="24"/>
          <w:szCs w:val="24"/>
        </w:rPr>
        <w:t>закупок</w:t>
      </w:r>
      <w:r w:rsidR="004D477C" w:rsidRPr="00C56DEE">
        <w:rPr>
          <w:rFonts w:ascii="Times New Roman" w:hAnsi="Times New Roman"/>
          <w:sz w:val="24"/>
          <w:szCs w:val="24"/>
        </w:rPr>
        <w:t xml:space="preserve"> </w:t>
      </w:r>
      <w:r w:rsidRPr="00C56DEE">
        <w:rPr>
          <w:rFonts w:ascii="Times New Roman" w:hAnsi="Times New Roman"/>
          <w:sz w:val="24"/>
          <w:szCs w:val="24"/>
        </w:rPr>
        <w:t>товаров,</w:t>
      </w:r>
      <w:r w:rsidR="004D477C" w:rsidRPr="00C56DEE">
        <w:rPr>
          <w:rFonts w:ascii="Times New Roman" w:hAnsi="Times New Roman"/>
          <w:sz w:val="24"/>
          <w:szCs w:val="24"/>
        </w:rPr>
        <w:t xml:space="preserve"> </w:t>
      </w:r>
      <w:r w:rsidRPr="00C56DEE">
        <w:rPr>
          <w:rFonts w:ascii="Times New Roman" w:hAnsi="Times New Roman"/>
          <w:sz w:val="24"/>
          <w:szCs w:val="24"/>
        </w:rPr>
        <w:t>работ,</w:t>
      </w:r>
      <w:r w:rsidR="004D477C" w:rsidRPr="00C56DEE">
        <w:rPr>
          <w:rFonts w:ascii="Times New Roman" w:hAnsi="Times New Roman"/>
          <w:sz w:val="24"/>
          <w:szCs w:val="24"/>
        </w:rPr>
        <w:t xml:space="preserve"> </w:t>
      </w:r>
      <w:r w:rsidRPr="00C56DEE">
        <w:rPr>
          <w:rFonts w:ascii="Times New Roman" w:hAnsi="Times New Roman"/>
          <w:sz w:val="24"/>
          <w:szCs w:val="24"/>
        </w:rPr>
        <w:t>услуг</w:t>
      </w:r>
      <w:r w:rsidR="004D477C" w:rsidRPr="00C56DEE">
        <w:rPr>
          <w:rFonts w:ascii="Times New Roman" w:hAnsi="Times New Roman"/>
          <w:sz w:val="24"/>
          <w:szCs w:val="24"/>
        </w:rPr>
        <w:t xml:space="preserve"> </w:t>
      </w:r>
      <w:r w:rsidRPr="00C56DEE">
        <w:rPr>
          <w:rFonts w:ascii="Times New Roman" w:hAnsi="Times New Roman"/>
          <w:sz w:val="24"/>
          <w:szCs w:val="24"/>
        </w:rPr>
        <w:t>для</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государственных</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муниципальных</w:t>
      </w:r>
      <w:r w:rsidR="004D477C" w:rsidRPr="00C56DEE">
        <w:rPr>
          <w:rFonts w:ascii="Times New Roman" w:hAnsi="Times New Roman"/>
          <w:sz w:val="24"/>
          <w:szCs w:val="24"/>
        </w:rPr>
        <w:t xml:space="preserve"> </w:t>
      </w:r>
      <w:r w:rsidRPr="00C56DEE">
        <w:rPr>
          <w:rFonts w:ascii="Times New Roman" w:hAnsi="Times New Roman"/>
          <w:sz w:val="24"/>
          <w:szCs w:val="24"/>
        </w:rPr>
        <w:t>нужд,</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закупках</w:t>
      </w:r>
      <w:r w:rsidR="004D477C" w:rsidRPr="00C56DEE">
        <w:rPr>
          <w:rFonts w:ascii="Times New Roman" w:hAnsi="Times New Roman"/>
          <w:sz w:val="24"/>
          <w:szCs w:val="24"/>
        </w:rPr>
        <w:t xml:space="preserve"> </w:t>
      </w:r>
      <w:r w:rsidRPr="00C56DEE">
        <w:rPr>
          <w:rFonts w:ascii="Times New Roman" w:hAnsi="Times New Roman"/>
          <w:sz w:val="24"/>
          <w:szCs w:val="24"/>
        </w:rPr>
        <w:t>товаров,</w:t>
      </w:r>
      <w:r w:rsidR="004D477C" w:rsidRPr="00C56DEE">
        <w:rPr>
          <w:rFonts w:ascii="Times New Roman" w:hAnsi="Times New Roman"/>
          <w:sz w:val="24"/>
          <w:szCs w:val="24"/>
        </w:rPr>
        <w:t xml:space="preserve"> </w:t>
      </w:r>
      <w:r w:rsidRPr="00C56DEE">
        <w:rPr>
          <w:rFonts w:ascii="Times New Roman" w:hAnsi="Times New Roman"/>
          <w:sz w:val="24"/>
          <w:szCs w:val="24"/>
        </w:rPr>
        <w:t>работ,</w:t>
      </w:r>
      <w:r w:rsidR="004D477C" w:rsidRPr="00C56DEE">
        <w:rPr>
          <w:rFonts w:ascii="Times New Roman" w:hAnsi="Times New Roman"/>
          <w:sz w:val="24"/>
          <w:szCs w:val="24"/>
        </w:rPr>
        <w:t xml:space="preserve"> </w:t>
      </w:r>
      <w:r w:rsidRPr="00C56DEE">
        <w:rPr>
          <w:rFonts w:ascii="Times New Roman" w:hAnsi="Times New Roman"/>
          <w:sz w:val="24"/>
          <w:szCs w:val="24"/>
        </w:rPr>
        <w:t>услуг</w:t>
      </w:r>
      <w:r w:rsidR="004D477C" w:rsidRPr="00C56DEE">
        <w:rPr>
          <w:rFonts w:ascii="Times New Roman" w:hAnsi="Times New Roman"/>
          <w:sz w:val="24"/>
          <w:szCs w:val="24"/>
        </w:rPr>
        <w:t xml:space="preserve"> </w:t>
      </w:r>
      <w:r w:rsidRPr="00C56DEE">
        <w:rPr>
          <w:rFonts w:ascii="Times New Roman" w:hAnsi="Times New Roman"/>
          <w:sz w:val="24"/>
          <w:szCs w:val="24"/>
        </w:rPr>
        <w:t>отдельными</w:t>
      </w:r>
      <w:r w:rsidR="004D477C" w:rsidRPr="00C56DEE">
        <w:rPr>
          <w:rFonts w:ascii="Times New Roman" w:hAnsi="Times New Roman"/>
          <w:sz w:val="24"/>
          <w:szCs w:val="24"/>
        </w:rPr>
        <w:t xml:space="preserve"> </w:t>
      </w:r>
      <w:r w:rsidRPr="00C56DEE">
        <w:rPr>
          <w:rFonts w:ascii="Times New Roman" w:hAnsi="Times New Roman"/>
          <w:sz w:val="24"/>
          <w:szCs w:val="24"/>
        </w:rPr>
        <w:t>видами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юридических</w:t>
      </w:r>
      <w:r w:rsidR="004D477C" w:rsidRPr="00C56DEE">
        <w:rPr>
          <w:rFonts w:ascii="Times New Roman" w:hAnsi="Times New Roman"/>
          <w:sz w:val="24"/>
          <w:szCs w:val="24"/>
        </w:rPr>
        <w:t xml:space="preserve"> </w:t>
      </w:r>
      <w:r w:rsidRPr="00C56DEE">
        <w:rPr>
          <w:rFonts w:ascii="Times New Roman" w:hAnsi="Times New Roman"/>
          <w:sz w:val="24"/>
          <w:szCs w:val="24"/>
        </w:rPr>
        <w:t>лиц,</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иных</w:t>
      </w:r>
      <w:r w:rsidR="004D477C" w:rsidRPr="00C56DEE">
        <w:rPr>
          <w:rFonts w:ascii="Times New Roman" w:hAnsi="Times New Roman"/>
          <w:sz w:val="24"/>
          <w:szCs w:val="24"/>
        </w:rPr>
        <w:t xml:space="preserve"> </w:t>
      </w:r>
      <w:r w:rsidRPr="00C56DEE">
        <w:rPr>
          <w:rFonts w:ascii="Times New Roman" w:hAnsi="Times New Roman"/>
          <w:sz w:val="24"/>
          <w:szCs w:val="24"/>
        </w:rPr>
        <w:t>случаях</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результатам</w:t>
      </w:r>
      <w:r w:rsidR="004D477C" w:rsidRPr="00C56DEE">
        <w:rPr>
          <w:rFonts w:ascii="Times New Roman" w:hAnsi="Times New Roman"/>
          <w:sz w:val="24"/>
          <w:szCs w:val="24"/>
        </w:rPr>
        <w:t xml:space="preserve"> </w:t>
      </w:r>
      <w:r w:rsidRPr="00C56DEE">
        <w:rPr>
          <w:rFonts w:ascii="Times New Roman" w:hAnsi="Times New Roman"/>
          <w:sz w:val="24"/>
          <w:szCs w:val="24"/>
        </w:rPr>
        <w:t>торгов</w:t>
      </w:r>
      <w:r w:rsidR="004D477C" w:rsidRPr="00C56DEE">
        <w:rPr>
          <w:rFonts w:ascii="Times New Roman" w:hAnsi="Times New Roman"/>
          <w:sz w:val="24"/>
          <w:szCs w:val="24"/>
        </w:rPr>
        <w:t xml:space="preserve"> </w:t>
      </w:r>
      <w:r w:rsidRPr="00C56DEE">
        <w:rPr>
          <w:rFonts w:ascii="Times New Roman" w:hAnsi="Times New Roman"/>
          <w:sz w:val="24"/>
          <w:szCs w:val="24"/>
        </w:rPr>
        <w:t>(конкурсов,</w:t>
      </w:r>
      <w:r w:rsidR="004D477C" w:rsidRPr="00C56DEE">
        <w:rPr>
          <w:rFonts w:ascii="Times New Roman" w:hAnsi="Times New Roman"/>
          <w:sz w:val="24"/>
          <w:szCs w:val="24"/>
        </w:rPr>
        <w:t xml:space="preserve"> </w:t>
      </w:r>
      <w:r w:rsidRPr="00C56DEE">
        <w:rPr>
          <w:rFonts w:ascii="Times New Roman" w:hAnsi="Times New Roman"/>
          <w:sz w:val="24"/>
          <w:szCs w:val="24"/>
        </w:rPr>
        <w:t>аукционов),</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проведение</w:t>
      </w:r>
      <w:r w:rsidR="004D477C" w:rsidRPr="00C56DEE">
        <w:rPr>
          <w:rFonts w:ascii="Times New Roman" w:hAnsi="Times New Roman"/>
          <w:sz w:val="24"/>
          <w:szCs w:val="24"/>
        </w:rPr>
        <w:t xml:space="preserve"> </w:t>
      </w:r>
      <w:r w:rsidRPr="00C56DEE">
        <w:rPr>
          <w:rFonts w:ascii="Times New Roman" w:hAnsi="Times New Roman"/>
          <w:sz w:val="24"/>
          <w:szCs w:val="24"/>
        </w:rPr>
        <w:t>торгов</w:t>
      </w:r>
      <w:r w:rsidR="004D477C" w:rsidRPr="00C56DEE">
        <w:rPr>
          <w:rFonts w:ascii="Times New Roman" w:hAnsi="Times New Roman"/>
          <w:sz w:val="24"/>
          <w:szCs w:val="24"/>
        </w:rPr>
        <w:t xml:space="preserve"> </w:t>
      </w:r>
      <w:r w:rsidRPr="00C56DEE">
        <w:rPr>
          <w:rFonts w:ascii="Times New Roman" w:hAnsi="Times New Roman"/>
          <w:sz w:val="24"/>
          <w:szCs w:val="24"/>
        </w:rPr>
        <w:t>(конкурсов,</w:t>
      </w:r>
      <w:r w:rsidR="004D477C" w:rsidRPr="00C56DEE">
        <w:rPr>
          <w:rFonts w:ascii="Times New Roman" w:hAnsi="Times New Roman"/>
          <w:sz w:val="24"/>
          <w:szCs w:val="24"/>
        </w:rPr>
        <w:t xml:space="preserve"> </w:t>
      </w:r>
      <w:r w:rsidRPr="00C56DEE">
        <w:rPr>
          <w:rFonts w:ascii="Times New Roman" w:hAnsi="Times New Roman"/>
          <w:sz w:val="24"/>
          <w:szCs w:val="24"/>
        </w:rPr>
        <w:t>аукционов)</w:t>
      </w:r>
      <w:r w:rsidR="004D477C" w:rsidRPr="00C56DEE">
        <w:rPr>
          <w:rFonts w:ascii="Times New Roman" w:hAnsi="Times New Roman"/>
          <w:sz w:val="24"/>
          <w:szCs w:val="24"/>
        </w:rPr>
        <w:t xml:space="preserve"> </w:t>
      </w:r>
      <w:r w:rsidRPr="00C56DEE">
        <w:rPr>
          <w:rFonts w:ascii="Times New Roman" w:hAnsi="Times New Roman"/>
          <w:sz w:val="24"/>
          <w:szCs w:val="24"/>
        </w:rPr>
        <w:t>для</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соответствующих</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является</w:t>
      </w:r>
      <w:r w:rsidR="004D477C" w:rsidRPr="00C56DEE">
        <w:rPr>
          <w:rFonts w:ascii="Times New Roman" w:hAnsi="Times New Roman"/>
          <w:sz w:val="24"/>
          <w:szCs w:val="24"/>
        </w:rPr>
        <w:t xml:space="preserve"> </w:t>
      </w:r>
      <w:r w:rsidRPr="00C56DEE">
        <w:rPr>
          <w:rFonts w:ascii="Times New Roman" w:hAnsi="Times New Roman"/>
          <w:sz w:val="24"/>
          <w:szCs w:val="24"/>
        </w:rPr>
        <w:t>обязательным.</w:t>
      </w:r>
    </w:p>
    <w:p w14:paraId="1C800090"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2.2.</w:t>
      </w:r>
      <w:r w:rsidRPr="00C56DEE">
        <w:rPr>
          <w:rFonts w:ascii="Times New Roman" w:hAnsi="Times New Roman"/>
          <w:sz w:val="24"/>
          <w:szCs w:val="24"/>
        </w:rPr>
        <w:tab/>
      </w:r>
      <w:r w:rsidRPr="00C56DEE">
        <w:rPr>
          <w:rFonts w:ascii="Times New Roman" w:hAnsi="Times New Roman"/>
          <w:b/>
          <w:i/>
          <w:sz w:val="24"/>
          <w:szCs w:val="24"/>
        </w:rPr>
        <w:t>Договор</w:t>
      </w:r>
      <w:r w:rsidR="004D477C" w:rsidRPr="00C56DEE">
        <w:rPr>
          <w:rFonts w:ascii="Times New Roman" w:hAnsi="Times New Roman"/>
          <w:b/>
          <w:i/>
          <w:sz w:val="24"/>
          <w:szCs w:val="24"/>
        </w:rPr>
        <w:t xml:space="preserve"> </w:t>
      </w:r>
      <w:r w:rsidRPr="00C56DEE">
        <w:rPr>
          <w:rFonts w:ascii="Times New Roman" w:hAnsi="Times New Roman"/>
          <w:b/>
          <w:i/>
          <w:sz w:val="24"/>
          <w:szCs w:val="24"/>
        </w:rPr>
        <w:t>строительного</w:t>
      </w:r>
      <w:r w:rsidR="004D477C" w:rsidRPr="00C56DEE">
        <w:rPr>
          <w:rFonts w:ascii="Times New Roman" w:hAnsi="Times New Roman"/>
          <w:b/>
          <w:i/>
          <w:sz w:val="24"/>
          <w:szCs w:val="24"/>
        </w:rPr>
        <w:t xml:space="preserve"> </w:t>
      </w:r>
      <w:r w:rsidRPr="00C56DEE">
        <w:rPr>
          <w:rFonts w:ascii="Times New Roman" w:hAnsi="Times New Roman"/>
          <w:b/>
          <w:i/>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договор</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строительстве,</w:t>
      </w:r>
      <w:r w:rsidR="004D477C" w:rsidRPr="00C56DEE">
        <w:rPr>
          <w:rFonts w:ascii="Times New Roman" w:hAnsi="Times New Roman"/>
          <w:sz w:val="24"/>
          <w:szCs w:val="24"/>
        </w:rPr>
        <w:t xml:space="preserve"> </w:t>
      </w:r>
      <w:r w:rsidRPr="00C56DEE">
        <w:rPr>
          <w:rFonts w:ascii="Times New Roman" w:hAnsi="Times New Roman"/>
          <w:sz w:val="24"/>
          <w:szCs w:val="24"/>
        </w:rPr>
        <w:t>реконструкции,</w:t>
      </w:r>
      <w:r w:rsidR="004D477C" w:rsidRPr="00C56DEE">
        <w:rPr>
          <w:rFonts w:ascii="Times New Roman" w:hAnsi="Times New Roman"/>
          <w:sz w:val="24"/>
          <w:szCs w:val="24"/>
        </w:rPr>
        <w:t xml:space="preserve"> </w:t>
      </w:r>
      <w:r w:rsidRPr="00C56DEE">
        <w:rPr>
          <w:rFonts w:ascii="Times New Roman" w:hAnsi="Times New Roman"/>
          <w:sz w:val="24"/>
          <w:szCs w:val="24"/>
        </w:rPr>
        <w:t>капитальном</w:t>
      </w:r>
      <w:r w:rsidR="004D477C" w:rsidRPr="00C56DEE">
        <w:rPr>
          <w:rFonts w:ascii="Times New Roman" w:hAnsi="Times New Roman"/>
          <w:sz w:val="24"/>
          <w:szCs w:val="24"/>
        </w:rPr>
        <w:t xml:space="preserve"> </w:t>
      </w:r>
      <w:r w:rsidR="00E55507" w:rsidRPr="00C56DEE">
        <w:rPr>
          <w:rFonts w:ascii="Times New Roman" w:hAnsi="Times New Roman"/>
          <w:sz w:val="24"/>
          <w:szCs w:val="24"/>
        </w:rPr>
        <w:t>ремонте, сносе</w:t>
      </w:r>
      <w:r w:rsidR="004D477C" w:rsidRPr="00C56DEE">
        <w:rPr>
          <w:rFonts w:ascii="Times New Roman" w:hAnsi="Times New Roman"/>
          <w:sz w:val="24"/>
          <w:szCs w:val="24"/>
        </w:rPr>
        <w:t xml:space="preserve"> </w:t>
      </w:r>
      <w:r w:rsidRPr="00C56DEE">
        <w:rPr>
          <w:rFonts w:ascii="Times New Roman" w:hAnsi="Times New Roman"/>
          <w:sz w:val="24"/>
          <w:szCs w:val="24"/>
        </w:rPr>
        <w:t>объектов</w:t>
      </w:r>
      <w:r w:rsidR="004D477C" w:rsidRPr="00C56DEE">
        <w:rPr>
          <w:rFonts w:ascii="Times New Roman" w:hAnsi="Times New Roman"/>
          <w:sz w:val="24"/>
          <w:szCs w:val="24"/>
        </w:rPr>
        <w:t xml:space="preserve"> </w:t>
      </w:r>
      <w:r w:rsidRPr="00C56DEE">
        <w:rPr>
          <w:rFonts w:ascii="Times New Roman" w:hAnsi="Times New Roman"/>
          <w:sz w:val="24"/>
          <w:szCs w:val="24"/>
        </w:rPr>
        <w:t>капитального</w:t>
      </w:r>
      <w:r w:rsidR="004D477C" w:rsidRPr="00C56DEE">
        <w:rPr>
          <w:rFonts w:ascii="Times New Roman" w:hAnsi="Times New Roman"/>
          <w:sz w:val="24"/>
          <w:szCs w:val="24"/>
        </w:rPr>
        <w:t xml:space="preserve"> </w:t>
      </w:r>
      <w:r w:rsidRPr="00C56DEE">
        <w:rPr>
          <w:rFonts w:ascii="Times New Roman" w:hAnsi="Times New Roman"/>
          <w:sz w:val="24"/>
          <w:szCs w:val="24"/>
        </w:rPr>
        <w:t>строительства,</w:t>
      </w:r>
      <w:r w:rsidR="004D477C" w:rsidRPr="00C56DEE">
        <w:rPr>
          <w:rFonts w:ascii="Times New Roman" w:hAnsi="Times New Roman"/>
          <w:sz w:val="24"/>
          <w:szCs w:val="24"/>
        </w:rPr>
        <w:t xml:space="preserve"> </w:t>
      </w:r>
      <w:r w:rsidRPr="00C56DEE">
        <w:rPr>
          <w:rFonts w:ascii="Times New Roman" w:hAnsi="Times New Roman"/>
          <w:sz w:val="24"/>
          <w:szCs w:val="24"/>
        </w:rPr>
        <w:t>заключенный</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застройщиком,</w:t>
      </w:r>
      <w:r w:rsidR="004D477C" w:rsidRPr="00C56DEE">
        <w:rPr>
          <w:rFonts w:ascii="Times New Roman" w:hAnsi="Times New Roman"/>
          <w:sz w:val="24"/>
          <w:szCs w:val="24"/>
        </w:rPr>
        <w:t xml:space="preserve"> </w:t>
      </w:r>
      <w:r w:rsidRPr="00C56DEE">
        <w:rPr>
          <w:rFonts w:ascii="Times New Roman" w:hAnsi="Times New Roman"/>
          <w:sz w:val="24"/>
          <w:szCs w:val="24"/>
        </w:rPr>
        <w:t>техническим</w:t>
      </w:r>
      <w:r w:rsidR="004D477C" w:rsidRPr="00C56DEE">
        <w:rPr>
          <w:rFonts w:ascii="Times New Roman" w:hAnsi="Times New Roman"/>
          <w:sz w:val="24"/>
          <w:szCs w:val="24"/>
        </w:rPr>
        <w:t xml:space="preserve"> </w:t>
      </w:r>
      <w:r w:rsidRPr="00C56DEE">
        <w:rPr>
          <w:rFonts w:ascii="Times New Roman" w:hAnsi="Times New Roman"/>
          <w:sz w:val="24"/>
          <w:szCs w:val="24"/>
        </w:rPr>
        <w:t>заказчиком,</w:t>
      </w:r>
      <w:r w:rsidR="004D477C" w:rsidRPr="00C56DEE">
        <w:rPr>
          <w:rFonts w:ascii="Times New Roman" w:hAnsi="Times New Roman"/>
          <w:sz w:val="24"/>
          <w:szCs w:val="24"/>
        </w:rPr>
        <w:t xml:space="preserve"> </w:t>
      </w:r>
      <w:r w:rsidRPr="00C56DEE">
        <w:rPr>
          <w:rFonts w:ascii="Times New Roman" w:hAnsi="Times New Roman"/>
          <w:sz w:val="24"/>
          <w:szCs w:val="24"/>
        </w:rPr>
        <w:t>лицом,</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ответственным</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эксплуатацию</w:t>
      </w:r>
      <w:r w:rsidR="004D477C" w:rsidRPr="00C56DEE">
        <w:rPr>
          <w:rFonts w:ascii="Times New Roman" w:hAnsi="Times New Roman"/>
          <w:sz w:val="24"/>
          <w:szCs w:val="24"/>
        </w:rPr>
        <w:t xml:space="preserve"> </w:t>
      </w:r>
      <w:r w:rsidRPr="00C56DEE">
        <w:rPr>
          <w:rFonts w:ascii="Times New Roman" w:hAnsi="Times New Roman"/>
          <w:sz w:val="24"/>
          <w:szCs w:val="24"/>
        </w:rPr>
        <w:t>здания,</w:t>
      </w:r>
      <w:r w:rsidR="004D477C" w:rsidRPr="00C56DEE">
        <w:rPr>
          <w:rFonts w:ascii="Times New Roman" w:hAnsi="Times New Roman"/>
          <w:sz w:val="24"/>
          <w:szCs w:val="24"/>
        </w:rPr>
        <w:t xml:space="preserve"> </w:t>
      </w:r>
      <w:r w:rsidRPr="00C56DEE">
        <w:rPr>
          <w:rFonts w:ascii="Times New Roman" w:hAnsi="Times New Roman"/>
          <w:sz w:val="24"/>
          <w:szCs w:val="24"/>
        </w:rPr>
        <w:t>сооружения,</w:t>
      </w:r>
      <w:r w:rsidR="004D477C" w:rsidRPr="00C56DEE">
        <w:rPr>
          <w:rFonts w:ascii="Times New Roman" w:hAnsi="Times New Roman"/>
          <w:sz w:val="24"/>
          <w:szCs w:val="24"/>
        </w:rPr>
        <w:t xml:space="preserve"> </w:t>
      </w:r>
      <w:r w:rsidRPr="00C56DEE">
        <w:rPr>
          <w:rFonts w:ascii="Times New Roman" w:hAnsi="Times New Roman"/>
          <w:sz w:val="24"/>
          <w:szCs w:val="24"/>
        </w:rPr>
        <w:t>региональным</w:t>
      </w:r>
      <w:r w:rsidR="004D477C" w:rsidRPr="00C56DEE">
        <w:rPr>
          <w:rFonts w:ascii="Times New Roman" w:hAnsi="Times New Roman"/>
          <w:sz w:val="24"/>
          <w:szCs w:val="24"/>
        </w:rPr>
        <w:t xml:space="preserve"> </w:t>
      </w:r>
      <w:r w:rsidRPr="00C56DEE">
        <w:rPr>
          <w:rFonts w:ascii="Times New Roman" w:hAnsi="Times New Roman"/>
          <w:sz w:val="24"/>
          <w:szCs w:val="24"/>
        </w:rPr>
        <w:t>оператором.</w:t>
      </w:r>
      <w:r w:rsidR="004D477C" w:rsidRPr="00C56DEE">
        <w:rPr>
          <w:rFonts w:ascii="Times New Roman" w:hAnsi="Times New Roman"/>
          <w:sz w:val="24"/>
          <w:szCs w:val="24"/>
        </w:rPr>
        <w:t xml:space="preserve">  </w:t>
      </w:r>
    </w:p>
    <w:p w14:paraId="75A2428A"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2.3.</w:t>
      </w:r>
      <w:r w:rsidRPr="00C56DEE">
        <w:rPr>
          <w:rFonts w:ascii="Times New Roman" w:hAnsi="Times New Roman"/>
          <w:sz w:val="24"/>
          <w:szCs w:val="24"/>
        </w:rPr>
        <w:tab/>
      </w:r>
      <w:r w:rsidRPr="00C56DEE">
        <w:rPr>
          <w:rFonts w:ascii="Times New Roman" w:hAnsi="Times New Roman"/>
          <w:b/>
          <w:i/>
          <w:sz w:val="24"/>
          <w:szCs w:val="24"/>
        </w:rPr>
        <w:t>Дополнительный</w:t>
      </w:r>
      <w:r w:rsidR="004D477C" w:rsidRPr="00C56DEE">
        <w:rPr>
          <w:rFonts w:ascii="Times New Roman" w:hAnsi="Times New Roman"/>
          <w:b/>
          <w:i/>
          <w:sz w:val="24"/>
          <w:szCs w:val="24"/>
        </w:rPr>
        <w:t xml:space="preserve"> </w:t>
      </w:r>
      <w:r w:rsidRPr="00C56DEE">
        <w:rPr>
          <w:rFonts w:ascii="Times New Roman" w:hAnsi="Times New Roman"/>
          <w:b/>
          <w:i/>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сумма</w:t>
      </w:r>
      <w:r w:rsidR="004D477C" w:rsidRPr="00C56DEE">
        <w:rPr>
          <w:rFonts w:ascii="Times New Roman" w:hAnsi="Times New Roman"/>
          <w:sz w:val="24"/>
          <w:szCs w:val="24"/>
        </w:rPr>
        <w:t xml:space="preserve"> </w:t>
      </w:r>
      <w:r w:rsidRPr="00C56DEE">
        <w:rPr>
          <w:rFonts w:ascii="Times New Roman" w:hAnsi="Times New Roman"/>
          <w:sz w:val="24"/>
          <w:szCs w:val="24"/>
        </w:rPr>
        <w:t>денежных</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подлежащая</w:t>
      </w:r>
      <w:r w:rsidR="004D477C" w:rsidRPr="00C56DEE">
        <w:rPr>
          <w:rFonts w:ascii="Times New Roman" w:hAnsi="Times New Roman"/>
          <w:sz w:val="24"/>
          <w:szCs w:val="24"/>
        </w:rPr>
        <w:t xml:space="preserve"> </w:t>
      </w:r>
      <w:r w:rsidRPr="00C56DEE">
        <w:rPr>
          <w:rFonts w:ascii="Times New Roman" w:hAnsi="Times New Roman"/>
          <w:sz w:val="24"/>
          <w:szCs w:val="24"/>
        </w:rPr>
        <w:t>внесению</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ранее</w:t>
      </w:r>
      <w:r w:rsidR="004D477C" w:rsidRPr="00C56DEE">
        <w:rPr>
          <w:rFonts w:ascii="Times New Roman" w:hAnsi="Times New Roman"/>
          <w:sz w:val="24"/>
          <w:szCs w:val="24"/>
        </w:rPr>
        <w:t xml:space="preserve"> </w:t>
      </w:r>
      <w:r w:rsidRPr="00C56DEE">
        <w:rPr>
          <w:rFonts w:ascii="Times New Roman" w:hAnsi="Times New Roman"/>
          <w:sz w:val="24"/>
          <w:szCs w:val="24"/>
        </w:rPr>
        <w:t>внесшим</w:t>
      </w:r>
      <w:r w:rsidR="004D477C" w:rsidRPr="00C56DEE">
        <w:rPr>
          <w:rFonts w:ascii="Times New Roman" w:hAnsi="Times New Roman"/>
          <w:sz w:val="24"/>
          <w:szCs w:val="24"/>
        </w:rPr>
        <w:t xml:space="preserve"> </w:t>
      </w:r>
      <w:r w:rsidRPr="00C56DEE">
        <w:rPr>
          <w:rFonts w:ascii="Times New Roman" w:hAnsi="Times New Roman"/>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указанный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случаях,</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предусмотренных</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своей</w:t>
      </w:r>
      <w:r w:rsidR="004D477C" w:rsidRPr="00C56DEE">
        <w:rPr>
          <w:rFonts w:ascii="Times New Roman" w:hAnsi="Times New Roman"/>
          <w:sz w:val="24"/>
          <w:szCs w:val="24"/>
        </w:rPr>
        <w:t xml:space="preserve"> </w:t>
      </w:r>
      <w:r w:rsidRPr="00C56DEE">
        <w:rPr>
          <w:rFonts w:ascii="Times New Roman" w:hAnsi="Times New Roman"/>
          <w:sz w:val="24"/>
          <w:szCs w:val="24"/>
        </w:rPr>
        <w:t>инициативе.</w:t>
      </w:r>
    </w:p>
    <w:p w14:paraId="6CDFAB1B" w14:textId="1344CB0F" w:rsidR="009C410C"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2" w:name="_Toc143165448"/>
      <w:r w:rsidRPr="00C56DEE">
        <w:rPr>
          <w:rFonts w:ascii="Times New Roman" w:hAnsi="Times New Roman"/>
          <w:color w:val="auto"/>
          <w:sz w:val="24"/>
          <w:szCs w:val="24"/>
        </w:rPr>
        <w:t>3.</w:t>
      </w:r>
      <w:r w:rsidRPr="00C56DEE">
        <w:rPr>
          <w:rFonts w:ascii="Times New Roman" w:hAnsi="Times New Roman"/>
          <w:color w:val="auto"/>
          <w:sz w:val="24"/>
          <w:szCs w:val="24"/>
        </w:rPr>
        <w:tab/>
        <w:t>Цели</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и</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основания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создания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компенсационного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фонда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обеспечения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договорных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обязательств</w:t>
      </w:r>
      <w:bookmarkEnd w:id="2"/>
    </w:p>
    <w:p w14:paraId="5BB41821"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3.1.</w:t>
      </w:r>
      <w:r w:rsidRPr="00C56DEE">
        <w:rPr>
          <w:rFonts w:ascii="Times New Roman" w:hAnsi="Times New Roman"/>
          <w:sz w:val="24"/>
          <w:szCs w:val="24"/>
        </w:rPr>
        <w:tab/>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формируется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целях</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имущественной</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возникшим</w:t>
      </w:r>
      <w:r w:rsidR="004D477C" w:rsidRPr="00C56DEE">
        <w:rPr>
          <w:rFonts w:ascii="Times New Roman" w:hAnsi="Times New Roman"/>
          <w:sz w:val="24"/>
          <w:szCs w:val="24"/>
        </w:rPr>
        <w:t xml:space="preserve"> </w:t>
      </w:r>
      <w:r w:rsidRPr="00C56DEE">
        <w:rPr>
          <w:rFonts w:ascii="Times New Roman" w:hAnsi="Times New Roman"/>
          <w:sz w:val="24"/>
          <w:szCs w:val="24"/>
        </w:rPr>
        <w:t>вследствие</w:t>
      </w:r>
      <w:r w:rsidR="004D477C" w:rsidRPr="00C56DEE">
        <w:rPr>
          <w:rFonts w:ascii="Times New Roman" w:hAnsi="Times New Roman"/>
          <w:sz w:val="24"/>
          <w:szCs w:val="24"/>
        </w:rPr>
        <w:t xml:space="preserve"> </w:t>
      </w:r>
      <w:r w:rsidRPr="00C56DEE">
        <w:rPr>
          <w:rFonts w:ascii="Times New Roman" w:hAnsi="Times New Roman"/>
          <w:sz w:val="24"/>
          <w:szCs w:val="24"/>
        </w:rPr>
        <w:t>неисполнения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ненадлежащего</w:t>
      </w:r>
      <w:r w:rsidR="004D477C" w:rsidRPr="00C56DEE">
        <w:rPr>
          <w:rFonts w:ascii="Times New Roman" w:hAnsi="Times New Roman"/>
          <w:sz w:val="24"/>
          <w:szCs w:val="24"/>
        </w:rPr>
        <w:t xml:space="preserve"> </w:t>
      </w:r>
      <w:r w:rsidRPr="00C56DEE">
        <w:rPr>
          <w:rFonts w:ascii="Times New Roman" w:hAnsi="Times New Roman"/>
          <w:sz w:val="24"/>
          <w:szCs w:val="24"/>
        </w:rPr>
        <w:t>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ими</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заключенным</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p>
    <w:p w14:paraId="270E846E"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3.2.</w:t>
      </w:r>
      <w:r w:rsidRPr="00C56DEE">
        <w:rPr>
          <w:rFonts w:ascii="Times New Roman" w:hAnsi="Times New Roman"/>
          <w:sz w:val="24"/>
          <w:szCs w:val="24"/>
        </w:rPr>
        <w:tab/>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Ассоциация</w:t>
      </w:r>
      <w:r w:rsidR="004D477C" w:rsidRPr="00C56DEE">
        <w:rPr>
          <w:rFonts w:ascii="Times New Roman" w:hAnsi="Times New Roman"/>
          <w:sz w:val="24"/>
          <w:szCs w:val="24"/>
        </w:rPr>
        <w:t xml:space="preserve"> </w:t>
      </w:r>
      <w:r w:rsidRPr="00C56DEE">
        <w:rPr>
          <w:rFonts w:ascii="Times New Roman" w:hAnsi="Times New Roman"/>
          <w:sz w:val="24"/>
          <w:szCs w:val="24"/>
        </w:rPr>
        <w:t>несет</w:t>
      </w:r>
      <w:r w:rsidR="004D477C" w:rsidRPr="00C56DEE">
        <w:rPr>
          <w:rFonts w:ascii="Times New Roman" w:hAnsi="Times New Roman"/>
          <w:sz w:val="24"/>
          <w:szCs w:val="24"/>
        </w:rPr>
        <w:t xml:space="preserve"> </w:t>
      </w:r>
      <w:r w:rsidRPr="00C56DEE">
        <w:rPr>
          <w:rFonts w:ascii="Times New Roman" w:hAnsi="Times New Roman"/>
          <w:sz w:val="24"/>
          <w:szCs w:val="24"/>
        </w:rPr>
        <w:t>субсидиарную</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(дополнительную)</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ответственность</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своих</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случаях</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пределах,</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предусмотренных</w:t>
      </w:r>
      <w:r w:rsidR="004D477C" w:rsidRPr="00C56DEE">
        <w:rPr>
          <w:rFonts w:ascii="Times New Roman" w:hAnsi="Times New Roman"/>
          <w:sz w:val="24"/>
          <w:szCs w:val="24"/>
        </w:rPr>
        <w:t xml:space="preserve"> </w:t>
      </w:r>
      <w:r w:rsidRPr="00C56DEE">
        <w:rPr>
          <w:rFonts w:ascii="Times New Roman" w:hAnsi="Times New Roman"/>
          <w:sz w:val="24"/>
          <w:szCs w:val="24"/>
        </w:rPr>
        <w:t>статьей</w:t>
      </w:r>
      <w:r w:rsidR="004D477C" w:rsidRPr="00C56DEE">
        <w:rPr>
          <w:rFonts w:ascii="Times New Roman" w:hAnsi="Times New Roman"/>
          <w:sz w:val="24"/>
          <w:szCs w:val="24"/>
        </w:rPr>
        <w:t xml:space="preserve"> </w:t>
      </w:r>
      <w:r w:rsidRPr="00C56DEE">
        <w:rPr>
          <w:rFonts w:ascii="Times New Roman" w:hAnsi="Times New Roman"/>
          <w:sz w:val="24"/>
          <w:szCs w:val="24"/>
        </w:rPr>
        <w:t>60.1</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p>
    <w:p w14:paraId="72FB2CA6" w14:textId="7BFDE1CD"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3.3.</w:t>
      </w:r>
      <w:r w:rsidRPr="00C56DEE">
        <w:rPr>
          <w:rFonts w:ascii="Times New Roman" w:hAnsi="Times New Roman"/>
          <w:sz w:val="24"/>
          <w:szCs w:val="24"/>
        </w:rPr>
        <w:tab/>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формируется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менее</w:t>
      </w:r>
      <w:r w:rsidR="004D477C" w:rsidRPr="00C56DEE">
        <w:rPr>
          <w:rFonts w:ascii="Times New Roman" w:hAnsi="Times New Roman"/>
          <w:sz w:val="24"/>
          <w:szCs w:val="24"/>
        </w:rPr>
        <w:t xml:space="preserve"> </w:t>
      </w:r>
      <w:r w:rsidRPr="00C56DEE">
        <w:rPr>
          <w:rFonts w:ascii="Times New Roman" w:hAnsi="Times New Roman"/>
          <w:sz w:val="24"/>
          <w:szCs w:val="24"/>
        </w:rPr>
        <w:t>чем</w:t>
      </w:r>
      <w:r w:rsidR="004D477C" w:rsidRPr="00C56DEE">
        <w:rPr>
          <w:rFonts w:ascii="Times New Roman" w:hAnsi="Times New Roman"/>
          <w:sz w:val="24"/>
          <w:szCs w:val="24"/>
        </w:rPr>
        <w:t xml:space="preserve"> </w:t>
      </w:r>
      <w:r w:rsidRPr="00C56DEE">
        <w:rPr>
          <w:rFonts w:ascii="Times New Roman" w:hAnsi="Times New Roman"/>
          <w:sz w:val="24"/>
          <w:szCs w:val="24"/>
        </w:rPr>
        <w:t>тридцать</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подали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Ассоциацию</w:t>
      </w:r>
      <w:r w:rsidR="004D477C" w:rsidRPr="00C56DEE">
        <w:rPr>
          <w:rFonts w:ascii="Times New Roman" w:hAnsi="Times New Roman"/>
          <w:sz w:val="24"/>
          <w:szCs w:val="24"/>
        </w:rPr>
        <w:t xml:space="preserve"> </w:t>
      </w:r>
      <w:r w:rsidRPr="00C56DEE">
        <w:rPr>
          <w:rFonts w:ascii="Times New Roman" w:hAnsi="Times New Roman"/>
          <w:sz w:val="24"/>
          <w:szCs w:val="24"/>
        </w:rPr>
        <w:t>заявления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намерении</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участие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основании</w:t>
      </w:r>
      <w:r w:rsidR="004D477C" w:rsidRPr="00C56DEE">
        <w:rPr>
          <w:rFonts w:ascii="Times New Roman" w:hAnsi="Times New Roman"/>
          <w:sz w:val="24"/>
          <w:szCs w:val="24"/>
        </w:rPr>
        <w:t xml:space="preserve"> </w:t>
      </w:r>
      <w:r w:rsidRPr="00C56DEE">
        <w:rPr>
          <w:rFonts w:ascii="Times New Roman" w:hAnsi="Times New Roman"/>
          <w:sz w:val="24"/>
          <w:szCs w:val="24"/>
        </w:rPr>
        <w:t>указанных</w:t>
      </w:r>
      <w:r w:rsidR="004D477C" w:rsidRPr="00C56DEE">
        <w:rPr>
          <w:rFonts w:ascii="Times New Roman" w:hAnsi="Times New Roman"/>
          <w:sz w:val="24"/>
          <w:szCs w:val="24"/>
        </w:rPr>
        <w:t xml:space="preserve"> </w:t>
      </w:r>
      <w:r w:rsidRPr="00C56DEE">
        <w:rPr>
          <w:rFonts w:ascii="Times New Roman" w:hAnsi="Times New Roman"/>
          <w:sz w:val="24"/>
          <w:szCs w:val="24"/>
        </w:rPr>
        <w:t>заявлений</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00365A76" w:rsidRPr="00C56DEE">
        <w:rPr>
          <w:rFonts w:ascii="Times New Roman" w:hAnsi="Times New Roman"/>
          <w:sz w:val="24"/>
          <w:szCs w:val="24"/>
        </w:rPr>
        <w:t>Правление</w:t>
      </w:r>
      <w:r w:rsidR="004D477C" w:rsidRPr="00C56DEE">
        <w:rPr>
          <w:rFonts w:ascii="Times New Roman" w:hAnsi="Times New Roman"/>
          <w:sz w:val="24"/>
          <w:szCs w:val="24"/>
        </w:rPr>
        <w:t xml:space="preserve"> </w:t>
      </w:r>
      <w:r w:rsidR="00365A76"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принимает</w:t>
      </w:r>
      <w:r w:rsidR="004D477C" w:rsidRPr="00C56DEE">
        <w:rPr>
          <w:rFonts w:ascii="Times New Roman" w:hAnsi="Times New Roman"/>
          <w:sz w:val="24"/>
          <w:szCs w:val="24"/>
        </w:rPr>
        <w:t xml:space="preserve"> </w:t>
      </w:r>
      <w:r w:rsidRPr="00C56DEE">
        <w:rPr>
          <w:rFonts w:ascii="Times New Roman" w:hAnsi="Times New Roman"/>
          <w:sz w:val="24"/>
          <w:szCs w:val="24"/>
        </w:rPr>
        <w:t>решение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формировании</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Pr="00C56DEE">
        <w:rPr>
          <w:rFonts w:ascii="Times New Roman" w:hAnsi="Times New Roman"/>
          <w:sz w:val="24"/>
          <w:szCs w:val="24"/>
        </w:rPr>
        <w:t>.</w:t>
      </w:r>
    </w:p>
    <w:p w14:paraId="28ECE17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3.4.</w:t>
      </w:r>
      <w:r w:rsidRPr="00C56DEE">
        <w:rPr>
          <w:rFonts w:ascii="Times New Roman" w:hAnsi="Times New Roman"/>
          <w:sz w:val="24"/>
          <w:szCs w:val="24"/>
        </w:rPr>
        <w:tab/>
        <w:t>На</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может</w:t>
      </w:r>
      <w:r w:rsidR="004D477C" w:rsidRPr="00C56DEE">
        <w:rPr>
          <w:rFonts w:ascii="Times New Roman" w:hAnsi="Times New Roman"/>
          <w:sz w:val="24"/>
          <w:szCs w:val="24"/>
        </w:rPr>
        <w:t xml:space="preserve"> </w:t>
      </w:r>
      <w:r w:rsidRPr="00C56DEE">
        <w:rPr>
          <w:rFonts w:ascii="Times New Roman" w:hAnsi="Times New Roman"/>
          <w:sz w:val="24"/>
          <w:szCs w:val="24"/>
        </w:rPr>
        <w:t>быть</w:t>
      </w:r>
      <w:r w:rsidR="004D477C" w:rsidRPr="00C56DEE">
        <w:rPr>
          <w:rFonts w:ascii="Times New Roman" w:hAnsi="Times New Roman"/>
          <w:sz w:val="24"/>
          <w:szCs w:val="24"/>
        </w:rPr>
        <w:t xml:space="preserve"> </w:t>
      </w:r>
      <w:r w:rsidRPr="00C56DEE">
        <w:rPr>
          <w:rFonts w:ascii="Times New Roman" w:hAnsi="Times New Roman"/>
          <w:sz w:val="24"/>
          <w:szCs w:val="24"/>
        </w:rPr>
        <w:t>обращено</w:t>
      </w:r>
      <w:r w:rsidR="004D477C" w:rsidRPr="00C56DEE">
        <w:rPr>
          <w:rFonts w:ascii="Times New Roman" w:hAnsi="Times New Roman"/>
          <w:sz w:val="24"/>
          <w:szCs w:val="24"/>
        </w:rPr>
        <w:t xml:space="preserve"> </w:t>
      </w:r>
      <w:r w:rsidRPr="00C56DEE">
        <w:rPr>
          <w:rFonts w:ascii="Times New Roman" w:hAnsi="Times New Roman"/>
          <w:sz w:val="24"/>
          <w:szCs w:val="24"/>
        </w:rPr>
        <w:t>взыскание</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исключением</w:t>
      </w:r>
      <w:r w:rsidR="004D477C" w:rsidRPr="00C56DEE">
        <w:rPr>
          <w:rFonts w:ascii="Times New Roman" w:hAnsi="Times New Roman"/>
          <w:sz w:val="24"/>
          <w:szCs w:val="24"/>
        </w:rPr>
        <w:t xml:space="preserve"> </w:t>
      </w:r>
      <w:r w:rsidRPr="00C56DEE">
        <w:rPr>
          <w:rFonts w:ascii="Times New Roman" w:hAnsi="Times New Roman"/>
          <w:sz w:val="24"/>
          <w:szCs w:val="24"/>
        </w:rPr>
        <w:t>обращения</w:t>
      </w:r>
      <w:r w:rsidR="004D477C" w:rsidRPr="00C56DEE">
        <w:rPr>
          <w:rFonts w:ascii="Times New Roman" w:hAnsi="Times New Roman"/>
          <w:sz w:val="24"/>
          <w:szCs w:val="24"/>
        </w:rPr>
        <w:t xml:space="preserve"> </w:t>
      </w:r>
      <w:r w:rsidRPr="00C56DEE">
        <w:rPr>
          <w:rFonts w:ascii="Times New Roman" w:hAnsi="Times New Roman"/>
          <w:sz w:val="24"/>
          <w:szCs w:val="24"/>
        </w:rPr>
        <w:t>взыскания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целях,</w:t>
      </w:r>
      <w:r w:rsidR="004D477C" w:rsidRPr="00C56DEE">
        <w:rPr>
          <w:rFonts w:ascii="Times New Roman" w:hAnsi="Times New Roman"/>
          <w:sz w:val="24"/>
          <w:szCs w:val="24"/>
        </w:rPr>
        <w:t xml:space="preserve"> </w:t>
      </w:r>
      <w:r w:rsidRPr="00C56DEE">
        <w:rPr>
          <w:rFonts w:ascii="Times New Roman" w:hAnsi="Times New Roman"/>
          <w:sz w:val="24"/>
          <w:szCs w:val="24"/>
        </w:rPr>
        <w:t>указанных</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пункте</w:t>
      </w:r>
      <w:r w:rsidR="004D477C" w:rsidRPr="00C56DEE">
        <w:rPr>
          <w:rFonts w:ascii="Times New Roman" w:hAnsi="Times New Roman"/>
          <w:sz w:val="24"/>
          <w:szCs w:val="24"/>
        </w:rPr>
        <w:t xml:space="preserve"> </w:t>
      </w:r>
      <w:r w:rsidRPr="00C56DEE">
        <w:rPr>
          <w:rFonts w:ascii="Times New Roman" w:hAnsi="Times New Roman"/>
          <w:sz w:val="24"/>
          <w:szCs w:val="24"/>
        </w:rPr>
        <w:t>6.</w:t>
      </w:r>
      <w:r w:rsidR="0030434E" w:rsidRPr="00C56DEE">
        <w:rPr>
          <w:rFonts w:ascii="Times New Roman" w:hAnsi="Times New Roman"/>
          <w:sz w:val="24"/>
          <w:szCs w:val="24"/>
        </w:rPr>
        <w:t>6</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Такие</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включаются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конкурсную</w:t>
      </w:r>
      <w:r w:rsidR="004D477C" w:rsidRPr="00C56DEE">
        <w:rPr>
          <w:rFonts w:ascii="Times New Roman" w:hAnsi="Times New Roman"/>
          <w:sz w:val="24"/>
          <w:szCs w:val="24"/>
        </w:rPr>
        <w:t xml:space="preserve"> </w:t>
      </w:r>
      <w:r w:rsidRPr="00C56DEE">
        <w:rPr>
          <w:rFonts w:ascii="Times New Roman" w:hAnsi="Times New Roman"/>
          <w:sz w:val="24"/>
          <w:szCs w:val="24"/>
        </w:rPr>
        <w:t>массу</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признания</w:t>
      </w:r>
      <w:r w:rsidR="004D477C" w:rsidRPr="00C56DEE">
        <w:rPr>
          <w:rFonts w:ascii="Times New Roman" w:hAnsi="Times New Roman"/>
          <w:sz w:val="24"/>
          <w:szCs w:val="24"/>
        </w:rPr>
        <w:t xml:space="preserve"> </w:t>
      </w:r>
      <w:r w:rsidRPr="00C56DEE">
        <w:rPr>
          <w:rFonts w:ascii="Times New Roman" w:hAnsi="Times New Roman"/>
          <w:sz w:val="24"/>
          <w:szCs w:val="24"/>
        </w:rPr>
        <w:t>судом</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несостоятельной</w:t>
      </w:r>
      <w:r w:rsidR="004D477C" w:rsidRPr="00C56DEE">
        <w:rPr>
          <w:rFonts w:ascii="Times New Roman" w:hAnsi="Times New Roman"/>
          <w:sz w:val="24"/>
          <w:szCs w:val="24"/>
        </w:rPr>
        <w:t xml:space="preserve"> </w:t>
      </w:r>
      <w:r w:rsidRPr="00C56DEE">
        <w:rPr>
          <w:rFonts w:ascii="Times New Roman" w:hAnsi="Times New Roman"/>
          <w:sz w:val="24"/>
          <w:szCs w:val="24"/>
        </w:rPr>
        <w:t>(банкротом).</w:t>
      </w:r>
      <w:r w:rsidR="004D477C" w:rsidRPr="00C56DEE">
        <w:rPr>
          <w:rFonts w:ascii="Times New Roman" w:hAnsi="Times New Roman"/>
          <w:sz w:val="24"/>
          <w:szCs w:val="24"/>
        </w:rPr>
        <w:t xml:space="preserve"> </w:t>
      </w:r>
    </w:p>
    <w:p w14:paraId="2291F071" w14:textId="55CC6CE8"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3.5.</w:t>
      </w:r>
      <w:r w:rsidRPr="00C56DEE">
        <w:rPr>
          <w:rFonts w:ascii="Times New Roman" w:hAnsi="Times New Roman"/>
          <w:sz w:val="24"/>
          <w:szCs w:val="24"/>
        </w:rPr>
        <w:tab/>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56E7B"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постоянно</w:t>
      </w:r>
      <w:r w:rsidR="004D477C" w:rsidRPr="00C56DEE">
        <w:rPr>
          <w:rFonts w:ascii="Times New Roman" w:hAnsi="Times New Roman"/>
          <w:sz w:val="24"/>
          <w:szCs w:val="24"/>
        </w:rPr>
        <w:t xml:space="preserve"> </w:t>
      </w:r>
      <w:r w:rsidRPr="00C56DEE">
        <w:rPr>
          <w:rFonts w:ascii="Times New Roman" w:hAnsi="Times New Roman"/>
          <w:sz w:val="24"/>
          <w:szCs w:val="24"/>
        </w:rPr>
        <w:t>действующим</w:t>
      </w:r>
      <w:r w:rsidR="004D477C" w:rsidRPr="00C56DEE">
        <w:rPr>
          <w:rFonts w:ascii="Times New Roman" w:hAnsi="Times New Roman"/>
          <w:sz w:val="24"/>
          <w:szCs w:val="24"/>
        </w:rPr>
        <w:t xml:space="preserve"> </w:t>
      </w:r>
      <w:r w:rsidRPr="00C56DEE">
        <w:rPr>
          <w:rFonts w:ascii="Times New Roman" w:hAnsi="Times New Roman"/>
          <w:sz w:val="24"/>
          <w:szCs w:val="24"/>
        </w:rPr>
        <w:t>коллегиальным</w:t>
      </w:r>
      <w:r w:rsidR="004D477C" w:rsidRPr="00C56DEE">
        <w:rPr>
          <w:rFonts w:ascii="Times New Roman" w:hAnsi="Times New Roman"/>
          <w:sz w:val="24"/>
          <w:szCs w:val="24"/>
        </w:rPr>
        <w:t xml:space="preserve"> </w:t>
      </w:r>
      <w:r w:rsidRPr="00C56DEE">
        <w:rPr>
          <w:rFonts w:ascii="Times New Roman" w:hAnsi="Times New Roman"/>
          <w:sz w:val="24"/>
          <w:szCs w:val="24"/>
        </w:rPr>
        <w:t>органом</w:t>
      </w:r>
      <w:r w:rsidR="004D477C" w:rsidRPr="00C56DEE">
        <w:rPr>
          <w:rFonts w:ascii="Times New Roman" w:hAnsi="Times New Roman"/>
          <w:sz w:val="24"/>
          <w:szCs w:val="24"/>
        </w:rPr>
        <w:t xml:space="preserve"> </w:t>
      </w:r>
      <w:r w:rsidRPr="00C56DEE">
        <w:rPr>
          <w:rFonts w:ascii="Times New Roman" w:hAnsi="Times New Roman"/>
          <w:sz w:val="24"/>
          <w:szCs w:val="24"/>
        </w:rPr>
        <w:t>управления</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принято</w:t>
      </w:r>
      <w:r w:rsidR="004D477C" w:rsidRPr="00C56DEE">
        <w:rPr>
          <w:rFonts w:ascii="Times New Roman" w:hAnsi="Times New Roman"/>
          <w:sz w:val="24"/>
          <w:szCs w:val="24"/>
        </w:rPr>
        <w:t xml:space="preserve"> </w:t>
      </w:r>
      <w:r w:rsidRPr="00C56DEE">
        <w:rPr>
          <w:rFonts w:ascii="Times New Roman" w:hAnsi="Times New Roman"/>
          <w:sz w:val="24"/>
          <w:szCs w:val="24"/>
        </w:rPr>
        <w:t>решение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формировании</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063E2A" w:rsidRPr="00C56DEE">
        <w:rPr>
          <w:rFonts w:ascii="Times New Roman" w:hAnsi="Times New Roman"/>
          <w:sz w:val="24"/>
          <w:szCs w:val="24"/>
        </w:rPr>
        <w:t>Ассоциация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процессе</w:t>
      </w:r>
      <w:r w:rsidR="004D477C" w:rsidRPr="00C56DEE">
        <w:rPr>
          <w:rFonts w:ascii="Times New Roman" w:hAnsi="Times New Roman"/>
          <w:sz w:val="24"/>
          <w:szCs w:val="24"/>
        </w:rPr>
        <w:t xml:space="preserve"> </w:t>
      </w:r>
      <w:r w:rsidRPr="00C56DEE">
        <w:rPr>
          <w:rFonts w:ascii="Times New Roman" w:hAnsi="Times New Roman"/>
          <w:sz w:val="24"/>
          <w:szCs w:val="24"/>
        </w:rPr>
        <w:t>осуществления</w:t>
      </w:r>
      <w:r w:rsidR="004D477C" w:rsidRPr="00C56DEE">
        <w:rPr>
          <w:rFonts w:ascii="Times New Roman" w:hAnsi="Times New Roman"/>
          <w:sz w:val="24"/>
          <w:szCs w:val="24"/>
        </w:rPr>
        <w:t xml:space="preserve"> </w:t>
      </w:r>
      <w:r w:rsidRPr="00C56DEE">
        <w:rPr>
          <w:rFonts w:ascii="Times New Roman" w:hAnsi="Times New Roman"/>
          <w:sz w:val="24"/>
          <w:szCs w:val="24"/>
        </w:rPr>
        <w:t>своей</w:t>
      </w:r>
      <w:r w:rsidR="004D477C" w:rsidRPr="00C56DEE">
        <w:rPr>
          <w:rFonts w:ascii="Times New Roman" w:hAnsi="Times New Roman"/>
          <w:sz w:val="24"/>
          <w:szCs w:val="24"/>
        </w:rPr>
        <w:t xml:space="preserve"> </w:t>
      </w:r>
      <w:r w:rsidRPr="00C56DEE">
        <w:rPr>
          <w:rFonts w:ascii="Times New Roman" w:hAnsi="Times New Roman"/>
          <w:sz w:val="24"/>
          <w:szCs w:val="24"/>
        </w:rPr>
        <w:t>последующей</w:t>
      </w:r>
      <w:r w:rsidR="004D477C" w:rsidRPr="00C56DEE">
        <w:rPr>
          <w:rFonts w:ascii="Times New Roman" w:hAnsi="Times New Roman"/>
          <w:sz w:val="24"/>
          <w:szCs w:val="24"/>
        </w:rPr>
        <w:t xml:space="preserve"> </w:t>
      </w:r>
      <w:r w:rsidRPr="00C56DEE">
        <w:rPr>
          <w:rFonts w:ascii="Times New Roman" w:hAnsi="Times New Roman"/>
          <w:sz w:val="24"/>
          <w:szCs w:val="24"/>
        </w:rPr>
        <w:t>деятельности</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вправе</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решение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ликвидации</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p>
    <w:p w14:paraId="53C1D599" w14:textId="512EC4BB" w:rsidR="00063E2A"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3" w:name="_Toc143165449"/>
      <w:r w:rsidRPr="00C56DEE">
        <w:rPr>
          <w:rFonts w:ascii="Times New Roman" w:hAnsi="Times New Roman"/>
          <w:color w:val="auto"/>
          <w:sz w:val="24"/>
          <w:szCs w:val="24"/>
        </w:rPr>
        <w:t>4.</w:t>
      </w:r>
      <w:r w:rsidRPr="00C56DEE">
        <w:rPr>
          <w:rFonts w:ascii="Times New Roman" w:hAnsi="Times New Roman"/>
          <w:color w:val="auto"/>
          <w:sz w:val="24"/>
          <w:szCs w:val="24"/>
        </w:rPr>
        <w:tab/>
        <w:t>Порядок</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формирования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компенсационного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фонда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обеспечения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договорных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обязательств</w:t>
      </w:r>
      <w:bookmarkEnd w:id="3"/>
    </w:p>
    <w:p w14:paraId="4E2C3169"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w:t>
      </w:r>
      <w:r w:rsidRPr="00C56DEE">
        <w:rPr>
          <w:rFonts w:ascii="Times New Roman" w:hAnsi="Times New Roman"/>
          <w:sz w:val="24"/>
          <w:szCs w:val="24"/>
        </w:rPr>
        <w:tab/>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формируется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денежной</w:t>
      </w:r>
      <w:r w:rsidR="004D477C" w:rsidRPr="00C56DEE">
        <w:rPr>
          <w:rFonts w:ascii="Times New Roman" w:hAnsi="Times New Roman"/>
          <w:sz w:val="24"/>
          <w:szCs w:val="24"/>
        </w:rPr>
        <w:t xml:space="preserve"> </w:t>
      </w:r>
      <w:r w:rsidRPr="00C56DEE">
        <w:rPr>
          <w:rFonts w:ascii="Times New Roman" w:hAnsi="Times New Roman"/>
          <w:sz w:val="24"/>
          <w:szCs w:val="24"/>
        </w:rPr>
        <w:t>форме</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Pr="00C56DEE">
        <w:rPr>
          <w:rFonts w:ascii="Times New Roman" w:hAnsi="Times New Roman"/>
          <w:sz w:val="24"/>
          <w:szCs w:val="24"/>
        </w:rPr>
        <w:t>следующих</w:t>
      </w:r>
      <w:r w:rsidR="004D477C" w:rsidRPr="00C56DEE">
        <w:rPr>
          <w:rFonts w:ascii="Times New Roman" w:hAnsi="Times New Roman"/>
          <w:sz w:val="24"/>
          <w:szCs w:val="24"/>
        </w:rPr>
        <w:t xml:space="preserve"> </w:t>
      </w:r>
      <w:r w:rsidRPr="00C56DEE">
        <w:rPr>
          <w:rFonts w:ascii="Times New Roman" w:hAnsi="Times New Roman"/>
          <w:sz w:val="24"/>
          <w:szCs w:val="24"/>
        </w:rPr>
        <w:t>источников:</w:t>
      </w:r>
    </w:p>
    <w:p w14:paraId="1070796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lastRenderedPageBreak/>
        <w:t>4.1.1.</w:t>
      </w:r>
      <w:r w:rsidRPr="00C56DEE">
        <w:rPr>
          <w:rFonts w:ascii="Times New Roman" w:hAnsi="Times New Roman"/>
          <w:sz w:val="24"/>
          <w:szCs w:val="24"/>
        </w:rPr>
        <w:tab/>
        <w:t>Взносы,</w:t>
      </w:r>
      <w:r w:rsidR="004D477C" w:rsidRPr="00C56DEE">
        <w:rPr>
          <w:rFonts w:ascii="Times New Roman" w:hAnsi="Times New Roman"/>
          <w:sz w:val="24"/>
          <w:szCs w:val="24"/>
        </w:rPr>
        <w:t xml:space="preserve"> </w:t>
      </w:r>
      <w:r w:rsidRPr="00C56DEE">
        <w:rPr>
          <w:rFonts w:ascii="Times New Roman" w:hAnsi="Times New Roman"/>
          <w:sz w:val="24"/>
          <w:szCs w:val="24"/>
        </w:rPr>
        <w:t>внесенные</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размере,</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установленном</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5.2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p>
    <w:p w14:paraId="45EDA88D"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4.1.2.</w:t>
      </w:r>
      <w:r w:rsidRPr="00C56DEE">
        <w:rPr>
          <w:rFonts w:ascii="Times New Roman" w:hAnsi="Times New Roman"/>
          <w:sz w:val="24"/>
          <w:szCs w:val="24"/>
        </w:rPr>
        <w:tab/>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(взносы,</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дополнительные</w:t>
      </w:r>
      <w:r w:rsidR="004D477C" w:rsidRPr="00C56DEE">
        <w:rPr>
          <w:rFonts w:ascii="Times New Roman" w:hAnsi="Times New Roman"/>
          <w:sz w:val="24"/>
          <w:szCs w:val="24"/>
        </w:rPr>
        <w:t xml:space="preserve"> </w:t>
      </w:r>
      <w:r w:rsidRPr="00C56DEE">
        <w:rPr>
          <w:rFonts w:ascii="Times New Roman" w:hAnsi="Times New Roman"/>
          <w:sz w:val="24"/>
          <w:szCs w:val="24"/>
        </w:rPr>
        <w:t>взносы),</w:t>
      </w:r>
      <w:r w:rsidR="004D477C" w:rsidRPr="00C56DEE">
        <w:rPr>
          <w:rFonts w:ascii="Times New Roman" w:hAnsi="Times New Roman"/>
          <w:sz w:val="24"/>
          <w:szCs w:val="24"/>
        </w:rPr>
        <w:t xml:space="preserve"> </w:t>
      </w:r>
      <w:r w:rsidRPr="00C56DEE">
        <w:rPr>
          <w:rFonts w:ascii="Times New Roman" w:hAnsi="Times New Roman"/>
          <w:sz w:val="24"/>
          <w:szCs w:val="24"/>
        </w:rPr>
        <w:t>внесенные</w:t>
      </w:r>
      <w:r w:rsidR="004D477C" w:rsidRPr="00C56DEE">
        <w:rPr>
          <w:rFonts w:ascii="Times New Roman" w:hAnsi="Times New Roman"/>
          <w:sz w:val="24"/>
          <w:szCs w:val="24"/>
        </w:rPr>
        <w:t xml:space="preserve"> </w:t>
      </w:r>
      <w:r w:rsidR="00A96897" w:rsidRPr="00C56DEE">
        <w:rPr>
          <w:rFonts w:ascii="Times New Roman" w:hAnsi="Times New Roman"/>
          <w:sz w:val="24"/>
          <w:szCs w:val="24"/>
        </w:rPr>
        <w:t>до</w:t>
      </w:r>
      <w:r w:rsidR="004D477C" w:rsidRPr="00C56DEE">
        <w:rPr>
          <w:rFonts w:ascii="Times New Roman" w:hAnsi="Times New Roman"/>
          <w:sz w:val="24"/>
          <w:szCs w:val="24"/>
        </w:rPr>
        <w:t xml:space="preserve"> </w:t>
      </w:r>
      <w:r w:rsidR="00A96897" w:rsidRPr="00C56DEE">
        <w:rPr>
          <w:rFonts w:ascii="Times New Roman" w:hAnsi="Times New Roman"/>
          <w:sz w:val="24"/>
          <w:szCs w:val="24"/>
        </w:rPr>
        <w:t>формирования</w:t>
      </w:r>
      <w:r w:rsidR="004D477C" w:rsidRPr="00C56DEE">
        <w:rPr>
          <w:rFonts w:ascii="Times New Roman" w:hAnsi="Times New Roman"/>
          <w:sz w:val="24"/>
          <w:szCs w:val="24"/>
        </w:rPr>
        <w:t xml:space="preserve"> </w:t>
      </w:r>
      <w:r w:rsidR="00A96897"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00A96897"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A96897"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00A96897"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00A96897"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ранее</w:t>
      </w:r>
      <w:r w:rsidR="004D477C" w:rsidRPr="00C56DEE">
        <w:rPr>
          <w:rFonts w:ascii="Times New Roman" w:hAnsi="Times New Roman"/>
          <w:sz w:val="24"/>
          <w:szCs w:val="24"/>
        </w:rPr>
        <w:t xml:space="preserve"> </w:t>
      </w:r>
      <w:r w:rsidRPr="00C56DEE">
        <w:rPr>
          <w:rFonts w:ascii="Times New Roman" w:hAnsi="Times New Roman"/>
          <w:sz w:val="24"/>
          <w:szCs w:val="24"/>
        </w:rPr>
        <w:t>исключенными</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Pr="00C56DEE">
        <w:rPr>
          <w:rFonts w:ascii="Times New Roman" w:hAnsi="Times New Roman"/>
          <w:sz w:val="24"/>
          <w:szCs w:val="24"/>
        </w:rPr>
        <w:t>добровольно</w:t>
      </w:r>
      <w:r w:rsidR="004D477C" w:rsidRPr="00C56DEE">
        <w:rPr>
          <w:rFonts w:ascii="Times New Roman" w:hAnsi="Times New Roman"/>
          <w:sz w:val="24"/>
          <w:szCs w:val="24"/>
        </w:rPr>
        <w:t xml:space="preserve"> </w:t>
      </w:r>
      <w:r w:rsidRPr="00C56DEE">
        <w:rPr>
          <w:rFonts w:ascii="Times New Roman" w:hAnsi="Times New Roman"/>
          <w:sz w:val="24"/>
          <w:szCs w:val="24"/>
        </w:rPr>
        <w:t>прекратившими</w:t>
      </w:r>
      <w:r w:rsidR="004D477C" w:rsidRPr="00C56DEE">
        <w:rPr>
          <w:rFonts w:ascii="Times New Roman" w:hAnsi="Times New Roman"/>
          <w:sz w:val="24"/>
          <w:szCs w:val="24"/>
        </w:rPr>
        <w:t xml:space="preserve"> </w:t>
      </w:r>
      <w:r w:rsidRPr="00C56DEE">
        <w:rPr>
          <w:rFonts w:ascii="Times New Roman" w:hAnsi="Times New Roman"/>
          <w:sz w:val="24"/>
          <w:szCs w:val="24"/>
        </w:rPr>
        <w:t>членство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p>
    <w:p w14:paraId="4967FE0B"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4.1.3.</w:t>
      </w:r>
      <w:r w:rsidRPr="00C56DEE">
        <w:rPr>
          <w:rFonts w:ascii="Times New Roman" w:hAnsi="Times New Roman"/>
          <w:sz w:val="24"/>
          <w:szCs w:val="24"/>
        </w:rPr>
        <w:tab/>
        <w:t>Дополнительные</w:t>
      </w:r>
      <w:r w:rsidR="004D477C" w:rsidRPr="00C56DEE">
        <w:rPr>
          <w:rFonts w:ascii="Times New Roman" w:hAnsi="Times New Roman"/>
          <w:sz w:val="24"/>
          <w:szCs w:val="24"/>
        </w:rPr>
        <w:t xml:space="preserve"> </w:t>
      </w:r>
      <w:r w:rsidRPr="00C56DEE">
        <w:rPr>
          <w:rFonts w:ascii="Times New Roman" w:hAnsi="Times New Roman"/>
          <w:sz w:val="24"/>
          <w:szCs w:val="24"/>
        </w:rPr>
        <w:t>взносы</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Ассоциацией</w:t>
      </w:r>
      <w:r w:rsidR="004D477C" w:rsidRPr="00C56DEE">
        <w:rPr>
          <w:rFonts w:ascii="Times New Roman" w:hAnsi="Times New Roman"/>
          <w:sz w:val="24"/>
          <w:szCs w:val="24"/>
        </w:rPr>
        <w:t xml:space="preserve"> </w:t>
      </w:r>
      <w:r w:rsidRPr="00C56DEE">
        <w:rPr>
          <w:rFonts w:ascii="Times New Roman" w:hAnsi="Times New Roman"/>
          <w:sz w:val="24"/>
          <w:szCs w:val="24"/>
        </w:rPr>
        <w:t>принято</w:t>
      </w:r>
      <w:r w:rsidR="004D477C" w:rsidRPr="00C56DEE">
        <w:rPr>
          <w:rFonts w:ascii="Times New Roman" w:hAnsi="Times New Roman"/>
          <w:sz w:val="24"/>
          <w:szCs w:val="24"/>
        </w:rPr>
        <w:t xml:space="preserve"> </w:t>
      </w:r>
      <w:r w:rsidRPr="00C56DEE">
        <w:rPr>
          <w:rFonts w:ascii="Times New Roman" w:hAnsi="Times New Roman"/>
          <w:sz w:val="24"/>
          <w:szCs w:val="24"/>
        </w:rPr>
        <w:t>решение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внесении</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дополнительных</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5.6</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p>
    <w:p w14:paraId="3589B726"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4.1.4.</w:t>
      </w:r>
      <w:r w:rsidRPr="00C56DEE">
        <w:rPr>
          <w:rFonts w:ascii="Times New Roman" w:hAnsi="Times New Roman"/>
          <w:sz w:val="24"/>
          <w:szCs w:val="24"/>
        </w:rPr>
        <w:tab/>
        <w:t>Денежные</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перечисленные</w:t>
      </w:r>
      <w:r w:rsidR="004D477C" w:rsidRPr="00C56DEE">
        <w:rPr>
          <w:rFonts w:ascii="Times New Roman" w:hAnsi="Times New Roman"/>
          <w:sz w:val="24"/>
          <w:szCs w:val="24"/>
        </w:rPr>
        <w:t xml:space="preserve"> </w:t>
      </w:r>
      <w:r w:rsidRPr="00C56DEE">
        <w:rPr>
          <w:rFonts w:ascii="Times New Roman" w:hAnsi="Times New Roman"/>
          <w:sz w:val="24"/>
          <w:szCs w:val="24"/>
        </w:rPr>
        <w:t>другими</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саморегулируемыми</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организациями,</w:t>
      </w:r>
      <w:r w:rsidR="004D477C" w:rsidRPr="00C56DEE">
        <w:rPr>
          <w:rFonts w:ascii="Times New Roman" w:hAnsi="Times New Roman"/>
          <w:sz w:val="24"/>
          <w:szCs w:val="24"/>
        </w:rPr>
        <w:t xml:space="preserve"> </w:t>
      </w:r>
      <w:r w:rsidRPr="00C56DEE">
        <w:rPr>
          <w:rFonts w:ascii="Times New Roman" w:hAnsi="Times New Roman"/>
          <w:sz w:val="24"/>
          <w:szCs w:val="24"/>
        </w:rPr>
        <w:t>зарегистрированными</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территории</w:t>
      </w:r>
      <w:r w:rsidR="004D477C" w:rsidRPr="00C56DEE">
        <w:rPr>
          <w:rFonts w:ascii="Times New Roman" w:hAnsi="Times New Roman"/>
          <w:sz w:val="24"/>
          <w:szCs w:val="24"/>
        </w:rPr>
        <w:t xml:space="preserve"> </w:t>
      </w:r>
      <w:r w:rsidRPr="00C56DEE">
        <w:rPr>
          <w:rFonts w:ascii="Times New Roman" w:hAnsi="Times New Roman"/>
          <w:sz w:val="24"/>
          <w:szCs w:val="24"/>
        </w:rPr>
        <w:t>иного</w:t>
      </w:r>
      <w:r w:rsidR="004D477C" w:rsidRPr="00C56DEE">
        <w:rPr>
          <w:rFonts w:ascii="Times New Roman" w:hAnsi="Times New Roman"/>
          <w:sz w:val="24"/>
          <w:szCs w:val="24"/>
        </w:rPr>
        <w:t xml:space="preserve"> </w:t>
      </w:r>
      <w:r w:rsidRPr="00C56DEE">
        <w:rPr>
          <w:rFonts w:ascii="Times New Roman" w:hAnsi="Times New Roman"/>
          <w:sz w:val="24"/>
          <w:szCs w:val="24"/>
        </w:rPr>
        <w:t>субъекта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такой</w:t>
      </w:r>
      <w:r w:rsidR="004D477C" w:rsidRPr="00C56DEE">
        <w:rPr>
          <w:rFonts w:ascii="Times New Roman" w:hAnsi="Times New Roman"/>
          <w:sz w:val="24"/>
          <w:szCs w:val="24"/>
        </w:rPr>
        <w:t xml:space="preserve"> </w:t>
      </w:r>
      <w:r w:rsidRPr="00C56DEE">
        <w:rPr>
          <w:rFonts w:ascii="Times New Roman" w:hAnsi="Times New Roman"/>
          <w:sz w:val="24"/>
          <w:szCs w:val="24"/>
        </w:rPr>
        <w:t>член</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добровольно</w:t>
      </w:r>
      <w:r w:rsidR="004D477C" w:rsidRPr="00C56DEE">
        <w:rPr>
          <w:rFonts w:ascii="Times New Roman" w:hAnsi="Times New Roman"/>
          <w:sz w:val="24"/>
          <w:szCs w:val="24"/>
        </w:rPr>
        <w:t xml:space="preserve"> </w:t>
      </w:r>
      <w:r w:rsidRPr="00C56DEE">
        <w:rPr>
          <w:rFonts w:ascii="Times New Roman" w:hAnsi="Times New Roman"/>
          <w:sz w:val="24"/>
          <w:szCs w:val="24"/>
        </w:rPr>
        <w:t>прекратил</w:t>
      </w:r>
      <w:r w:rsidR="004D477C" w:rsidRPr="00C56DEE">
        <w:rPr>
          <w:rFonts w:ascii="Times New Roman" w:hAnsi="Times New Roman"/>
          <w:sz w:val="24"/>
          <w:szCs w:val="24"/>
        </w:rPr>
        <w:t xml:space="preserve"> </w:t>
      </w:r>
      <w:r w:rsidRPr="00C56DEE">
        <w:rPr>
          <w:rFonts w:ascii="Times New Roman" w:hAnsi="Times New Roman"/>
          <w:sz w:val="24"/>
          <w:szCs w:val="24"/>
        </w:rPr>
        <w:t>членство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другой</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зарегистрированной</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территории</w:t>
      </w:r>
      <w:r w:rsidR="004D477C" w:rsidRPr="00C56DEE">
        <w:rPr>
          <w:rFonts w:ascii="Times New Roman" w:hAnsi="Times New Roman"/>
          <w:sz w:val="24"/>
          <w:szCs w:val="24"/>
        </w:rPr>
        <w:t xml:space="preserve"> </w:t>
      </w:r>
      <w:r w:rsidRPr="00C56DEE">
        <w:rPr>
          <w:rFonts w:ascii="Times New Roman" w:hAnsi="Times New Roman"/>
          <w:sz w:val="24"/>
          <w:szCs w:val="24"/>
        </w:rPr>
        <w:t>иного</w:t>
      </w:r>
      <w:r w:rsidR="004D477C" w:rsidRPr="00C56DEE">
        <w:rPr>
          <w:rFonts w:ascii="Times New Roman" w:hAnsi="Times New Roman"/>
          <w:sz w:val="24"/>
          <w:szCs w:val="24"/>
        </w:rPr>
        <w:t xml:space="preserve"> </w:t>
      </w:r>
      <w:r w:rsidRPr="00C56DEE">
        <w:rPr>
          <w:rFonts w:ascii="Times New Roman" w:hAnsi="Times New Roman"/>
          <w:sz w:val="24"/>
          <w:szCs w:val="24"/>
        </w:rPr>
        <w:t>субъекта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7F440DC2"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4.1.5.</w:t>
      </w:r>
      <w:r w:rsidRPr="00C56DEE">
        <w:rPr>
          <w:rFonts w:ascii="Times New Roman" w:hAnsi="Times New Roman"/>
          <w:sz w:val="24"/>
          <w:szCs w:val="24"/>
        </w:rPr>
        <w:tab/>
        <w:t>Денежные</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внесенные</w:t>
      </w:r>
      <w:r w:rsidR="004D477C" w:rsidRPr="00C56DEE">
        <w:rPr>
          <w:rFonts w:ascii="Times New Roman" w:hAnsi="Times New Roman"/>
          <w:sz w:val="24"/>
          <w:szCs w:val="24"/>
        </w:rPr>
        <w:t xml:space="preserve"> </w:t>
      </w:r>
      <w:r w:rsidRPr="00C56DEE">
        <w:rPr>
          <w:rFonts w:ascii="Times New Roman" w:hAnsi="Times New Roman"/>
          <w:sz w:val="24"/>
          <w:szCs w:val="24"/>
        </w:rPr>
        <w:t>до</w:t>
      </w:r>
      <w:r w:rsidR="004D477C" w:rsidRPr="00C56DEE">
        <w:rPr>
          <w:rFonts w:ascii="Times New Roman" w:hAnsi="Times New Roman"/>
          <w:sz w:val="24"/>
          <w:szCs w:val="24"/>
        </w:rPr>
        <w:t xml:space="preserve"> </w:t>
      </w:r>
      <w:r w:rsidRPr="00C56DEE">
        <w:rPr>
          <w:rFonts w:ascii="Times New Roman" w:hAnsi="Times New Roman"/>
          <w:sz w:val="24"/>
          <w:szCs w:val="24"/>
        </w:rPr>
        <w:t>01.07.2017</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до</w:t>
      </w:r>
      <w:r w:rsidR="004D477C" w:rsidRPr="00C56DEE">
        <w:rPr>
          <w:rFonts w:ascii="Times New Roman" w:hAnsi="Times New Roman"/>
          <w:sz w:val="24"/>
          <w:szCs w:val="24"/>
        </w:rPr>
        <w:t xml:space="preserve"> </w:t>
      </w:r>
      <w:r w:rsidRPr="00C56DEE">
        <w:rPr>
          <w:rFonts w:ascii="Times New Roman" w:hAnsi="Times New Roman"/>
          <w:sz w:val="24"/>
          <w:szCs w:val="24"/>
        </w:rPr>
        <w:t>формирования</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зачтенные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Pr="00C56DEE">
        <w:rPr>
          <w:rFonts w:ascii="Times New Roman" w:hAnsi="Times New Roman"/>
          <w:sz w:val="24"/>
          <w:szCs w:val="24"/>
        </w:rPr>
        <w:t>уплаты</w:t>
      </w:r>
      <w:r w:rsidR="004D477C" w:rsidRPr="00C56DEE">
        <w:rPr>
          <w:rFonts w:ascii="Times New Roman" w:hAnsi="Times New Roman"/>
          <w:sz w:val="24"/>
          <w:szCs w:val="24"/>
        </w:rPr>
        <w:t xml:space="preserve"> </w:t>
      </w:r>
      <w:r w:rsidRPr="00C56DEE">
        <w:rPr>
          <w:rFonts w:ascii="Times New Roman" w:hAnsi="Times New Roman"/>
          <w:sz w:val="24"/>
          <w:szCs w:val="24"/>
        </w:rPr>
        <w:t>ими</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p>
    <w:p w14:paraId="70D0CD53"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4.1.6.</w:t>
      </w:r>
      <w:r w:rsidRPr="00C56DEE">
        <w:rPr>
          <w:rFonts w:ascii="Times New Roman" w:hAnsi="Times New Roman"/>
          <w:sz w:val="24"/>
          <w:szCs w:val="24"/>
        </w:rPr>
        <w:tab/>
        <w:t>Денежные</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перечисленные</w:t>
      </w:r>
      <w:r w:rsidR="004D477C" w:rsidRPr="00C56DEE">
        <w:rPr>
          <w:rFonts w:ascii="Times New Roman" w:hAnsi="Times New Roman"/>
          <w:sz w:val="24"/>
          <w:szCs w:val="24"/>
        </w:rPr>
        <w:t xml:space="preserve"> </w:t>
      </w:r>
      <w:r w:rsidRPr="00C56DEE">
        <w:rPr>
          <w:rFonts w:ascii="Times New Roman" w:hAnsi="Times New Roman"/>
          <w:sz w:val="24"/>
          <w:szCs w:val="24"/>
        </w:rPr>
        <w:t>Национальным</w:t>
      </w:r>
      <w:r w:rsidR="004D477C" w:rsidRPr="00C56DEE">
        <w:rPr>
          <w:rFonts w:ascii="Times New Roman" w:hAnsi="Times New Roman"/>
          <w:sz w:val="24"/>
          <w:szCs w:val="24"/>
        </w:rPr>
        <w:t xml:space="preserve"> </w:t>
      </w:r>
      <w:r w:rsidRPr="00C56DEE">
        <w:rPr>
          <w:rFonts w:ascii="Times New Roman" w:hAnsi="Times New Roman"/>
          <w:sz w:val="24"/>
          <w:szCs w:val="24"/>
        </w:rPr>
        <w:t>объединением</w:t>
      </w:r>
      <w:r w:rsidR="004D477C" w:rsidRPr="00C56DEE">
        <w:rPr>
          <w:rFonts w:ascii="Times New Roman" w:hAnsi="Times New Roman"/>
          <w:sz w:val="24"/>
          <w:szCs w:val="24"/>
        </w:rPr>
        <w:t xml:space="preserve"> </w:t>
      </w:r>
      <w:r w:rsidRPr="00C56DEE">
        <w:rPr>
          <w:rFonts w:ascii="Times New Roman" w:hAnsi="Times New Roman"/>
          <w:sz w:val="24"/>
          <w:szCs w:val="24"/>
        </w:rPr>
        <w:t>строителей,</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вступивших</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Ассоциацию</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членство</w:t>
      </w:r>
      <w:r w:rsidR="004D477C" w:rsidRPr="00C56DEE">
        <w:rPr>
          <w:rFonts w:ascii="Times New Roman" w:hAnsi="Times New Roman"/>
          <w:sz w:val="24"/>
          <w:szCs w:val="24"/>
        </w:rPr>
        <w:t xml:space="preserve"> </w:t>
      </w:r>
      <w:r w:rsidRPr="00C56DEE">
        <w:rPr>
          <w:rFonts w:ascii="Times New Roman" w:hAnsi="Times New Roman"/>
          <w:sz w:val="24"/>
          <w:szCs w:val="24"/>
        </w:rPr>
        <w:t>которых</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другой</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прекращено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связи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исключением</w:t>
      </w:r>
      <w:r w:rsidR="004D477C" w:rsidRPr="00C56DEE">
        <w:rPr>
          <w:rFonts w:ascii="Times New Roman" w:hAnsi="Times New Roman"/>
          <w:sz w:val="24"/>
          <w:szCs w:val="24"/>
        </w:rPr>
        <w:t xml:space="preserve"> </w:t>
      </w:r>
      <w:r w:rsidRPr="00C56DEE">
        <w:rPr>
          <w:rFonts w:ascii="Times New Roman" w:hAnsi="Times New Roman"/>
          <w:sz w:val="24"/>
          <w:szCs w:val="24"/>
        </w:rPr>
        <w:t>указанной</w:t>
      </w:r>
      <w:r w:rsidR="004D477C" w:rsidRPr="00C56DEE">
        <w:rPr>
          <w:rFonts w:ascii="Times New Roman" w:hAnsi="Times New Roman"/>
          <w:sz w:val="24"/>
          <w:szCs w:val="24"/>
        </w:rPr>
        <w:t xml:space="preserve"> </w:t>
      </w:r>
      <w:r w:rsidRPr="00C56DEE">
        <w:rPr>
          <w:rFonts w:ascii="Times New Roman" w:hAnsi="Times New Roman"/>
          <w:sz w:val="24"/>
          <w:szCs w:val="24"/>
        </w:rPr>
        <w:t>другой</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государственного</w:t>
      </w:r>
      <w:r w:rsidR="004D477C" w:rsidRPr="00C56DEE">
        <w:rPr>
          <w:rFonts w:ascii="Times New Roman" w:hAnsi="Times New Roman"/>
          <w:sz w:val="24"/>
          <w:szCs w:val="24"/>
        </w:rPr>
        <w:t xml:space="preserve"> </w:t>
      </w:r>
      <w:r w:rsidRPr="00C56DEE">
        <w:rPr>
          <w:rFonts w:ascii="Times New Roman" w:hAnsi="Times New Roman"/>
          <w:sz w:val="24"/>
          <w:szCs w:val="24"/>
        </w:rPr>
        <w:t>реестра</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саморегулируемых</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организаций.</w:t>
      </w:r>
      <w:r w:rsidR="004D477C" w:rsidRPr="00C56DEE">
        <w:rPr>
          <w:rFonts w:ascii="Times New Roman" w:hAnsi="Times New Roman"/>
          <w:sz w:val="24"/>
          <w:szCs w:val="24"/>
        </w:rPr>
        <w:t xml:space="preserve"> </w:t>
      </w:r>
    </w:p>
    <w:p w14:paraId="1561E11E" w14:textId="5D4CE8B5"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4.1.7.</w:t>
      </w:r>
      <w:r w:rsidRPr="00C56DEE">
        <w:rPr>
          <w:rFonts w:ascii="Times New Roman" w:hAnsi="Times New Roman"/>
          <w:sz w:val="24"/>
          <w:szCs w:val="24"/>
        </w:rPr>
        <w:tab/>
        <w:t>Доходы,</w:t>
      </w:r>
      <w:r w:rsidR="004D477C" w:rsidRPr="00C56DEE">
        <w:rPr>
          <w:rFonts w:ascii="Times New Roman" w:hAnsi="Times New Roman"/>
          <w:sz w:val="24"/>
          <w:szCs w:val="24"/>
        </w:rPr>
        <w:t xml:space="preserve"> </w:t>
      </w:r>
      <w:r w:rsidRPr="00C56DEE">
        <w:rPr>
          <w:rFonts w:ascii="Times New Roman" w:hAnsi="Times New Roman"/>
          <w:sz w:val="24"/>
          <w:szCs w:val="24"/>
        </w:rPr>
        <w:t>полученные</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размещения</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00A96897" w:rsidRPr="00C56DEE">
        <w:rPr>
          <w:rFonts w:ascii="Times New Roman" w:hAnsi="Times New Roman"/>
          <w:sz w:val="24"/>
          <w:szCs w:val="24"/>
        </w:rPr>
        <w:t>до</w:t>
      </w:r>
      <w:r w:rsidR="004D477C" w:rsidRPr="00C56DEE">
        <w:rPr>
          <w:rFonts w:ascii="Times New Roman" w:hAnsi="Times New Roman"/>
          <w:sz w:val="24"/>
          <w:szCs w:val="24"/>
        </w:rPr>
        <w:t xml:space="preserve"> </w:t>
      </w:r>
      <w:r w:rsidR="00A96897" w:rsidRPr="00C56DEE">
        <w:rPr>
          <w:rFonts w:ascii="Times New Roman" w:hAnsi="Times New Roman"/>
          <w:sz w:val="24"/>
          <w:szCs w:val="24"/>
        </w:rPr>
        <w:t>формирования</w:t>
      </w:r>
      <w:r w:rsidR="004D477C" w:rsidRPr="00C56DEE">
        <w:rPr>
          <w:rFonts w:ascii="Times New Roman" w:hAnsi="Times New Roman"/>
          <w:sz w:val="24"/>
          <w:szCs w:val="24"/>
        </w:rPr>
        <w:t xml:space="preserve"> </w:t>
      </w:r>
      <w:r w:rsidR="00A96897"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00A96897"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A96897"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00A96897"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00A96897" w:rsidRPr="00C56DEE">
        <w:rPr>
          <w:rFonts w:ascii="Times New Roman" w:hAnsi="Times New Roman"/>
          <w:sz w:val="24"/>
          <w:szCs w:val="24"/>
        </w:rPr>
        <w:t>обязательств</w:t>
      </w:r>
      <w:r w:rsidRPr="00C56DEE">
        <w:rPr>
          <w:rFonts w:ascii="Times New Roman" w:hAnsi="Times New Roman"/>
          <w:sz w:val="24"/>
          <w:szCs w:val="24"/>
        </w:rPr>
        <w:t>.</w:t>
      </w:r>
    </w:p>
    <w:p w14:paraId="6705E807"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4.1.8.</w:t>
      </w:r>
      <w:r w:rsidRPr="00C56DEE">
        <w:rPr>
          <w:rFonts w:ascii="Times New Roman" w:hAnsi="Times New Roman"/>
          <w:sz w:val="24"/>
          <w:szCs w:val="24"/>
        </w:rPr>
        <w:tab/>
        <w:t>Доходы,</w:t>
      </w:r>
      <w:r w:rsidR="004D477C" w:rsidRPr="00C56DEE">
        <w:rPr>
          <w:rFonts w:ascii="Times New Roman" w:hAnsi="Times New Roman"/>
          <w:sz w:val="24"/>
          <w:szCs w:val="24"/>
        </w:rPr>
        <w:t xml:space="preserve"> </w:t>
      </w:r>
      <w:r w:rsidRPr="00C56DEE">
        <w:rPr>
          <w:rFonts w:ascii="Times New Roman" w:hAnsi="Times New Roman"/>
          <w:sz w:val="24"/>
          <w:szCs w:val="24"/>
        </w:rPr>
        <w:t>полученные</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размещения</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A96897" w:rsidRPr="00C56DEE">
        <w:rPr>
          <w:rFonts w:ascii="Times New Roman" w:hAnsi="Times New Roman"/>
          <w:sz w:val="24"/>
          <w:szCs w:val="24"/>
        </w:rPr>
        <w:t>после</w:t>
      </w:r>
      <w:r w:rsidR="004D477C" w:rsidRPr="00C56DEE">
        <w:rPr>
          <w:rFonts w:ascii="Times New Roman" w:hAnsi="Times New Roman"/>
          <w:sz w:val="24"/>
          <w:szCs w:val="24"/>
        </w:rPr>
        <w:t xml:space="preserve"> </w:t>
      </w:r>
      <w:r w:rsidR="00A96897" w:rsidRPr="00C56DEE">
        <w:rPr>
          <w:rFonts w:ascii="Times New Roman" w:hAnsi="Times New Roman"/>
          <w:sz w:val="24"/>
          <w:szCs w:val="24"/>
        </w:rPr>
        <w:t>его</w:t>
      </w:r>
      <w:r w:rsidR="004D477C" w:rsidRPr="00C56DEE">
        <w:rPr>
          <w:rFonts w:ascii="Times New Roman" w:hAnsi="Times New Roman"/>
          <w:sz w:val="24"/>
          <w:szCs w:val="24"/>
        </w:rPr>
        <w:t xml:space="preserve"> </w:t>
      </w:r>
      <w:r w:rsidR="00A96897" w:rsidRPr="00C56DEE">
        <w:rPr>
          <w:rFonts w:ascii="Times New Roman" w:hAnsi="Times New Roman"/>
          <w:sz w:val="24"/>
          <w:szCs w:val="24"/>
        </w:rPr>
        <w:t>формирования</w:t>
      </w:r>
      <w:r w:rsidRPr="00C56DEE">
        <w:rPr>
          <w:rFonts w:ascii="Times New Roman" w:hAnsi="Times New Roman"/>
          <w:sz w:val="24"/>
          <w:szCs w:val="24"/>
        </w:rPr>
        <w:t>.</w:t>
      </w:r>
    </w:p>
    <w:p w14:paraId="68A35438"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4.1.9.</w:t>
      </w:r>
      <w:r w:rsidRPr="00C56DEE">
        <w:rPr>
          <w:rFonts w:ascii="Times New Roman" w:hAnsi="Times New Roman"/>
          <w:sz w:val="24"/>
          <w:szCs w:val="24"/>
        </w:rPr>
        <w:tab/>
        <w:t>Штрафы,</w:t>
      </w:r>
      <w:r w:rsidR="004D477C" w:rsidRPr="00C56DEE">
        <w:rPr>
          <w:rFonts w:ascii="Times New Roman" w:hAnsi="Times New Roman"/>
          <w:sz w:val="24"/>
          <w:szCs w:val="24"/>
        </w:rPr>
        <w:t xml:space="preserve"> </w:t>
      </w:r>
      <w:r w:rsidRPr="00C56DEE">
        <w:rPr>
          <w:rFonts w:ascii="Times New Roman" w:hAnsi="Times New Roman"/>
          <w:sz w:val="24"/>
          <w:szCs w:val="24"/>
        </w:rPr>
        <w:t>уплачиваемые</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качестве</w:t>
      </w:r>
      <w:r w:rsidR="004D477C" w:rsidRPr="00C56DEE">
        <w:rPr>
          <w:rFonts w:ascii="Times New Roman" w:hAnsi="Times New Roman"/>
          <w:sz w:val="24"/>
          <w:szCs w:val="24"/>
        </w:rPr>
        <w:t xml:space="preserve"> </w:t>
      </w:r>
      <w:r w:rsidRPr="00C56DEE">
        <w:rPr>
          <w:rFonts w:ascii="Times New Roman" w:hAnsi="Times New Roman"/>
          <w:sz w:val="24"/>
          <w:szCs w:val="24"/>
        </w:rPr>
        <w:t>меры</w:t>
      </w:r>
      <w:r w:rsidR="004D477C" w:rsidRPr="00C56DEE">
        <w:rPr>
          <w:rFonts w:ascii="Times New Roman" w:hAnsi="Times New Roman"/>
          <w:sz w:val="24"/>
          <w:szCs w:val="24"/>
        </w:rPr>
        <w:t xml:space="preserve"> </w:t>
      </w:r>
      <w:r w:rsidRPr="00C56DEE">
        <w:rPr>
          <w:rFonts w:ascii="Times New Roman" w:hAnsi="Times New Roman"/>
          <w:sz w:val="24"/>
          <w:szCs w:val="24"/>
        </w:rPr>
        <w:t>дисциплинарного</w:t>
      </w:r>
      <w:r w:rsidR="004D477C" w:rsidRPr="00C56DEE">
        <w:rPr>
          <w:rFonts w:ascii="Times New Roman" w:hAnsi="Times New Roman"/>
          <w:sz w:val="24"/>
          <w:szCs w:val="24"/>
        </w:rPr>
        <w:t xml:space="preserve"> </w:t>
      </w:r>
      <w:r w:rsidRPr="00C56DEE">
        <w:rPr>
          <w:rFonts w:ascii="Times New Roman" w:hAnsi="Times New Roman"/>
          <w:sz w:val="24"/>
          <w:szCs w:val="24"/>
        </w:rPr>
        <w:t>воздействия.</w:t>
      </w:r>
    </w:p>
    <w:p w14:paraId="5CE2D5F6"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Перечисление</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осуществляется</w:t>
      </w:r>
      <w:r w:rsidR="004D477C" w:rsidRPr="00C56DEE">
        <w:rPr>
          <w:rFonts w:ascii="Times New Roman" w:hAnsi="Times New Roman"/>
          <w:sz w:val="24"/>
          <w:szCs w:val="24"/>
        </w:rPr>
        <w:t xml:space="preserve"> </w:t>
      </w:r>
      <w:r w:rsidRPr="00C56DEE">
        <w:rPr>
          <w:rFonts w:ascii="Times New Roman" w:hAnsi="Times New Roman"/>
          <w:sz w:val="24"/>
          <w:szCs w:val="24"/>
        </w:rPr>
        <w:t>индивидуальными</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предпринимателями</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юридическими</w:t>
      </w:r>
      <w:r w:rsidR="004D477C" w:rsidRPr="00C56DEE">
        <w:rPr>
          <w:rFonts w:ascii="Times New Roman" w:hAnsi="Times New Roman"/>
          <w:sz w:val="24"/>
          <w:szCs w:val="24"/>
        </w:rPr>
        <w:t xml:space="preserve"> </w:t>
      </w:r>
      <w:r w:rsidRPr="00C56DEE">
        <w:rPr>
          <w:rFonts w:ascii="Times New Roman" w:hAnsi="Times New Roman"/>
          <w:sz w:val="24"/>
          <w:szCs w:val="24"/>
        </w:rPr>
        <w:t>лицами</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специальный</w:t>
      </w:r>
      <w:r w:rsidR="004D477C" w:rsidRPr="00C56DEE">
        <w:rPr>
          <w:rFonts w:ascii="Times New Roman" w:hAnsi="Times New Roman"/>
          <w:sz w:val="24"/>
          <w:szCs w:val="24"/>
        </w:rPr>
        <w:t xml:space="preserve"> </w:t>
      </w:r>
      <w:r w:rsidRPr="00C56DEE">
        <w:rPr>
          <w:rFonts w:ascii="Times New Roman" w:hAnsi="Times New Roman"/>
          <w:sz w:val="24"/>
          <w:szCs w:val="24"/>
        </w:rPr>
        <w:t>банковский</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открытый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кредитной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соответствующей</w:t>
      </w:r>
      <w:r w:rsidR="004D477C" w:rsidRPr="00C56DEE">
        <w:rPr>
          <w:rFonts w:ascii="Times New Roman" w:hAnsi="Times New Roman"/>
          <w:sz w:val="24"/>
          <w:szCs w:val="24"/>
        </w:rPr>
        <w:t xml:space="preserve"> </w:t>
      </w:r>
      <w:r w:rsidRPr="00C56DEE">
        <w:rPr>
          <w:rFonts w:ascii="Times New Roman" w:hAnsi="Times New Roman"/>
          <w:sz w:val="24"/>
          <w:szCs w:val="24"/>
        </w:rPr>
        <w:t>требованиям,</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установленным</w:t>
      </w:r>
      <w:r w:rsidR="004D477C" w:rsidRPr="00C56DEE">
        <w:rPr>
          <w:rFonts w:ascii="Times New Roman" w:hAnsi="Times New Roman"/>
          <w:sz w:val="24"/>
          <w:szCs w:val="24"/>
        </w:rPr>
        <w:t xml:space="preserve"> </w:t>
      </w:r>
      <w:r w:rsidRPr="00C56DEE">
        <w:rPr>
          <w:rFonts w:ascii="Times New Roman" w:hAnsi="Times New Roman"/>
          <w:sz w:val="24"/>
          <w:szCs w:val="24"/>
        </w:rPr>
        <w:t>Правительством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0537349C" w14:textId="77777777" w:rsidR="009C410C" w:rsidRPr="00C56DEE" w:rsidRDefault="009C410C" w:rsidP="00E53F37">
      <w:pPr>
        <w:spacing w:after="120" w:line="240" w:lineRule="auto"/>
        <w:ind w:firstLine="426"/>
        <w:jc w:val="both"/>
        <w:rPr>
          <w:rFonts w:ascii="Times New Roman" w:hAnsi="Times New Roman"/>
          <w:sz w:val="24"/>
          <w:szCs w:val="24"/>
        </w:rPr>
      </w:pPr>
      <w:r w:rsidRPr="00C56DEE">
        <w:rPr>
          <w:rFonts w:ascii="Times New Roman" w:hAnsi="Times New Roman"/>
          <w:sz w:val="24"/>
          <w:szCs w:val="24"/>
        </w:rPr>
        <w:t>4.2.</w:t>
      </w:r>
      <w:r w:rsidR="00E53F37" w:rsidRPr="00C56DEE">
        <w:rPr>
          <w:rFonts w:ascii="Times New Roman" w:hAnsi="Times New Roman"/>
          <w:sz w:val="24"/>
          <w:szCs w:val="24"/>
        </w:rPr>
        <w:tab/>
      </w:r>
      <w:r w:rsidRPr="00C56DEE">
        <w:rPr>
          <w:rFonts w:ascii="Times New Roman" w:hAnsi="Times New Roman"/>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подлежит</w:t>
      </w:r>
      <w:r w:rsidR="004D477C" w:rsidRPr="00C56DEE">
        <w:rPr>
          <w:rFonts w:ascii="Times New Roman" w:hAnsi="Times New Roman"/>
          <w:sz w:val="24"/>
          <w:szCs w:val="24"/>
        </w:rPr>
        <w:t xml:space="preserve"> </w:t>
      </w:r>
      <w:r w:rsidRPr="00C56DEE">
        <w:rPr>
          <w:rFonts w:ascii="Times New Roman" w:hAnsi="Times New Roman"/>
          <w:sz w:val="24"/>
          <w:szCs w:val="24"/>
        </w:rPr>
        <w:t>уплате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полном</w:t>
      </w:r>
      <w:r w:rsidR="004D477C" w:rsidRPr="00C56DEE">
        <w:rPr>
          <w:rFonts w:ascii="Times New Roman" w:hAnsi="Times New Roman"/>
          <w:sz w:val="24"/>
          <w:szCs w:val="24"/>
        </w:rPr>
        <w:t xml:space="preserve"> </w:t>
      </w:r>
      <w:r w:rsidRPr="00C56DEE">
        <w:rPr>
          <w:rFonts w:ascii="Times New Roman" w:hAnsi="Times New Roman"/>
          <w:sz w:val="24"/>
          <w:szCs w:val="24"/>
        </w:rPr>
        <w:t>объеме:</w:t>
      </w:r>
      <w:r w:rsidR="004D477C" w:rsidRPr="00C56DEE">
        <w:rPr>
          <w:rFonts w:ascii="Times New Roman" w:hAnsi="Times New Roman"/>
          <w:sz w:val="24"/>
          <w:szCs w:val="24"/>
        </w:rPr>
        <w:t xml:space="preserve"> </w:t>
      </w:r>
    </w:p>
    <w:p w14:paraId="31E9E9EA"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4.2.1.</w:t>
      </w:r>
      <w:r w:rsidRPr="00C56DEE">
        <w:rPr>
          <w:rFonts w:ascii="Times New Roman" w:hAnsi="Times New Roman"/>
          <w:sz w:val="24"/>
          <w:szCs w:val="24"/>
        </w:rPr>
        <w:tab/>
        <w:t>Индивидуальным</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предпринимателем</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юридическим</w:t>
      </w:r>
      <w:r w:rsidR="004D477C" w:rsidRPr="00C56DEE">
        <w:rPr>
          <w:rFonts w:ascii="Times New Roman" w:hAnsi="Times New Roman"/>
          <w:sz w:val="24"/>
          <w:szCs w:val="24"/>
        </w:rPr>
        <w:t xml:space="preserve"> </w:t>
      </w:r>
      <w:r w:rsidRPr="00C56DEE">
        <w:rPr>
          <w:rFonts w:ascii="Times New Roman" w:hAnsi="Times New Roman"/>
          <w:sz w:val="24"/>
          <w:szCs w:val="24"/>
        </w:rPr>
        <w:t>лицом,</w:t>
      </w:r>
      <w:r w:rsidR="004D477C" w:rsidRPr="00C56DEE">
        <w:rPr>
          <w:rFonts w:ascii="Times New Roman" w:hAnsi="Times New Roman"/>
          <w:sz w:val="24"/>
          <w:szCs w:val="24"/>
        </w:rPr>
        <w:t xml:space="preserve"> </w:t>
      </w:r>
      <w:r w:rsidRPr="00C56DEE">
        <w:rPr>
          <w:rFonts w:ascii="Times New Roman" w:hAnsi="Times New Roman"/>
          <w:sz w:val="24"/>
          <w:szCs w:val="24"/>
        </w:rPr>
        <w:t>подавшим</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Ассоциацию</w:t>
      </w:r>
      <w:r w:rsidR="004D477C" w:rsidRPr="00C56DEE">
        <w:rPr>
          <w:rFonts w:ascii="Times New Roman" w:hAnsi="Times New Roman"/>
          <w:sz w:val="24"/>
          <w:szCs w:val="24"/>
        </w:rPr>
        <w:t xml:space="preserve"> </w:t>
      </w:r>
      <w:r w:rsidRPr="00C56DEE">
        <w:rPr>
          <w:rFonts w:ascii="Times New Roman" w:hAnsi="Times New Roman"/>
          <w:sz w:val="24"/>
          <w:szCs w:val="24"/>
        </w:rPr>
        <w:t>заявление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приеме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члены</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котором</w:t>
      </w:r>
      <w:r w:rsidR="004D477C" w:rsidRPr="00C56DEE">
        <w:rPr>
          <w:rFonts w:ascii="Times New Roman" w:hAnsi="Times New Roman"/>
          <w:sz w:val="24"/>
          <w:szCs w:val="24"/>
        </w:rPr>
        <w:t xml:space="preserve"> </w:t>
      </w:r>
      <w:r w:rsidRPr="00C56DEE">
        <w:rPr>
          <w:rFonts w:ascii="Times New Roman" w:hAnsi="Times New Roman"/>
          <w:sz w:val="24"/>
          <w:szCs w:val="24"/>
        </w:rPr>
        <w:t>указаны</w:t>
      </w:r>
      <w:r w:rsidR="004D477C" w:rsidRPr="00C56DEE">
        <w:rPr>
          <w:rFonts w:ascii="Times New Roman" w:hAnsi="Times New Roman"/>
          <w:sz w:val="24"/>
          <w:szCs w:val="24"/>
        </w:rPr>
        <w:t xml:space="preserve"> </w:t>
      </w:r>
      <w:r w:rsidRPr="00C56DEE">
        <w:rPr>
          <w:rFonts w:ascii="Times New Roman" w:hAnsi="Times New Roman"/>
          <w:sz w:val="24"/>
          <w:szCs w:val="24"/>
        </w:rPr>
        <w:t>сведения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намерении</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участие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отношении</w:t>
      </w:r>
      <w:r w:rsidR="004D477C" w:rsidRPr="00C56DEE">
        <w:rPr>
          <w:rFonts w:ascii="Times New Roman" w:hAnsi="Times New Roman"/>
          <w:sz w:val="24"/>
          <w:szCs w:val="24"/>
        </w:rPr>
        <w:t xml:space="preserve"> </w:t>
      </w:r>
      <w:r w:rsidRPr="00C56DEE">
        <w:rPr>
          <w:rFonts w:ascii="Times New Roman" w:hAnsi="Times New Roman"/>
          <w:sz w:val="24"/>
          <w:szCs w:val="24"/>
        </w:rPr>
        <w:t>которых</w:t>
      </w:r>
      <w:r w:rsidR="004D477C" w:rsidRPr="00C56DEE">
        <w:rPr>
          <w:rFonts w:ascii="Times New Roman" w:hAnsi="Times New Roman"/>
          <w:sz w:val="24"/>
          <w:szCs w:val="24"/>
        </w:rPr>
        <w:t xml:space="preserve"> </w:t>
      </w:r>
      <w:r w:rsidRPr="00C56DEE">
        <w:rPr>
          <w:rFonts w:ascii="Times New Roman" w:hAnsi="Times New Roman"/>
          <w:sz w:val="24"/>
          <w:szCs w:val="24"/>
        </w:rPr>
        <w:t>принято</w:t>
      </w:r>
      <w:r w:rsidR="004D477C" w:rsidRPr="00C56DEE">
        <w:rPr>
          <w:rFonts w:ascii="Times New Roman" w:hAnsi="Times New Roman"/>
          <w:sz w:val="24"/>
          <w:szCs w:val="24"/>
        </w:rPr>
        <w:t xml:space="preserve"> </w:t>
      </w:r>
      <w:r w:rsidRPr="00C56DEE">
        <w:rPr>
          <w:rFonts w:ascii="Times New Roman" w:hAnsi="Times New Roman"/>
          <w:sz w:val="24"/>
          <w:szCs w:val="24"/>
        </w:rPr>
        <w:t>решение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приеме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члены</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течение</w:t>
      </w:r>
      <w:r w:rsidR="004D477C" w:rsidRPr="00C56DEE">
        <w:rPr>
          <w:rFonts w:ascii="Times New Roman" w:hAnsi="Times New Roman"/>
          <w:sz w:val="24"/>
          <w:szCs w:val="24"/>
        </w:rPr>
        <w:t xml:space="preserve"> </w:t>
      </w:r>
      <w:r w:rsidRPr="00C56DEE">
        <w:rPr>
          <w:rFonts w:ascii="Times New Roman" w:hAnsi="Times New Roman"/>
          <w:sz w:val="24"/>
          <w:szCs w:val="24"/>
        </w:rPr>
        <w:t>7</w:t>
      </w:r>
      <w:r w:rsidR="004D477C" w:rsidRPr="00C56DEE">
        <w:rPr>
          <w:rFonts w:ascii="Times New Roman" w:hAnsi="Times New Roman"/>
          <w:sz w:val="24"/>
          <w:szCs w:val="24"/>
        </w:rPr>
        <w:t xml:space="preserve"> </w:t>
      </w:r>
      <w:r w:rsidRPr="00C56DEE">
        <w:rPr>
          <w:rFonts w:ascii="Times New Roman" w:hAnsi="Times New Roman"/>
          <w:sz w:val="24"/>
          <w:szCs w:val="24"/>
        </w:rPr>
        <w:t>(семи)</w:t>
      </w:r>
      <w:r w:rsidR="004D477C" w:rsidRPr="00C56DEE">
        <w:rPr>
          <w:rFonts w:ascii="Times New Roman" w:hAnsi="Times New Roman"/>
          <w:sz w:val="24"/>
          <w:szCs w:val="24"/>
        </w:rPr>
        <w:t xml:space="preserve"> </w:t>
      </w:r>
      <w:r w:rsidRPr="00C56DEE">
        <w:rPr>
          <w:rFonts w:ascii="Times New Roman" w:hAnsi="Times New Roman"/>
          <w:sz w:val="24"/>
          <w:szCs w:val="24"/>
        </w:rPr>
        <w:t>рабочих</w:t>
      </w:r>
      <w:r w:rsidR="004D477C" w:rsidRPr="00C56DEE">
        <w:rPr>
          <w:rFonts w:ascii="Times New Roman" w:hAnsi="Times New Roman"/>
          <w:sz w:val="24"/>
          <w:szCs w:val="24"/>
        </w:rPr>
        <w:t xml:space="preserve"> </w:t>
      </w:r>
      <w:r w:rsidRPr="00C56DEE">
        <w:rPr>
          <w:rFonts w:ascii="Times New Roman" w:hAnsi="Times New Roman"/>
          <w:sz w:val="24"/>
          <w:szCs w:val="24"/>
        </w:rPr>
        <w:t>дней</w:t>
      </w:r>
      <w:r w:rsidR="004D477C" w:rsidRPr="00C56DEE">
        <w:rPr>
          <w:rFonts w:ascii="Times New Roman" w:hAnsi="Times New Roman"/>
          <w:sz w:val="24"/>
          <w:szCs w:val="24"/>
        </w:rPr>
        <w:t xml:space="preserve"> </w:t>
      </w:r>
      <w:r w:rsidRPr="00C56DEE">
        <w:rPr>
          <w:rFonts w:ascii="Times New Roman" w:hAnsi="Times New Roman"/>
          <w:sz w:val="24"/>
          <w:szCs w:val="24"/>
        </w:rPr>
        <w:t>со</w:t>
      </w:r>
      <w:r w:rsidR="004D477C" w:rsidRPr="00C56DEE">
        <w:rPr>
          <w:rFonts w:ascii="Times New Roman" w:hAnsi="Times New Roman"/>
          <w:sz w:val="24"/>
          <w:szCs w:val="24"/>
        </w:rPr>
        <w:t xml:space="preserve"> </w:t>
      </w:r>
      <w:r w:rsidRPr="00C56DEE">
        <w:rPr>
          <w:rFonts w:ascii="Times New Roman" w:hAnsi="Times New Roman"/>
          <w:sz w:val="24"/>
          <w:szCs w:val="24"/>
        </w:rPr>
        <w:t>дня</w:t>
      </w:r>
      <w:r w:rsidR="004D477C" w:rsidRPr="00C56DEE">
        <w:rPr>
          <w:rFonts w:ascii="Times New Roman" w:hAnsi="Times New Roman"/>
          <w:sz w:val="24"/>
          <w:szCs w:val="24"/>
        </w:rPr>
        <w:t xml:space="preserve"> </w:t>
      </w:r>
      <w:r w:rsidRPr="00C56DEE">
        <w:rPr>
          <w:rFonts w:ascii="Times New Roman" w:hAnsi="Times New Roman"/>
          <w:sz w:val="24"/>
          <w:szCs w:val="24"/>
        </w:rPr>
        <w:t>получения</w:t>
      </w:r>
      <w:r w:rsidR="004D477C" w:rsidRPr="00C56DEE">
        <w:rPr>
          <w:rFonts w:ascii="Times New Roman" w:hAnsi="Times New Roman"/>
          <w:sz w:val="24"/>
          <w:szCs w:val="24"/>
        </w:rPr>
        <w:t xml:space="preserve"> </w:t>
      </w:r>
      <w:r w:rsidRPr="00C56DEE">
        <w:rPr>
          <w:rFonts w:ascii="Times New Roman" w:hAnsi="Times New Roman"/>
          <w:sz w:val="24"/>
          <w:szCs w:val="24"/>
        </w:rPr>
        <w:t>ими</w:t>
      </w:r>
      <w:r w:rsidR="004D477C" w:rsidRPr="00C56DEE">
        <w:rPr>
          <w:rFonts w:ascii="Times New Roman" w:hAnsi="Times New Roman"/>
          <w:sz w:val="24"/>
          <w:szCs w:val="24"/>
        </w:rPr>
        <w:t xml:space="preserve"> </w:t>
      </w:r>
      <w:r w:rsidRPr="00C56DEE">
        <w:rPr>
          <w:rFonts w:ascii="Times New Roman" w:hAnsi="Times New Roman"/>
          <w:sz w:val="24"/>
          <w:szCs w:val="24"/>
        </w:rPr>
        <w:t>уведомления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принятом</w:t>
      </w:r>
      <w:r w:rsidR="004D477C" w:rsidRPr="00C56DEE">
        <w:rPr>
          <w:rFonts w:ascii="Times New Roman" w:hAnsi="Times New Roman"/>
          <w:sz w:val="24"/>
          <w:szCs w:val="24"/>
        </w:rPr>
        <w:t xml:space="preserve"> </w:t>
      </w:r>
      <w:r w:rsidRPr="00C56DEE">
        <w:rPr>
          <w:rFonts w:ascii="Times New Roman" w:hAnsi="Times New Roman"/>
          <w:sz w:val="24"/>
          <w:szCs w:val="24"/>
        </w:rPr>
        <w:t>решении</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приеме</w:t>
      </w:r>
      <w:r w:rsidR="004D477C" w:rsidRPr="00C56DEE">
        <w:rPr>
          <w:rFonts w:ascii="Times New Roman" w:hAnsi="Times New Roman"/>
          <w:sz w:val="24"/>
          <w:szCs w:val="24"/>
        </w:rPr>
        <w:t xml:space="preserve"> </w:t>
      </w:r>
      <w:r w:rsidRPr="00C56DEE">
        <w:rPr>
          <w:rFonts w:ascii="Times New Roman" w:hAnsi="Times New Roman"/>
          <w:sz w:val="24"/>
          <w:szCs w:val="24"/>
        </w:rPr>
        <w:t>индивидуального</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предпринимателя</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юридического</w:t>
      </w:r>
      <w:r w:rsidR="004D477C" w:rsidRPr="00C56DEE">
        <w:rPr>
          <w:rFonts w:ascii="Times New Roman" w:hAnsi="Times New Roman"/>
          <w:sz w:val="24"/>
          <w:szCs w:val="24"/>
        </w:rPr>
        <w:t xml:space="preserve"> </w:t>
      </w:r>
      <w:r w:rsidRPr="00C56DEE">
        <w:rPr>
          <w:rFonts w:ascii="Times New Roman" w:hAnsi="Times New Roman"/>
          <w:sz w:val="24"/>
          <w:szCs w:val="24"/>
        </w:rPr>
        <w:t>лица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члены</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p>
    <w:p w14:paraId="75BF740C"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4.2.2.</w:t>
      </w:r>
      <w:r w:rsidRPr="00C56DEE">
        <w:rPr>
          <w:rFonts w:ascii="Times New Roman" w:hAnsi="Times New Roman"/>
          <w:sz w:val="24"/>
          <w:szCs w:val="24"/>
        </w:rPr>
        <w:tab/>
        <w:t>Индивидуальным</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предпринимателем</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юридическим</w:t>
      </w:r>
      <w:r w:rsidR="004D477C" w:rsidRPr="00C56DEE">
        <w:rPr>
          <w:rFonts w:ascii="Times New Roman" w:hAnsi="Times New Roman"/>
          <w:sz w:val="24"/>
          <w:szCs w:val="24"/>
        </w:rPr>
        <w:t xml:space="preserve"> </w:t>
      </w:r>
      <w:r w:rsidRPr="00C56DEE">
        <w:rPr>
          <w:rFonts w:ascii="Times New Roman" w:hAnsi="Times New Roman"/>
          <w:sz w:val="24"/>
          <w:szCs w:val="24"/>
        </w:rPr>
        <w:t>лицом,</w:t>
      </w:r>
      <w:r w:rsidR="004D477C" w:rsidRPr="00C56DEE">
        <w:rPr>
          <w:rFonts w:ascii="Times New Roman" w:hAnsi="Times New Roman"/>
          <w:sz w:val="24"/>
          <w:szCs w:val="24"/>
        </w:rPr>
        <w:t xml:space="preserve"> </w:t>
      </w:r>
      <w:r w:rsidRPr="00C56DEE">
        <w:rPr>
          <w:rFonts w:ascii="Times New Roman" w:hAnsi="Times New Roman"/>
          <w:sz w:val="24"/>
          <w:szCs w:val="24"/>
        </w:rPr>
        <w:t>являющимся</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при</w:t>
      </w:r>
      <w:r w:rsidR="004D477C" w:rsidRPr="00C56DEE">
        <w:rPr>
          <w:rFonts w:ascii="Times New Roman" w:hAnsi="Times New Roman"/>
          <w:sz w:val="24"/>
          <w:szCs w:val="24"/>
        </w:rPr>
        <w:t xml:space="preserve"> </w:t>
      </w:r>
      <w:r w:rsidRPr="00C56DEE">
        <w:rPr>
          <w:rFonts w:ascii="Times New Roman" w:hAnsi="Times New Roman"/>
          <w:sz w:val="24"/>
          <w:szCs w:val="24"/>
        </w:rPr>
        <w:t>подаче</w:t>
      </w:r>
      <w:r w:rsidR="004D477C" w:rsidRPr="00C56DEE">
        <w:rPr>
          <w:rFonts w:ascii="Times New Roman" w:hAnsi="Times New Roman"/>
          <w:sz w:val="24"/>
          <w:szCs w:val="24"/>
        </w:rPr>
        <w:t xml:space="preserve"> </w:t>
      </w:r>
      <w:r w:rsidRPr="00C56DEE">
        <w:rPr>
          <w:rFonts w:ascii="Times New Roman" w:hAnsi="Times New Roman"/>
          <w:sz w:val="24"/>
          <w:szCs w:val="24"/>
        </w:rPr>
        <w:t>заявления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намерении</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участие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срок</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позднее</w:t>
      </w:r>
      <w:r w:rsidR="004D477C" w:rsidRPr="00C56DEE">
        <w:rPr>
          <w:rFonts w:ascii="Times New Roman" w:hAnsi="Times New Roman"/>
          <w:sz w:val="24"/>
          <w:szCs w:val="24"/>
        </w:rPr>
        <w:t xml:space="preserve"> </w:t>
      </w:r>
      <w:r w:rsidRPr="00C56DEE">
        <w:rPr>
          <w:rFonts w:ascii="Times New Roman" w:hAnsi="Times New Roman"/>
          <w:sz w:val="24"/>
          <w:szCs w:val="24"/>
        </w:rPr>
        <w:t>5</w:t>
      </w:r>
      <w:r w:rsidR="004D477C" w:rsidRPr="00C56DEE">
        <w:rPr>
          <w:rFonts w:ascii="Times New Roman" w:hAnsi="Times New Roman"/>
          <w:sz w:val="24"/>
          <w:szCs w:val="24"/>
        </w:rPr>
        <w:t xml:space="preserve"> </w:t>
      </w:r>
      <w:r w:rsidRPr="00C56DEE">
        <w:rPr>
          <w:rFonts w:ascii="Times New Roman" w:hAnsi="Times New Roman"/>
          <w:sz w:val="24"/>
          <w:szCs w:val="24"/>
        </w:rPr>
        <w:t>(пяти)</w:t>
      </w:r>
      <w:r w:rsidR="004D477C" w:rsidRPr="00C56DEE">
        <w:rPr>
          <w:rFonts w:ascii="Times New Roman" w:hAnsi="Times New Roman"/>
          <w:sz w:val="24"/>
          <w:szCs w:val="24"/>
        </w:rPr>
        <w:t xml:space="preserve"> </w:t>
      </w:r>
      <w:r w:rsidRPr="00C56DEE">
        <w:rPr>
          <w:rFonts w:ascii="Times New Roman" w:hAnsi="Times New Roman"/>
          <w:sz w:val="24"/>
          <w:szCs w:val="24"/>
        </w:rPr>
        <w:t>рабочих</w:t>
      </w:r>
      <w:r w:rsidR="004D477C" w:rsidRPr="00C56DEE">
        <w:rPr>
          <w:rFonts w:ascii="Times New Roman" w:hAnsi="Times New Roman"/>
          <w:sz w:val="24"/>
          <w:szCs w:val="24"/>
        </w:rPr>
        <w:t xml:space="preserve"> </w:t>
      </w:r>
      <w:r w:rsidRPr="00C56DEE">
        <w:rPr>
          <w:rFonts w:ascii="Times New Roman" w:hAnsi="Times New Roman"/>
          <w:sz w:val="24"/>
          <w:szCs w:val="24"/>
        </w:rPr>
        <w:t>дней</w:t>
      </w:r>
      <w:r w:rsidR="004D477C" w:rsidRPr="00C56DEE">
        <w:rPr>
          <w:rFonts w:ascii="Times New Roman" w:hAnsi="Times New Roman"/>
          <w:sz w:val="24"/>
          <w:szCs w:val="24"/>
        </w:rPr>
        <w:t xml:space="preserve"> </w:t>
      </w:r>
      <w:r w:rsidRPr="00C56DEE">
        <w:rPr>
          <w:rFonts w:ascii="Times New Roman" w:hAnsi="Times New Roman"/>
          <w:sz w:val="24"/>
          <w:szCs w:val="24"/>
        </w:rPr>
        <w:t>со</w:t>
      </w:r>
      <w:r w:rsidR="004D477C" w:rsidRPr="00C56DEE">
        <w:rPr>
          <w:rFonts w:ascii="Times New Roman" w:hAnsi="Times New Roman"/>
          <w:sz w:val="24"/>
          <w:szCs w:val="24"/>
        </w:rPr>
        <w:t xml:space="preserve"> </w:t>
      </w:r>
      <w:r w:rsidRPr="00C56DEE">
        <w:rPr>
          <w:rFonts w:ascii="Times New Roman" w:hAnsi="Times New Roman"/>
          <w:sz w:val="24"/>
          <w:szCs w:val="24"/>
        </w:rPr>
        <w:t>дня</w:t>
      </w:r>
      <w:r w:rsidR="004D477C" w:rsidRPr="00C56DEE">
        <w:rPr>
          <w:rFonts w:ascii="Times New Roman" w:hAnsi="Times New Roman"/>
          <w:sz w:val="24"/>
          <w:szCs w:val="24"/>
        </w:rPr>
        <w:t xml:space="preserve"> </w:t>
      </w:r>
      <w:r w:rsidRPr="00C56DEE">
        <w:rPr>
          <w:rFonts w:ascii="Times New Roman" w:hAnsi="Times New Roman"/>
          <w:sz w:val="24"/>
          <w:szCs w:val="24"/>
        </w:rPr>
        <w:t>подачи</w:t>
      </w:r>
      <w:r w:rsidR="004D477C" w:rsidRPr="00C56DEE">
        <w:rPr>
          <w:rFonts w:ascii="Times New Roman" w:hAnsi="Times New Roman"/>
          <w:sz w:val="24"/>
          <w:szCs w:val="24"/>
        </w:rPr>
        <w:t xml:space="preserve"> </w:t>
      </w:r>
      <w:r w:rsidRPr="00C56DEE">
        <w:rPr>
          <w:rFonts w:ascii="Times New Roman" w:hAnsi="Times New Roman"/>
          <w:sz w:val="24"/>
          <w:szCs w:val="24"/>
        </w:rPr>
        <w:t>указанного</w:t>
      </w:r>
      <w:r w:rsidR="004D477C" w:rsidRPr="00C56DEE">
        <w:rPr>
          <w:rFonts w:ascii="Times New Roman" w:hAnsi="Times New Roman"/>
          <w:sz w:val="24"/>
          <w:szCs w:val="24"/>
        </w:rPr>
        <w:t xml:space="preserve"> </w:t>
      </w:r>
      <w:r w:rsidRPr="00C56DEE">
        <w:rPr>
          <w:rFonts w:ascii="Times New Roman" w:hAnsi="Times New Roman"/>
          <w:sz w:val="24"/>
          <w:szCs w:val="24"/>
        </w:rPr>
        <w:t>заявления.</w:t>
      </w:r>
    </w:p>
    <w:p w14:paraId="4CD3D97C" w14:textId="51D23BE5" w:rsidR="009C410C" w:rsidRPr="00C56DEE" w:rsidRDefault="009C410C" w:rsidP="00E53F37">
      <w:pPr>
        <w:tabs>
          <w:tab w:val="left" w:pos="1134"/>
        </w:tabs>
        <w:spacing w:after="120" w:line="240" w:lineRule="auto"/>
        <w:ind w:firstLine="426"/>
        <w:jc w:val="both"/>
        <w:rPr>
          <w:rFonts w:ascii="Times New Roman" w:hAnsi="Times New Roman"/>
          <w:b/>
          <w:strike/>
          <w:color w:val="000000" w:themeColor="text1"/>
          <w:sz w:val="24"/>
          <w:szCs w:val="24"/>
        </w:rPr>
      </w:pPr>
      <w:r w:rsidRPr="00C56DEE">
        <w:rPr>
          <w:rFonts w:ascii="Times New Roman" w:hAnsi="Times New Roman"/>
          <w:sz w:val="24"/>
          <w:szCs w:val="24"/>
        </w:rPr>
        <w:lastRenderedPageBreak/>
        <w:t>4.3.</w:t>
      </w:r>
      <w:r w:rsidRPr="00C56DEE">
        <w:rPr>
          <w:rFonts w:ascii="Times New Roman" w:hAnsi="Times New Roman"/>
          <w:sz w:val="24"/>
          <w:szCs w:val="24"/>
        </w:rPr>
        <w:tab/>
        <w:t>Не</w:t>
      </w:r>
      <w:r w:rsidR="004D477C" w:rsidRPr="00C56DEE">
        <w:rPr>
          <w:rFonts w:ascii="Times New Roman" w:hAnsi="Times New Roman"/>
          <w:sz w:val="24"/>
          <w:szCs w:val="24"/>
        </w:rPr>
        <w:t xml:space="preserve"> </w:t>
      </w:r>
      <w:r w:rsidRPr="00C56DEE">
        <w:rPr>
          <w:rFonts w:ascii="Times New Roman" w:hAnsi="Times New Roman"/>
          <w:sz w:val="24"/>
          <w:szCs w:val="24"/>
        </w:rPr>
        <w:t>допускается</w:t>
      </w:r>
      <w:r w:rsidR="004D477C" w:rsidRPr="00C56DEE">
        <w:rPr>
          <w:rFonts w:ascii="Times New Roman" w:hAnsi="Times New Roman"/>
          <w:sz w:val="24"/>
          <w:szCs w:val="24"/>
        </w:rPr>
        <w:t xml:space="preserve"> </w:t>
      </w:r>
      <w:r w:rsidRPr="00C56DEE">
        <w:rPr>
          <w:rFonts w:ascii="Times New Roman" w:hAnsi="Times New Roman"/>
          <w:sz w:val="24"/>
          <w:szCs w:val="24"/>
        </w:rPr>
        <w:t>освобождение</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подавшего</w:t>
      </w:r>
      <w:r w:rsidR="004D477C" w:rsidRPr="00C56DEE">
        <w:rPr>
          <w:rFonts w:ascii="Times New Roman" w:hAnsi="Times New Roman"/>
          <w:sz w:val="24"/>
          <w:szCs w:val="24"/>
        </w:rPr>
        <w:t xml:space="preserve"> </w:t>
      </w:r>
      <w:r w:rsidRPr="00C56DEE">
        <w:rPr>
          <w:rFonts w:ascii="Times New Roman" w:hAnsi="Times New Roman"/>
          <w:sz w:val="24"/>
          <w:szCs w:val="24"/>
        </w:rPr>
        <w:t>заявление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намерении</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участие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обязанности</w:t>
      </w:r>
      <w:r w:rsidR="004D477C" w:rsidRPr="00C56DEE">
        <w:rPr>
          <w:rFonts w:ascii="Times New Roman" w:hAnsi="Times New Roman"/>
          <w:sz w:val="24"/>
          <w:szCs w:val="24"/>
        </w:rPr>
        <w:t xml:space="preserve"> </w:t>
      </w:r>
      <w:r w:rsidRPr="00C56DEE">
        <w:rPr>
          <w:rFonts w:ascii="Times New Roman" w:hAnsi="Times New Roman"/>
          <w:sz w:val="24"/>
          <w:szCs w:val="24"/>
        </w:rPr>
        <w:t>внесения</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допускается</w:t>
      </w:r>
      <w:r w:rsidR="004D477C" w:rsidRPr="00C56DEE">
        <w:rPr>
          <w:rFonts w:ascii="Times New Roman" w:hAnsi="Times New Roman"/>
          <w:sz w:val="24"/>
          <w:szCs w:val="24"/>
        </w:rPr>
        <w:t xml:space="preserve"> </w:t>
      </w:r>
      <w:r w:rsidRPr="00C56DEE">
        <w:rPr>
          <w:rFonts w:ascii="Times New Roman" w:hAnsi="Times New Roman"/>
          <w:sz w:val="24"/>
          <w:szCs w:val="24"/>
        </w:rPr>
        <w:t>уплата</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рассрочку</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иным</w:t>
      </w:r>
      <w:r w:rsidR="004D477C" w:rsidRPr="00C56DEE">
        <w:rPr>
          <w:rFonts w:ascii="Times New Roman" w:hAnsi="Times New Roman"/>
          <w:sz w:val="24"/>
          <w:szCs w:val="24"/>
        </w:rPr>
        <w:t xml:space="preserve"> </w:t>
      </w:r>
      <w:r w:rsidRPr="00C56DEE">
        <w:rPr>
          <w:rFonts w:ascii="Times New Roman" w:hAnsi="Times New Roman"/>
          <w:sz w:val="24"/>
          <w:szCs w:val="24"/>
        </w:rPr>
        <w:t>способом,</w:t>
      </w:r>
      <w:r w:rsidR="004D477C" w:rsidRPr="00C56DEE">
        <w:rPr>
          <w:rFonts w:ascii="Times New Roman" w:hAnsi="Times New Roman"/>
          <w:sz w:val="24"/>
          <w:szCs w:val="24"/>
        </w:rPr>
        <w:t xml:space="preserve"> </w:t>
      </w:r>
      <w:r w:rsidRPr="00C56DEE">
        <w:rPr>
          <w:rFonts w:ascii="Times New Roman" w:hAnsi="Times New Roman"/>
          <w:sz w:val="24"/>
          <w:szCs w:val="24"/>
        </w:rPr>
        <w:t>исключающим</w:t>
      </w:r>
      <w:r w:rsidR="004D477C" w:rsidRPr="00C56DEE">
        <w:rPr>
          <w:rFonts w:ascii="Times New Roman" w:hAnsi="Times New Roman"/>
          <w:sz w:val="24"/>
          <w:szCs w:val="24"/>
        </w:rPr>
        <w:t xml:space="preserve"> </w:t>
      </w:r>
      <w:r w:rsidRPr="00C56DEE">
        <w:rPr>
          <w:rFonts w:ascii="Times New Roman" w:hAnsi="Times New Roman"/>
          <w:sz w:val="24"/>
          <w:szCs w:val="24"/>
        </w:rPr>
        <w:t>единовременную</w:t>
      </w:r>
      <w:r w:rsidR="004D477C" w:rsidRPr="00C56DEE">
        <w:rPr>
          <w:rFonts w:ascii="Times New Roman" w:hAnsi="Times New Roman"/>
          <w:sz w:val="24"/>
          <w:szCs w:val="24"/>
        </w:rPr>
        <w:t xml:space="preserve"> </w:t>
      </w:r>
      <w:r w:rsidRPr="00C56DEE">
        <w:rPr>
          <w:rFonts w:ascii="Times New Roman" w:hAnsi="Times New Roman"/>
          <w:sz w:val="24"/>
          <w:szCs w:val="24"/>
        </w:rPr>
        <w:t>уплату</w:t>
      </w:r>
      <w:r w:rsidR="004D477C" w:rsidRPr="00C56DEE">
        <w:rPr>
          <w:rFonts w:ascii="Times New Roman" w:hAnsi="Times New Roman"/>
          <w:sz w:val="24"/>
          <w:szCs w:val="24"/>
        </w:rPr>
        <w:t xml:space="preserve"> </w:t>
      </w:r>
      <w:r w:rsidRPr="00C56DEE">
        <w:rPr>
          <w:rFonts w:ascii="Times New Roman" w:hAnsi="Times New Roman"/>
          <w:sz w:val="24"/>
          <w:szCs w:val="24"/>
        </w:rPr>
        <w:t>указанного</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а</w:t>
      </w:r>
      <w:r w:rsidR="004D477C" w:rsidRPr="00C56DEE">
        <w:rPr>
          <w:rFonts w:ascii="Times New Roman" w:hAnsi="Times New Roman"/>
          <w:sz w:val="24"/>
          <w:szCs w:val="24"/>
        </w:rPr>
        <w:t xml:space="preserve"> </w:t>
      </w:r>
      <w:r w:rsidRPr="00C56DEE">
        <w:rPr>
          <w:rFonts w:ascii="Times New Roman" w:hAnsi="Times New Roman"/>
          <w:sz w:val="24"/>
          <w:szCs w:val="24"/>
        </w:rPr>
        <w:t>также</w:t>
      </w:r>
      <w:r w:rsidR="004D477C" w:rsidRPr="00C56DEE">
        <w:rPr>
          <w:rFonts w:ascii="Times New Roman" w:hAnsi="Times New Roman"/>
          <w:sz w:val="24"/>
          <w:szCs w:val="24"/>
        </w:rPr>
        <w:t xml:space="preserve"> </w:t>
      </w:r>
      <w:r w:rsidRPr="00C56DEE">
        <w:rPr>
          <w:rFonts w:ascii="Times New Roman" w:hAnsi="Times New Roman"/>
          <w:sz w:val="24"/>
          <w:szCs w:val="24"/>
        </w:rPr>
        <w:t>уплата</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третьими</w:t>
      </w:r>
      <w:r w:rsidR="004D477C" w:rsidRPr="00C56DEE">
        <w:rPr>
          <w:rFonts w:ascii="Times New Roman" w:hAnsi="Times New Roman"/>
          <w:sz w:val="24"/>
          <w:szCs w:val="24"/>
        </w:rPr>
        <w:t xml:space="preserve"> </w:t>
      </w:r>
      <w:r w:rsidRPr="00C56DEE">
        <w:rPr>
          <w:rFonts w:ascii="Times New Roman" w:hAnsi="Times New Roman"/>
          <w:sz w:val="24"/>
          <w:szCs w:val="24"/>
        </w:rPr>
        <w:t>лицами,</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являющимися</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Pr="00C56DEE">
        <w:rPr>
          <w:rFonts w:ascii="Times New Roman" w:hAnsi="Times New Roman"/>
          <w:sz w:val="24"/>
          <w:szCs w:val="24"/>
        </w:rPr>
        <w:t>такой</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color w:val="000000" w:themeColor="text1"/>
          <w:sz w:val="24"/>
          <w:szCs w:val="24"/>
        </w:rPr>
        <w:t>исключением</w:t>
      </w:r>
      <w:r w:rsidR="004D477C" w:rsidRPr="00C56DEE">
        <w:rPr>
          <w:rFonts w:ascii="Times New Roman" w:hAnsi="Times New Roman"/>
          <w:color w:val="000000" w:themeColor="text1"/>
          <w:sz w:val="24"/>
          <w:szCs w:val="24"/>
        </w:rPr>
        <w:t xml:space="preserve"> </w:t>
      </w:r>
      <w:r w:rsidR="00696174" w:rsidRPr="00C56DEE">
        <w:rPr>
          <w:rFonts w:ascii="Times New Roman" w:hAnsi="Times New Roman"/>
          <w:color w:val="000000" w:themeColor="text1"/>
          <w:sz w:val="24"/>
          <w:szCs w:val="24"/>
        </w:rPr>
        <w:t>случаев, предусмотренных частью 16 стат</w:t>
      </w:r>
      <w:r w:rsidR="00824BB1" w:rsidRPr="00C56DEE">
        <w:rPr>
          <w:rFonts w:ascii="Times New Roman" w:hAnsi="Times New Roman"/>
          <w:color w:val="000000" w:themeColor="text1"/>
          <w:sz w:val="24"/>
          <w:szCs w:val="24"/>
        </w:rPr>
        <w:t>ьи 55.16 и частью 10 статьи 55.</w:t>
      </w:r>
      <w:r w:rsidR="00696174" w:rsidRPr="00C56DEE">
        <w:rPr>
          <w:rFonts w:ascii="Times New Roman" w:hAnsi="Times New Roman"/>
          <w:color w:val="000000" w:themeColor="text1"/>
          <w:sz w:val="24"/>
          <w:szCs w:val="24"/>
        </w:rPr>
        <w:t>7 Градостроительного кодекса Российской Федерации.</w:t>
      </w:r>
      <w:r w:rsidR="004D477C" w:rsidRPr="00C56DEE">
        <w:rPr>
          <w:rFonts w:ascii="Times New Roman" w:hAnsi="Times New Roman"/>
          <w:b/>
          <w:color w:val="000000" w:themeColor="text1"/>
          <w:sz w:val="24"/>
          <w:szCs w:val="24"/>
        </w:rPr>
        <w:t xml:space="preserve"> </w:t>
      </w:r>
    </w:p>
    <w:p w14:paraId="764B3DE3"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4.4.</w:t>
      </w:r>
      <w:r w:rsidR="00E53F37" w:rsidRPr="00C56DEE">
        <w:rPr>
          <w:rFonts w:ascii="Times New Roman" w:hAnsi="Times New Roman"/>
          <w:sz w:val="24"/>
          <w:szCs w:val="24"/>
        </w:rPr>
        <w:tab/>
      </w:r>
      <w:r w:rsidRPr="00C56DEE">
        <w:rPr>
          <w:rFonts w:ascii="Times New Roman" w:hAnsi="Times New Roman"/>
          <w:color w:val="22232F"/>
          <w:sz w:val="24"/>
          <w:szCs w:val="24"/>
        </w:rPr>
        <w:t>При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определении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числа</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членов</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Ассоциации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учитываются</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только</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члены</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Ассоциации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(индивидуальные</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предприниматели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юридические</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лица),</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выполняющие</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строительство.</w:t>
      </w:r>
    </w:p>
    <w:p w14:paraId="3F92377C"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4.5.</w:t>
      </w:r>
      <w:r w:rsidRPr="00C56DEE">
        <w:rPr>
          <w:rFonts w:ascii="Times New Roman" w:hAnsi="Times New Roman"/>
          <w:sz w:val="24"/>
          <w:szCs w:val="24"/>
        </w:rPr>
        <w:tab/>
        <w:t>Лицу,</w:t>
      </w:r>
      <w:r w:rsidR="004D477C" w:rsidRPr="00C56DEE">
        <w:rPr>
          <w:rFonts w:ascii="Times New Roman" w:hAnsi="Times New Roman"/>
          <w:sz w:val="24"/>
          <w:szCs w:val="24"/>
        </w:rPr>
        <w:t xml:space="preserve"> </w:t>
      </w:r>
      <w:r w:rsidRPr="00C56DEE">
        <w:rPr>
          <w:rFonts w:ascii="Times New Roman" w:hAnsi="Times New Roman"/>
          <w:sz w:val="24"/>
          <w:szCs w:val="24"/>
        </w:rPr>
        <w:t>прекратившему</w:t>
      </w:r>
      <w:r w:rsidR="004D477C" w:rsidRPr="00C56DEE">
        <w:rPr>
          <w:rFonts w:ascii="Times New Roman" w:hAnsi="Times New Roman"/>
          <w:sz w:val="24"/>
          <w:szCs w:val="24"/>
        </w:rPr>
        <w:t xml:space="preserve"> </w:t>
      </w:r>
      <w:r w:rsidRPr="00C56DEE">
        <w:rPr>
          <w:rFonts w:ascii="Times New Roman" w:hAnsi="Times New Roman"/>
          <w:sz w:val="24"/>
          <w:szCs w:val="24"/>
        </w:rPr>
        <w:t>членство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6617E5"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возвращаются</w:t>
      </w:r>
      <w:r w:rsidR="004D477C" w:rsidRPr="00C56DEE">
        <w:rPr>
          <w:rFonts w:ascii="Times New Roman" w:hAnsi="Times New Roman"/>
          <w:sz w:val="24"/>
          <w:szCs w:val="24"/>
        </w:rPr>
        <w:t xml:space="preserve"> </w:t>
      </w:r>
      <w:r w:rsidRPr="00C56DEE">
        <w:rPr>
          <w:rFonts w:ascii="Times New Roman" w:hAnsi="Times New Roman"/>
          <w:sz w:val="24"/>
          <w:szCs w:val="24"/>
        </w:rPr>
        <w:t>уплаченные</w:t>
      </w:r>
      <w:r w:rsidR="004D477C" w:rsidRPr="00C56DEE">
        <w:rPr>
          <w:rFonts w:ascii="Times New Roman" w:hAnsi="Times New Roman"/>
          <w:sz w:val="24"/>
          <w:szCs w:val="24"/>
        </w:rPr>
        <w:t xml:space="preserve"> </w:t>
      </w:r>
      <w:r w:rsidRPr="00C56DEE">
        <w:rPr>
          <w:rFonts w:ascii="Times New Roman" w:hAnsi="Times New Roman"/>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(взносы)</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иное</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предусмотрено</w:t>
      </w:r>
      <w:r w:rsidR="004D477C" w:rsidRPr="00C56DEE">
        <w:rPr>
          <w:rFonts w:ascii="Times New Roman" w:hAnsi="Times New Roman"/>
          <w:sz w:val="24"/>
          <w:szCs w:val="24"/>
        </w:rPr>
        <w:t xml:space="preserve"> </w:t>
      </w:r>
      <w:r w:rsidRPr="00C56DEE">
        <w:rPr>
          <w:rFonts w:ascii="Times New Roman" w:hAnsi="Times New Roman"/>
          <w:sz w:val="24"/>
          <w:szCs w:val="24"/>
        </w:rPr>
        <w:t>действующим</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67675A00" w14:textId="0A3E2250" w:rsidR="00A96897"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4" w:name="_Toc143165450"/>
      <w:r w:rsidRPr="00C56DEE">
        <w:rPr>
          <w:rFonts w:ascii="Times New Roman" w:hAnsi="Times New Roman"/>
          <w:color w:val="auto"/>
          <w:sz w:val="24"/>
          <w:szCs w:val="24"/>
        </w:rPr>
        <w:t>5.</w:t>
      </w:r>
      <w:r w:rsidRPr="00C56DEE">
        <w:rPr>
          <w:rFonts w:ascii="Times New Roman" w:hAnsi="Times New Roman"/>
          <w:color w:val="auto"/>
          <w:sz w:val="24"/>
          <w:szCs w:val="24"/>
        </w:rPr>
        <w:tab/>
        <w:t>Определение</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размера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минимального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взноса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в</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компенсационный</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фонд</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обеспечения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договорных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обязательств.</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Уровни</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ответственности</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членов</w:t>
      </w:r>
      <w:r w:rsidR="004D477C" w:rsidRPr="00C56DEE">
        <w:rPr>
          <w:rFonts w:ascii="Times New Roman" w:hAnsi="Times New Roman"/>
          <w:color w:val="auto"/>
          <w:sz w:val="24"/>
          <w:szCs w:val="24"/>
        </w:rPr>
        <w:t xml:space="preserve"> </w:t>
      </w:r>
      <w:r w:rsidR="00F746DD" w:rsidRPr="00C56DEE">
        <w:rPr>
          <w:rFonts w:ascii="Times New Roman" w:hAnsi="Times New Roman"/>
          <w:color w:val="auto"/>
          <w:sz w:val="24"/>
          <w:szCs w:val="24"/>
        </w:rPr>
        <w:t>Ассоциации</w:t>
      </w:r>
      <w:bookmarkEnd w:id="4"/>
    </w:p>
    <w:p w14:paraId="02F4968F"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5.1.</w:t>
      </w:r>
      <w:r w:rsidRPr="00C56DEE">
        <w:rPr>
          <w:rFonts w:ascii="Times New Roman" w:hAnsi="Times New Roman"/>
          <w:sz w:val="24"/>
          <w:szCs w:val="24"/>
        </w:rPr>
        <w:tab/>
      </w:r>
      <w:r w:rsidR="00B80B9C" w:rsidRPr="00C56DEE">
        <w:rPr>
          <w:rFonts w:ascii="Times New Roman" w:hAnsi="Times New Roman"/>
          <w:sz w:val="24"/>
          <w:szCs w:val="24"/>
        </w:rPr>
        <w:t>Минимальный</w:t>
      </w:r>
      <w:r w:rsidR="004D477C" w:rsidRPr="00C56DEE">
        <w:rPr>
          <w:rFonts w:ascii="Times New Roman" w:hAnsi="Times New Roman"/>
          <w:sz w:val="24"/>
          <w:szCs w:val="24"/>
        </w:rPr>
        <w:t xml:space="preserve"> </w:t>
      </w:r>
      <w:r w:rsidR="00B80B9C" w:rsidRPr="00C56DEE">
        <w:rPr>
          <w:rFonts w:ascii="Times New Roman" w:hAnsi="Times New Roman"/>
          <w:sz w:val="24"/>
          <w:szCs w:val="24"/>
        </w:rPr>
        <w:t>р</w:t>
      </w:r>
      <w:r w:rsidRPr="00C56DEE">
        <w:rPr>
          <w:rFonts w:ascii="Times New Roman" w:hAnsi="Times New Roman"/>
          <w:sz w:val="24"/>
          <w:szCs w:val="24"/>
        </w:rPr>
        <w:t>азмер</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рассчитывается</w:t>
      </w:r>
      <w:r w:rsidR="004D477C" w:rsidRPr="00C56DEE">
        <w:rPr>
          <w:rFonts w:ascii="Times New Roman" w:hAnsi="Times New Roman"/>
          <w:sz w:val="24"/>
          <w:szCs w:val="24"/>
        </w:rPr>
        <w:t xml:space="preserve"> </w:t>
      </w:r>
      <w:r w:rsidRPr="00C56DEE">
        <w:rPr>
          <w:rFonts w:ascii="Times New Roman" w:hAnsi="Times New Roman"/>
          <w:sz w:val="24"/>
          <w:szCs w:val="24"/>
        </w:rPr>
        <w:t>как</w:t>
      </w:r>
      <w:r w:rsidR="004D477C" w:rsidRPr="00C56DEE">
        <w:rPr>
          <w:rFonts w:ascii="Times New Roman" w:hAnsi="Times New Roman"/>
          <w:sz w:val="24"/>
          <w:szCs w:val="24"/>
        </w:rPr>
        <w:t xml:space="preserve"> </w:t>
      </w:r>
      <w:r w:rsidRPr="00C56DEE">
        <w:rPr>
          <w:rFonts w:ascii="Times New Roman" w:hAnsi="Times New Roman"/>
          <w:sz w:val="24"/>
          <w:szCs w:val="24"/>
        </w:rPr>
        <w:t>сумма</w:t>
      </w:r>
      <w:r w:rsidR="004D477C" w:rsidRPr="00C56DEE">
        <w:rPr>
          <w:rFonts w:ascii="Times New Roman" w:hAnsi="Times New Roman"/>
          <w:sz w:val="24"/>
          <w:szCs w:val="24"/>
        </w:rPr>
        <w:t xml:space="preserve"> </w:t>
      </w:r>
      <w:r w:rsidRPr="00C56DEE">
        <w:rPr>
          <w:rFonts w:ascii="Times New Roman" w:hAnsi="Times New Roman"/>
          <w:sz w:val="24"/>
          <w:szCs w:val="24"/>
        </w:rPr>
        <w:t>определенных</w:t>
      </w:r>
      <w:r w:rsidR="004D477C" w:rsidRPr="00C56DEE">
        <w:rPr>
          <w:rFonts w:ascii="Times New Roman" w:hAnsi="Times New Roman"/>
          <w:sz w:val="24"/>
          <w:szCs w:val="24"/>
        </w:rPr>
        <w:t xml:space="preserve"> </w:t>
      </w:r>
      <w:r w:rsidRPr="00C56DEE">
        <w:rPr>
          <w:rFonts w:ascii="Times New Roman" w:hAnsi="Times New Roman"/>
          <w:sz w:val="24"/>
          <w:szCs w:val="24"/>
        </w:rPr>
        <w:t>для</w:t>
      </w:r>
      <w:r w:rsidR="004D477C" w:rsidRPr="00C56DEE">
        <w:rPr>
          <w:rFonts w:ascii="Times New Roman" w:hAnsi="Times New Roman"/>
          <w:sz w:val="24"/>
          <w:szCs w:val="24"/>
        </w:rPr>
        <w:t xml:space="preserve"> </w:t>
      </w:r>
      <w:r w:rsidRPr="00C56DEE">
        <w:rPr>
          <w:rFonts w:ascii="Times New Roman" w:hAnsi="Times New Roman"/>
          <w:sz w:val="24"/>
          <w:szCs w:val="24"/>
        </w:rPr>
        <w:t>каждого</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произведений</w:t>
      </w:r>
      <w:r w:rsidR="004D477C" w:rsidRPr="00C56DEE">
        <w:rPr>
          <w:rFonts w:ascii="Times New Roman" w:hAnsi="Times New Roman"/>
          <w:sz w:val="24"/>
          <w:szCs w:val="24"/>
        </w:rPr>
        <w:t xml:space="preserve"> </w:t>
      </w:r>
      <w:r w:rsidRPr="00C56DEE">
        <w:rPr>
          <w:rFonts w:ascii="Times New Roman" w:hAnsi="Times New Roman"/>
          <w:sz w:val="24"/>
          <w:szCs w:val="24"/>
        </w:rPr>
        <w:t>количества</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указавших</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заявлении</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намерении</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участие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одинаковый</w:t>
      </w:r>
      <w:r w:rsidR="004D477C" w:rsidRPr="00C56DEE">
        <w:rPr>
          <w:rFonts w:ascii="Times New Roman" w:hAnsi="Times New Roman"/>
          <w:sz w:val="24"/>
          <w:szCs w:val="24"/>
        </w:rPr>
        <w:t xml:space="preserve"> </w:t>
      </w:r>
      <w:r w:rsidRPr="00C56DEE">
        <w:rPr>
          <w:rFonts w:ascii="Times New Roman" w:hAnsi="Times New Roman"/>
          <w:sz w:val="24"/>
          <w:szCs w:val="24"/>
        </w:rPr>
        <w:t>уровень</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установленного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5.2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для</w:t>
      </w:r>
      <w:r w:rsidR="004D477C" w:rsidRPr="00C56DEE">
        <w:rPr>
          <w:rFonts w:ascii="Times New Roman" w:hAnsi="Times New Roman"/>
          <w:sz w:val="24"/>
          <w:szCs w:val="24"/>
        </w:rPr>
        <w:t xml:space="preserve"> </w:t>
      </w:r>
      <w:r w:rsidRPr="00C56DEE">
        <w:rPr>
          <w:rFonts w:ascii="Times New Roman" w:hAnsi="Times New Roman"/>
          <w:sz w:val="24"/>
          <w:szCs w:val="24"/>
        </w:rPr>
        <w:t>данного</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p>
    <w:p w14:paraId="7C409648" w14:textId="5C942473"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5.2.</w:t>
      </w:r>
      <w:r w:rsidRPr="00C56DEE">
        <w:rPr>
          <w:rFonts w:ascii="Times New Roman" w:hAnsi="Times New Roman"/>
          <w:sz w:val="24"/>
          <w:szCs w:val="24"/>
        </w:rPr>
        <w:tab/>
        <w:t>Минимальный</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одного</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выразившего</w:t>
      </w:r>
      <w:r w:rsidR="004D477C" w:rsidRPr="00C56DEE">
        <w:rPr>
          <w:rFonts w:ascii="Times New Roman" w:hAnsi="Times New Roman"/>
          <w:sz w:val="24"/>
          <w:szCs w:val="24"/>
        </w:rPr>
        <w:t xml:space="preserve"> </w:t>
      </w:r>
      <w:r w:rsidRPr="00C56DEE">
        <w:rPr>
          <w:rFonts w:ascii="Times New Roman" w:hAnsi="Times New Roman"/>
          <w:sz w:val="24"/>
          <w:szCs w:val="24"/>
        </w:rPr>
        <w:t>намерение</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участие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заключаемых</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зависимости</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составляет:</w:t>
      </w:r>
    </w:p>
    <w:p w14:paraId="54D23A0C" w14:textId="5897FF93"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5.2.1.</w:t>
      </w:r>
      <w:r w:rsidRPr="00C56DEE">
        <w:rPr>
          <w:rFonts w:ascii="Times New Roman" w:hAnsi="Times New Roman"/>
          <w:sz w:val="24"/>
          <w:szCs w:val="24"/>
        </w:rPr>
        <w:tab/>
        <w:t>Двести</w:t>
      </w:r>
      <w:r w:rsidR="004D477C" w:rsidRPr="00C56DEE">
        <w:rPr>
          <w:rFonts w:ascii="Times New Roman" w:hAnsi="Times New Roman"/>
          <w:sz w:val="24"/>
          <w:szCs w:val="24"/>
        </w:rPr>
        <w:t xml:space="preserve"> </w:t>
      </w:r>
      <w:r w:rsidRPr="00C56DEE">
        <w:rPr>
          <w:rFonts w:ascii="Times New Roman" w:hAnsi="Times New Roman"/>
          <w:sz w:val="24"/>
          <w:szCs w:val="24"/>
        </w:rPr>
        <w:t>тысяч</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предельный</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таким</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превышает</w:t>
      </w:r>
      <w:r w:rsidR="004D477C" w:rsidRPr="00C56DEE">
        <w:rPr>
          <w:rFonts w:ascii="Times New Roman" w:hAnsi="Times New Roman"/>
          <w:sz w:val="24"/>
          <w:szCs w:val="24"/>
        </w:rPr>
        <w:t xml:space="preserve"> </w:t>
      </w:r>
      <w:r w:rsidR="001275E3" w:rsidRPr="00C56DEE">
        <w:rPr>
          <w:rFonts w:ascii="Times New Roman" w:hAnsi="Times New Roman"/>
          <w:b/>
          <w:bCs/>
          <w:sz w:val="24"/>
          <w:szCs w:val="24"/>
        </w:rPr>
        <w:t>девяносто</w:t>
      </w:r>
      <w:r w:rsidR="004D477C" w:rsidRPr="00C56DEE">
        <w:rPr>
          <w:rFonts w:ascii="Times New Roman" w:hAnsi="Times New Roman"/>
          <w:sz w:val="24"/>
          <w:szCs w:val="24"/>
        </w:rPr>
        <w:t xml:space="preserve"> </w:t>
      </w:r>
      <w:r w:rsidRPr="00C56DEE">
        <w:rPr>
          <w:rFonts w:ascii="Times New Roman" w:hAnsi="Times New Roman"/>
          <w:sz w:val="24"/>
          <w:szCs w:val="24"/>
        </w:rPr>
        <w:t>миллионов</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(первый</w:t>
      </w:r>
      <w:r w:rsidR="004D477C" w:rsidRPr="00C56DEE">
        <w:rPr>
          <w:rFonts w:ascii="Times New Roman" w:hAnsi="Times New Roman"/>
          <w:sz w:val="24"/>
          <w:szCs w:val="24"/>
        </w:rPr>
        <w:t xml:space="preserve"> </w:t>
      </w:r>
      <w:r w:rsidRPr="00C56DEE">
        <w:rPr>
          <w:rFonts w:ascii="Times New Roman" w:hAnsi="Times New Roman"/>
          <w:sz w:val="24"/>
          <w:szCs w:val="24"/>
        </w:rPr>
        <w:t>уровень</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p>
    <w:p w14:paraId="2009D2E0"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5.2.2.</w:t>
      </w:r>
      <w:r w:rsidRPr="00C56DEE">
        <w:rPr>
          <w:rFonts w:ascii="Times New Roman" w:hAnsi="Times New Roman"/>
          <w:sz w:val="24"/>
          <w:szCs w:val="24"/>
        </w:rPr>
        <w:tab/>
        <w:t>Два</w:t>
      </w:r>
      <w:r w:rsidR="004D477C" w:rsidRPr="00C56DEE">
        <w:rPr>
          <w:rFonts w:ascii="Times New Roman" w:hAnsi="Times New Roman"/>
          <w:sz w:val="24"/>
          <w:szCs w:val="24"/>
        </w:rPr>
        <w:t xml:space="preserve"> </w:t>
      </w:r>
      <w:r w:rsidRPr="00C56DEE">
        <w:rPr>
          <w:rFonts w:ascii="Times New Roman" w:hAnsi="Times New Roman"/>
          <w:sz w:val="24"/>
          <w:szCs w:val="24"/>
        </w:rPr>
        <w:t>миллиона</w:t>
      </w:r>
      <w:r w:rsidR="004D477C" w:rsidRPr="00C56DEE">
        <w:rPr>
          <w:rFonts w:ascii="Times New Roman" w:hAnsi="Times New Roman"/>
          <w:sz w:val="24"/>
          <w:szCs w:val="24"/>
        </w:rPr>
        <w:t xml:space="preserve"> </w:t>
      </w:r>
      <w:r w:rsidRPr="00C56DEE">
        <w:rPr>
          <w:rFonts w:ascii="Times New Roman" w:hAnsi="Times New Roman"/>
          <w:sz w:val="24"/>
          <w:szCs w:val="24"/>
        </w:rPr>
        <w:t>пятьсот</w:t>
      </w:r>
      <w:r w:rsidR="004D477C" w:rsidRPr="00C56DEE">
        <w:rPr>
          <w:rFonts w:ascii="Times New Roman" w:hAnsi="Times New Roman"/>
          <w:sz w:val="24"/>
          <w:szCs w:val="24"/>
        </w:rPr>
        <w:t xml:space="preserve"> </w:t>
      </w:r>
      <w:r w:rsidRPr="00C56DEE">
        <w:rPr>
          <w:rFonts w:ascii="Times New Roman" w:hAnsi="Times New Roman"/>
          <w:sz w:val="24"/>
          <w:szCs w:val="24"/>
        </w:rPr>
        <w:t>тысяч</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предельный</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таким</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превышает</w:t>
      </w:r>
      <w:r w:rsidR="004D477C" w:rsidRPr="00C56DEE">
        <w:rPr>
          <w:rFonts w:ascii="Times New Roman" w:hAnsi="Times New Roman"/>
          <w:sz w:val="24"/>
          <w:szCs w:val="24"/>
        </w:rPr>
        <w:t xml:space="preserve"> </w:t>
      </w:r>
      <w:r w:rsidRPr="00C56DEE">
        <w:rPr>
          <w:rFonts w:ascii="Times New Roman" w:hAnsi="Times New Roman"/>
          <w:sz w:val="24"/>
          <w:szCs w:val="24"/>
        </w:rPr>
        <w:t>пятьсот</w:t>
      </w:r>
      <w:r w:rsidR="004D477C" w:rsidRPr="00C56DEE">
        <w:rPr>
          <w:rFonts w:ascii="Times New Roman" w:hAnsi="Times New Roman"/>
          <w:sz w:val="24"/>
          <w:szCs w:val="24"/>
        </w:rPr>
        <w:t xml:space="preserve"> </w:t>
      </w:r>
      <w:r w:rsidRPr="00C56DEE">
        <w:rPr>
          <w:rFonts w:ascii="Times New Roman" w:hAnsi="Times New Roman"/>
          <w:sz w:val="24"/>
          <w:szCs w:val="24"/>
        </w:rPr>
        <w:t>миллионов</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(второй</w:t>
      </w:r>
      <w:r w:rsidR="004D477C" w:rsidRPr="00C56DEE">
        <w:rPr>
          <w:rFonts w:ascii="Times New Roman" w:hAnsi="Times New Roman"/>
          <w:sz w:val="24"/>
          <w:szCs w:val="24"/>
        </w:rPr>
        <w:t xml:space="preserve"> </w:t>
      </w:r>
      <w:r w:rsidRPr="00C56DEE">
        <w:rPr>
          <w:rFonts w:ascii="Times New Roman" w:hAnsi="Times New Roman"/>
          <w:sz w:val="24"/>
          <w:szCs w:val="24"/>
        </w:rPr>
        <w:t>уровень</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p>
    <w:p w14:paraId="33EBA029"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5.2.3.</w:t>
      </w:r>
      <w:r w:rsidRPr="00C56DEE">
        <w:rPr>
          <w:rFonts w:ascii="Times New Roman" w:hAnsi="Times New Roman"/>
          <w:sz w:val="24"/>
          <w:szCs w:val="24"/>
        </w:rPr>
        <w:tab/>
        <w:t>Четыре</w:t>
      </w:r>
      <w:r w:rsidR="004D477C" w:rsidRPr="00C56DEE">
        <w:rPr>
          <w:rFonts w:ascii="Times New Roman" w:hAnsi="Times New Roman"/>
          <w:sz w:val="24"/>
          <w:szCs w:val="24"/>
        </w:rPr>
        <w:t xml:space="preserve"> </w:t>
      </w:r>
      <w:r w:rsidRPr="00C56DEE">
        <w:rPr>
          <w:rFonts w:ascii="Times New Roman" w:hAnsi="Times New Roman"/>
          <w:sz w:val="24"/>
          <w:szCs w:val="24"/>
        </w:rPr>
        <w:t>миллиона</w:t>
      </w:r>
      <w:r w:rsidR="004D477C" w:rsidRPr="00C56DEE">
        <w:rPr>
          <w:rFonts w:ascii="Times New Roman" w:hAnsi="Times New Roman"/>
          <w:sz w:val="24"/>
          <w:szCs w:val="24"/>
        </w:rPr>
        <w:t xml:space="preserve"> </w:t>
      </w:r>
      <w:r w:rsidRPr="00C56DEE">
        <w:rPr>
          <w:rFonts w:ascii="Times New Roman" w:hAnsi="Times New Roman"/>
          <w:sz w:val="24"/>
          <w:szCs w:val="24"/>
        </w:rPr>
        <w:t>пятьсот</w:t>
      </w:r>
      <w:r w:rsidR="004D477C" w:rsidRPr="00C56DEE">
        <w:rPr>
          <w:rFonts w:ascii="Times New Roman" w:hAnsi="Times New Roman"/>
          <w:sz w:val="24"/>
          <w:szCs w:val="24"/>
        </w:rPr>
        <w:t xml:space="preserve"> </w:t>
      </w:r>
      <w:r w:rsidRPr="00C56DEE">
        <w:rPr>
          <w:rFonts w:ascii="Times New Roman" w:hAnsi="Times New Roman"/>
          <w:sz w:val="24"/>
          <w:szCs w:val="24"/>
        </w:rPr>
        <w:t>тысяч</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предельный</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таким</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превышает</w:t>
      </w:r>
      <w:r w:rsidR="004D477C" w:rsidRPr="00C56DEE">
        <w:rPr>
          <w:rFonts w:ascii="Times New Roman" w:hAnsi="Times New Roman"/>
          <w:sz w:val="24"/>
          <w:szCs w:val="24"/>
        </w:rPr>
        <w:t xml:space="preserve"> </w:t>
      </w:r>
      <w:r w:rsidRPr="00C56DEE">
        <w:rPr>
          <w:rFonts w:ascii="Times New Roman" w:hAnsi="Times New Roman"/>
          <w:sz w:val="24"/>
          <w:szCs w:val="24"/>
        </w:rPr>
        <w:t>три</w:t>
      </w:r>
      <w:r w:rsidR="004D477C" w:rsidRPr="00C56DEE">
        <w:rPr>
          <w:rFonts w:ascii="Times New Roman" w:hAnsi="Times New Roman"/>
          <w:sz w:val="24"/>
          <w:szCs w:val="24"/>
        </w:rPr>
        <w:t xml:space="preserve"> </w:t>
      </w:r>
      <w:r w:rsidRPr="00C56DEE">
        <w:rPr>
          <w:rFonts w:ascii="Times New Roman" w:hAnsi="Times New Roman"/>
          <w:sz w:val="24"/>
          <w:szCs w:val="24"/>
        </w:rPr>
        <w:t>миллиарда</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(третий</w:t>
      </w:r>
      <w:r w:rsidR="004D477C" w:rsidRPr="00C56DEE">
        <w:rPr>
          <w:rFonts w:ascii="Times New Roman" w:hAnsi="Times New Roman"/>
          <w:sz w:val="24"/>
          <w:szCs w:val="24"/>
        </w:rPr>
        <w:t xml:space="preserve"> </w:t>
      </w:r>
      <w:r w:rsidRPr="00C56DEE">
        <w:rPr>
          <w:rFonts w:ascii="Times New Roman" w:hAnsi="Times New Roman"/>
          <w:sz w:val="24"/>
          <w:szCs w:val="24"/>
        </w:rPr>
        <w:t>уровень</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p>
    <w:p w14:paraId="716C14FD"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5.2.4.</w:t>
      </w:r>
      <w:r w:rsidRPr="00C56DEE">
        <w:rPr>
          <w:rFonts w:ascii="Times New Roman" w:hAnsi="Times New Roman"/>
          <w:sz w:val="24"/>
          <w:szCs w:val="24"/>
        </w:rPr>
        <w:tab/>
        <w:t>Семь</w:t>
      </w:r>
      <w:r w:rsidR="004D477C" w:rsidRPr="00C56DEE">
        <w:rPr>
          <w:rFonts w:ascii="Times New Roman" w:hAnsi="Times New Roman"/>
          <w:sz w:val="24"/>
          <w:szCs w:val="24"/>
        </w:rPr>
        <w:t xml:space="preserve"> </w:t>
      </w:r>
      <w:r w:rsidRPr="00C56DEE">
        <w:rPr>
          <w:rFonts w:ascii="Times New Roman" w:hAnsi="Times New Roman"/>
          <w:sz w:val="24"/>
          <w:szCs w:val="24"/>
        </w:rPr>
        <w:t>миллионов</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предельный</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таким</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превышает</w:t>
      </w:r>
      <w:r w:rsidR="004D477C" w:rsidRPr="00C56DEE">
        <w:rPr>
          <w:rFonts w:ascii="Times New Roman" w:hAnsi="Times New Roman"/>
          <w:sz w:val="24"/>
          <w:szCs w:val="24"/>
        </w:rPr>
        <w:t xml:space="preserve"> </w:t>
      </w:r>
      <w:r w:rsidRPr="00C56DEE">
        <w:rPr>
          <w:rFonts w:ascii="Times New Roman" w:hAnsi="Times New Roman"/>
          <w:sz w:val="24"/>
          <w:szCs w:val="24"/>
        </w:rPr>
        <w:t>десять</w:t>
      </w:r>
      <w:r w:rsidR="004D477C" w:rsidRPr="00C56DEE">
        <w:rPr>
          <w:rFonts w:ascii="Times New Roman" w:hAnsi="Times New Roman"/>
          <w:sz w:val="24"/>
          <w:szCs w:val="24"/>
        </w:rPr>
        <w:t xml:space="preserve"> </w:t>
      </w:r>
      <w:r w:rsidRPr="00C56DEE">
        <w:rPr>
          <w:rFonts w:ascii="Times New Roman" w:hAnsi="Times New Roman"/>
          <w:sz w:val="24"/>
          <w:szCs w:val="24"/>
        </w:rPr>
        <w:t>миллиардов</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(четвертый</w:t>
      </w:r>
      <w:r w:rsidR="004D477C" w:rsidRPr="00C56DEE">
        <w:rPr>
          <w:rFonts w:ascii="Times New Roman" w:hAnsi="Times New Roman"/>
          <w:sz w:val="24"/>
          <w:szCs w:val="24"/>
        </w:rPr>
        <w:t xml:space="preserve"> </w:t>
      </w:r>
      <w:r w:rsidRPr="00C56DEE">
        <w:rPr>
          <w:rFonts w:ascii="Times New Roman" w:hAnsi="Times New Roman"/>
          <w:sz w:val="24"/>
          <w:szCs w:val="24"/>
        </w:rPr>
        <w:t>уровень</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p>
    <w:p w14:paraId="5A6E34C8"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5.2.5.</w:t>
      </w:r>
      <w:r w:rsidRPr="00C56DEE">
        <w:rPr>
          <w:rFonts w:ascii="Times New Roman" w:hAnsi="Times New Roman"/>
          <w:sz w:val="24"/>
          <w:szCs w:val="24"/>
        </w:rPr>
        <w:tab/>
        <w:t>Двадцать</w:t>
      </w:r>
      <w:r w:rsidR="004D477C" w:rsidRPr="00C56DEE">
        <w:rPr>
          <w:rFonts w:ascii="Times New Roman" w:hAnsi="Times New Roman"/>
          <w:sz w:val="24"/>
          <w:szCs w:val="24"/>
        </w:rPr>
        <w:t xml:space="preserve"> </w:t>
      </w:r>
      <w:r w:rsidRPr="00C56DEE">
        <w:rPr>
          <w:rFonts w:ascii="Times New Roman" w:hAnsi="Times New Roman"/>
          <w:sz w:val="24"/>
          <w:szCs w:val="24"/>
        </w:rPr>
        <w:t>пять</w:t>
      </w:r>
      <w:r w:rsidR="004D477C" w:rsidRPr="00C56DEE">
        <w:rPr>
          <w:rFonts w:ascii="Times New Roman" w:hAnsi="Times New Roman"/>
          <w:sz w:val="24"/>
          <w:szCs w:val="24"/>
        </w:rPr>
        <w:t xml:space="preserve"> </w:t>
      </w:r>
      <w:r w:rsidRPr="00C56DEE">
        <w:rPr>
          <w:rFonts w:ascii="Times New Roman" w:hAnsi="Times New Roman"/>
          <w:sz w:val="24"/>
          <w:szCs w:val="24"/>
        </w:rPr>
        <w:t>миллионов</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предельный</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таким</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составляет</w:t>
      </w:r>
      <w:r w:rsidR="004D477C" w:rsidRPr="00C56DEE">
        <w:rPr>
          <w:rFonts w:ascii="Times New Roman" w:hAnsi="Times New Roman"/>
          <w:sz w:val="24"/>
          <w:szCs w:val="24"/>
        </w:rPr>
        <w:t xml:space="preserve"> </w:t>
      </w:r>
      <w:r w:rsidRPr="00C56DEE">
        <w:rPr>
          <w:rFonts w:ascii="Times New Roman" w:hAnsi="Times New Roman"/>
          <w:sz w:val="24"/>
          <w:szCs w:val="24"/>
        </w:rPr>
        <w:t>десять</w:t>
      </w:r>
      <w:r w:rsidR="004D477C" w:rsidRPr="00C56DEE">
        <w:rPr>
          <w:rFonts w:ascii="Times New Roman" w:hAnsi="Times New Roman"/>
          <w:sz w:val="24"/>
          <w:szCs w:val="24"/>
        </w:rPr>
        <w:t xml:space="preserve"> </w:t>
      </w:r>
      <w:r w:rsidRPr="00C56DEE">
        <w:rPr>
          <w:rFonts w:ascii="Times New Roman" w:hAnsi="Times New Roman"/>
          <w:sz w:val="24"/>
          <w:szCs w:val="24"/>
        </w:rPr>
        <w:t>миллиардов</w:t>
      </w:r>
      <w:r w:rsidR="004D477C" w:rsidRPr="00C56DEE">
        <w:rPr>
          <w:rFonts w:ascii="Times New Roman" w:hAnsi="Times New Roman"/>
          <w:sz w:val="24"/>
          <w:szCs w:val="24"/>
        </w:rPr>
        <w:t xml:space="preserve"> </w:t>
      </w:r>
      <w:r w:rsidRPr="00C56DEE">
        <w:rPr>
          <w:rFonts w:ascii="Times New Roman" w:hAnsi="Times New Roman"/>
          <w:sz w:val="24"/>
          <w:szCs w:val="24"/>
        </w:rPr>
        <w:t>рублей</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более</w:t>
      </w:r>
      <w:r w:rsidR="004D477C" w:rsidRPr="00C56DEE">
        <w:rPr>
          <w:rFonts w:ascii="Times New Roman" w:hAnsi="Times New Roman"/>
          <w:sz w:val="24"/>
          <w:szCs w:val="24"/>
        </w:rPr>
        <w:t xml:space="preserve"> </w:t>
      </w:r>
      <w:r w:rsidRPr="00C56DEE">
        <w:rPr>
          <w:rFonts w:ascii="Times New Roman" w:hAnsi="Times New Roman"/>
          <w:sz w:val="24"/>
          <w:szCs w:val="24"/>
        </w:rPr>
        <w:t>(пятый</w:t>
      </w:r>
      <w:r w:rsidR="004D477C" w:rsidRPr="00C56DEE">
        <w:rPr>
          <w:rFonts w:ascii="Times New Roman" w:hAnsi="Times New Roman"/>
          <w:sz w:val="24"/>
          <w:szCs w:val="24"/>
        </w:rPr>
        <w:t xml:space="preserve"> </w:t>
      </w:r>
      <w:r w:rsidRPr="00C56DEE">
        <w:rPr>
          <w:rFonts w:ascii="Times New Roman" w:hAnsi="Times New Roman"/>
          <w:sz w:val="24"/>
          <w:szCs w:val="24"/>
        </w:rPr>
        <w:t>уровень</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p>
    <w:p w14:paraId="50EBB4B2" w14:textId="3A472DAA"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lastRenderedPageBreak/>
        <w:t>5.3.</w:t>
      </w:r>
      <w:r w:rsidRPr="00C56DEE">
        <w:rPr>
          <w:rFonts w:ascii="Times New Roman" w:hAnsi="Times New Roman"/>
          <w:sz w:val="24"/>
          <w:szCs w:val="24"/>
        </w:rPr>
        <w:tab/>
        <w:t>Член</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самостоятельно</w:t>
      </w:r>
      <w:r w:rsidR="004D477C" w:rsidRPr="00C56DEE">
        <w:rPr>
          <w:rFonts w:ascii="Times New Roman" w:hAnsi="Times New Roman"/>
          <w:sz w:val="24"/>
          <w:szCs w:val="24"/>
        </w:rPr>
        <w:t xml:space="preserve"> </w:t>
      </w:r>
      <w:r w:rsidRPr="00C56DEE">
        <w:rPr>
          <w:rFonts w:ascii="Times New Roman" w:hAnsi="Times New Roman"/>
          <w:sz w:val="24"/>
          <w:szCs w:val="24"/>
        </w:rPr>
        <w:t>при</w:t>
      </w:r>
      <w:r w:rsidR="004D477C" w:rsidRPr="00C56DEE">
        <w:rPr>
          <w:rFonts w:ascii="Times New Roman" w:hAnsi="Times New Roman"/>
          <w:sz w:val="24"/>
          <w:szCs w:val="24"/>
        </w:rPr>
        <w:t xml:space="preserve"> </w:t>
      </w:r>
      <w:r w:rsidRPr="00C56DEE">
        <w:rPr>
          <w:rFonts w:ascii="Times New Roman" w:hAnsi="Times New Roman"/>
          <w:sz w:val="24"/>
          <w:szCs w:val="24"/>
        </w:rPr>
        <w:t>необходимости</w:t>
      </w:r>
      <w:r w:rsidR="004D477C" w:rsidRPr="00C56DEE">
        <w:rPr>
          <w:rFonts w:ascii="Times New Roman" w:hAnsi="Times New Roman"/>
          <w:sz w:val="24"/>
          <w:szCs w:val="24"/>
        </w:rPr>
        <w:t xml:space="preserve"> </w:t>
      </w:r>
      <w:r w:rsidRPr="00C56DEE">
        <w:rPr>
          <w:rFonts w:ascii="Times New Roman" w:hAnsi="Times New Roman"/>
          <w:sz w:val="24"/>
          <w:szCs w:val="24"/>
        </w:rPr>
        <w:t>увеличения</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внесенного</w:t>
      </w:r>
      <w:r w:rsidR="004D477C" w:rsidRPr="00C56DEE">
        <w:rPr>
          <w:rFonts w:ascii="Times New Roman" w:hAnsi="Times New Roman"/>
          <w:sz w:val="24"/>
          <w:szCs w:val="24"/>
        </w:rPr>
        <w:t xml:space="preserve"> </w:t>
      </w:r>
      <w:r w:rsidRPr="00C56DEE">
        <w:rPr>
          <w:rFonts w:ascii="Times New Roman" w:hAnsi="Times New Roman"/>
          <w:sz w:val="24"/>
          <w:szCs w:val="24"/>
        </w:rPr>
        <w:t>им</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до</w:t>
      </w:r>
      <w:r w:rsidR="004D477C" w:rsidRPr="00C56DEE">
        <w:rPr>
          <w:rFonts w:ascii="Times New Roman" w:hAnsi="Times New Roman"/>
          <w:sz w:val="24"/>
          <w:szCs w:val="24"/>
        </w:rPr>
        <w:t xml:space="preserve"> </w:t>
      </w:r>
      <w:r w:rsidRPr="00C56DEE">
        <w:rPr>
          <w:rFonts w:ascii="Times New Roman" w:hAnsi="Times New Roman"/>
          <w:sz w:val="24"/>
          <w:szCs w:val="24"/>
        </w:rPr>
        <w:t>следующего</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предусмотренного</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5.2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обязан</w:t>
      </w:r>
      <w:r w:rsidR="004D477C" w:rsidRPr="00C56DEE">
        <w:rPr>
          <w:rFonts w:ascii="Times New Roman" w:hAnsi="Times New Roman"/>
          <w:sz w:val="24"/>
          <w:szCs w:val="24"/>
        </w:rPr>
        <w:t xml:space="preserve"> </w:t>
      </w:r>
      <w:r w:rsidRPr="00C56DEE">
        <w:rPr>
          <w:rFonts w:ascii="Times New Roman" w:hAnsi="Times New Roman"/>
          <w:sz w:val="24"/>
          <w:szCs w:val="24"/>
        </w:rPr>
        <w:t>вносить</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дополнительный</w:t>
      </w:r>
      <w:r w:rsidR="004D477C" w:rsidRPr="00C56DEE">
        <w:rPr>
          <w:rFonts w:ascii="Times New Roman" w:hAnsi="Times New Roman"/>
          <w:sz w:val="24"/>
          <w:szCs w:val="24"/>
        </w:rPr>
        <w:t xml:space="preserve"> </w:t>
      </w:r>
      <w:r w:rsidRPr="00C56DEE">
        <w:rPr>
          <w:rFonts w:ascii="Times New Roman" w:hAnsi="Times New Roman"/>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течение</w:t>
      </w:r>
      <w:r w:rsidR="004D477C" w:rsidRPr="00C56DEE">
        <w:rPr>
          <w:rFonts w:ascii="Times New Roman" w:hAnsi="Times New Roman"/>
          <w:sz w:val="24"/>
          <w:szCs w:val="24"/>
        </w:rPr>
        <w:t xml:space="preserve"> </w:t>
      </w:r>
      <w:r w:rsidRPr="00C56DEE">
        <w:rPr>
          <w:rFonts w:ascii="Times New Roman" w:hAnsi="Times New Roman"/>
          <w:sz w:val="24"/>
          <w:szCs w:val="24"/>
        </w:rPr>
        <w:t>5</w:t>
      </w:r>
      <w:r w:rsidR="004D477C" w:rsidRPr="00C56DEE">
        <w:rPr>
          <w:rFonts w:ascii="Times New Roman" w:hAnsi="Times New Roman"/>
          <w:sz w:val="24"/>
          <w:szCs w:val="24"/>
        </w:rPr>
        <w:t xml:space="preserve"> </w:t>
      </w:r>
      <w:r w:rsidRPr="00C56DEE">
        <w:rPr>
          <w:rFonts w:ascii="Times New Roman" w:hAnsi="Times New Roman"/>
          <w:sz w:val="24"/>
          <w:szCs w:val="24"/>
        </w:rPr>
        <w:t>(пяти)</w:t>
      </w:r>
      <w:r w:rsidR="004D477C" w:rsidRPr="00C56DEE">
        <w:rPr>
          <w:rFonts w:ascii="Times New Roman" w:hAnsi="Times New Roman"/>
          <w:sz w:val="24"/>
          <w:szCs w:val="24"/>
        </w:rPr>
        <w:t xml:space="preserve"> </w:t>
      </w:r>
      <w:r w:rsidRPr="00C56DEE">
        <w:rPr>
          <w:rFonts w:ascii="Times New Roman" w:hAnsi="Times New Roman"/>
          <w:sz w:val="24"/>
          <w:szCs w:val="24"/>
        </w:rPr>
        <w:t>рабочих</w:t>
      </w:r>
      <w:r w:rsidR="004D477C" w:rsidRPr="00C56DEE">
        <w:rPr>
          <w:rFonts w:ascii="Times New Roman" w:hAnsi="Times New Roman"/>
          <w:sz w:val="24"/>
          <w:szCs w:val="24"/>
        </w:rPr>
        <w:t xml:space="preserve"> </w:t>
      </w:r>
      <w:r w:rsidRPr="00C56DEE">
        <w:rPr>
          <w:rFonts w:ascii="Times New Roman" w:hAnsi="Times New Roman"/>
          <w:sz w:val="24"/>
          <w:szCs w:val="24"/>
        </w:rPr>
        <w:t>дней</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момента</w:t>
      </w:r>
      <w:r w:rsidR="004D477C" w:rsidRPr="00C56DEE">
        <w:rPr>
          <w:rFonts w:ascii="Times New Roman" w:hAnsi="Times New Roman"/>
          <w:sz w:val="24"/>
          <w:szCs w:val="24"/>
        </w:rPr>
        <w:t xml:space="preserve"> </w:t>
      </w:r>
      <w:r w:rsidRPr="00C56DEE">
        <w:rPr>
          <w:rFonts w:ascii="Times New Roman" w:hAnsi="Times New Roman"/>
          <w:sz w:val="24"/>
          <w:szCs w:val="24"/>
        </w:rPr>
        <w:t>подачи</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заявления</w:t>
      </w:r>
      <w:r w:rsidR="004D477C" w:rsidRPr="00C56DEE">
        <w:rPr>
          <w:rFonts w:ascii="Times New Roman" w:hAnsi="Times New Roman"/>
          <w:sz w:val="24"/>
          <w:szCs w:val="24"/>
        </w:rPr>
        <w:t xml:space="preserve"> </w:t>
      </w:r>
      <w:r w:rsidRPr="00C56DEE">
        <w:rPr>
          <w:rFonts w:ascii="Times New Roman" w:hAnsi="Times New Roman"/>
          <w:sz w:val="24"/>
          <w:szCs w:val="24"/>
        </w:rPr>
        <w:t>об</w:t>
      </w:r>
      <w:r w:rsidR="004D477C" w:rsidRPr="00C56DEE">
        <w:rPr>
          <w:rFonts w:ascii="Times New Roman" w:hAnsi="Times New Roman"/>
          <w:sz w:val="24"/>
          <w:szCs w:val="24"/>
        </w:rPr>
        <w:t xml:space="preserve"> </w:t>
      </w:r>
      <w:r w:rsidRPr="00C56DEE">
        <w:rPr>
          <w:rFonts w:ascii="Times New Roman" w:hAnsi="Times New Roman"/>
          <w:sz w:val="24"/>
          <w:szCs w:val="24"/>
        </w:rPr>
        <w:t>увеличении</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Член</w:t>
      </w:r>
      <w:r w:rsidR="004D477C" w:rsidRPr="00C56DEE">
        <w:rPr>
          <w:rFonts w:ascii="Times New Roman" w:hAnsi="Times New Roman"/>
          <w:sz w:val="24"/>
          <w:szCs w:val="24"/>
        </w:rPr>
        <w:t xml:space="preserve"> </w:t>
      </w:r>
      <w:r w:rsidR="00F746DD" w:rsidRPr="00C56DEE">
        <w:rPr>
          <w:rFonts w:ascii="Times New Roman" w:hAnsi="Times New Roman"/>
          <w:sz w:val="24"/>
          <w:szCs w:val="24"/>
        </w:rPr>
        <w:t>А</w:t>
      </w:r>
      <w:r w:rsidR="00C13A59" w:rsidRPr="00C56DEE">
        <w:rPr>
          <w:rFonts w:ascii="Times New Roman" w:hAnsi="Times New Roman"/>
          <w:sz w:val="24"/>
          <w:szCs w:val="24"/>
        </w:rPr>
        <w:t>с</w:t>
      </w:r>
      <w:r w:rsidR="00F746DD" w:rsidRPr="00C56DEE">
        <w:rPr>
          <w:rFonts w:ascii="Times New Roman" w:hAnsi="Times New Roman"/>
          <w:sz w:val="24"/>
          <w:szCs w:val="24"/>
        </w:rPr>
        <w:t>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уплативший</w:t>
      </w:r>
      <w:r w:rsidR="004D477C" w:rsidRPr="00C56DEE">
        <w:rPr>
          <w:rFonts w:ascii="Times New Roman" w:hAnsi="Times New Roman"/>
          <w:sz w:val="24"/>
          <w:szCs w:val="24"/>
        </w:rPr>
        <w:t xml:space="preserve"> </w:t>
      </w:r>
      <w:r w:rsidRPr="00C56DEE">
        <w:rPr>
          <w:rFonts w:ascii="Times New Roman" w:hAnsi="Times New Roman"/>
          <w:sz w:val="24"/>
          <w:szCs w:val="24"/>
        </w:rPr>
        <w:t>указанный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настоящем</w:t>
      </w:r>
      <w:r w:rsidR="004D477C" w:rsidRPr="00C56DEE">
        <w:rPr>
          <w:rFonts w:ascii="Times New Roman" w:hAnsi="Times New Roman"/>
          <w:sz w:val="24"/>
          <w:szCs w:val="24"/>
        </w:rPr>
        <w:t xml:space="preserve"> </w:t>
      </w:r>
      <w:r w:rsidRPr="00C56DEE">
        <w:rPr>
          <w:rFonts w:ascii="Times New Roman" w:hAnsi="Times New Roman"/>
          <w:sz w:val="24"/>
          <w:szCs w:val="24"/>
        </w:rPr>
        <w:t>пункте</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дополнительный</w:t>
      </w:r>
      <w:r w:rsidR="004D477C" w:rsidRPr="00C56DEE">
        <w:rPr>
          <w:rFonts w:ascii="Times New Roman" w:hAnsi="Times New Roman"/>
          <w:sz w:val="24"/>
          <w:szCs w:val="24"/>
        </w:rPr>
        <w:t xml:space="preserve"> </w:t>
      </w:r>
      <w:r w:rsidRPr="00C56DEE">
        <w:rPr>
          <w:rFonts w:ascii="Times New Roman" w:hAnsi="Times New Roman"/>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имеет</w:t>
      </w:r>
      <w:r w:rsidR="004D477C" w:rsidRPr="00C56DEE">
        <w:rPr>
          <w:rFonts w:ascii="Times New Roman" w:hAnsi="Times New Roman"/>
          <w:sz w:val="24"/>
          <w:szCs w:val="24"/>
        </w:rPr>
        <w:t xml:space="preserve"> </w:t>
      </w:r>
      <w:r w:rsidRPr="00C56DEE">
        <w:rPr>
          <w:rFonts w:ascii="Times New Roman" w:hAnsi="Times New Roman"/>
          <w:sz w:val="24"/>
          <w:szCs w:val="24"/>
        </w:rPr>
        <w:t>права</w:t>
      </w:r>
      <w:r w:rsidR="004D477C" w:rsidRPr="00C56DEE">
        <w:rPr>
          <w:rFonts w:ascii="Times New Roman" w:hAnsi="Times New Roman"/>
          <w:sz w:val="24"/>
          <w:szCs w:val="24"/>
        </w:rPr>
        <w:t xml:space="preserve"> </w:t>
      </w:r>
      <w:r w:rsidRPr="00C56DEE">
        <w:rPr>
          <w:rFonts w:ascii="Times New Roman" w:hAnsi="Times New Roman"/>
          <w:sz w:val="24"/>
          <w:szCs w:val="24"/>
        </w:rPr>
        <w:t>принимать</w:t>
      </w:r>
      <w:r w:rsidR="004D477C" w:rsidRPr="00C56DEE">
        <w:rPr>
          <w:rFonts w:ascii="Times New Roman" w:hAnsi="Times New Roman"/>
          <w:sz w:val="24"/>
          <w:szCs w:val="24"/>
        </w:rPr>
        <w:t xml:space="preserve"> </w:t>
      </w:r>
      <w:r w:rsidRPr="00C56DEE">
        <w:rPr>
          <w:rFonts w:ascii="Times New Roman" w:hAnsi="Times New Roman"/>
          <w:sz w:val="24"/>
          <w:szCs w:val="24"/>
        </w:rPr>
        <w:t>участие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заключении</w:t>
      </w:r>
      <w:r w:rsidR="004D477C" w:rsidRPr="00C56DEE">
        <w:rPr>
          <w:rFonts w:ascii="Times New Roman" w:hAnsi="Times New Roman"/>
          <w:sz w:val="24"/>
          <w:szCs w:val="24"/>
        </w:rPr>
        <w:t xml:space="preserve"> </w:t>
      </w:r>
      <w:r w:rsidRPr="00C56DEE">
        <w:rPr>
          <w:rFonts w:ascii="Times New Roman" w:hAnsi="Times New Roman"/>
          <w:sz w:val="24"/>
          <w:szCs w:val="24"/>
        </w:rPr>
        <w:t>новых</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p>
    <w:p w14:paraId="7D7FFAE9"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5.4.</w:t>
      </w:r>
      <w:r w:rsidRPr="00C56DEE">
        <w:rPr>
          <w:rFonts w:ascii="Times New Roman" w:hAnsi="Times New Roman"/>
          <w:sz w:val="24"/>
          <w:szCs w:val="24"/>
        </w:rPr>
        <w:tab/>
        <w:t>При</w:t>
      </w:r>
      <w:r w:rsidR="004D477C" w:rsidRPr="00C56DEE">
        <w:rPr>
          <w:rFonts w:ascii="Times New Roman" w:hAnsi="Times New Roman"/>
          <w:sz w:val="24"/>
          <w:szCs w:val="24"/>
        </w:rPr>
        <w:t xml:space="preserve"> </w:t>
      </w:r>
      <w:r w:rsidRPr="00C56DEE">
        <w:rPr>
          <w:rFonts w:ascii="Times New Roman" w:hAnsi="Times New Roman"/>
          <w:sz w:val="24"/>
          <w:szCs w:val="24"/>
        </w:rPr>
        <w:t>получении</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предупреждения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превышении</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установленного</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5.2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требования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необходимости</w:t>
      </w:r>
      <w:r w:rsidR="004D477C" w:rsidRPr="00C56DEE">
        <w:rPr>
          <w:rFonts w:ascii="Times New Roman" w:hAnsi="Times New Roman"/>
          <w:sz w:val="24"/>
          <w:szCs w:val="24"/>
        </w:rPr>
        <w:t xml:space="preserve"> </w:t>
      </w:r>
      <w:r w:rsidRPr="00C56DEE">
        <w:rPr>
          <w:rFonts w:ascii="Times New Roman" w:hAnsi="Times New Roman"/>
          <w:sz w:val="24"/>
          <w:szCs w:val="24"/>
        </w:rPr>
        <w:t>увеличения</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внесенного</w:t>
      </w:r>
      <w:r w:rsidR="004D477C" w:rsidRPr="00C56DEE">
        <w:rPr>
          <w:rFonts w:ascii="Times New Roman" w:hAnsi="Times New Roman"/>
          <w:sz w:val="24"/>
          <w:szCs w:val="24"/>
        </w:rPr>
        <w:t xml:space="preserve"> </w:t>
      </w:r>
      <w:r w:rsidRPr="00C56DEE">
        <w:rPr>
          <w:rFonts w:ascii="Times New Roman" w:hAnsi="Times New Roman"/>
          <w:sz w:val="24"/>
          <w:szCs w:val="24"/>
        </w:rPr>
        <w:t>таким</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до</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соответствующего</w:t>
      </w:r>
      <w:r w:rsidR="004D477C" w:rsidRPr="00C56DEE">
        <w:rPr>
          <w:rFonts w:ascii="Times New Roman" w:hAnsi="Times New Roman"/>
          <w:sz w:val="24"/>
          <w:szCs w:val="24"/>
        </w:rPr>
        <w:t xml:space="preserve"> </w:t>
      </w:r>
      <w:r w:rsidRPr="00C56DEE">
        <w:rPr>
          <w:rFonts w:ascii="Times New Roman" w:hAnsi="Times New Roman"/>
          <w:sz w:val="24"/>
          <w:szCs w:val="24"/>
        </w:rPr>
        <w:t>определенному</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5.6</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совокупному</w:t>
      </w:r>
      <w:r w:rsidR="004D477C" w:rsidRPr="00C56DEE">
        <w:rPr>
          <w:rFonts w:ascii="Times New Roman" w:hAnsi="Times New Roman"/>
          <w:sz w:val="24"/>
          <w:szCs w:val="24"/>
        </w:rPr>
        <w:t xml:space="preserve"> </w:t>
      </w:r>
      <w:r w:rsidRPr="00C56DEE">
        <w:rPr>
          <w:rFonts w:ascii="Times New Roman" w:hAnsi="Times New Roman"/>
          <w:sz w:val="24"/>
          <w:szCs w:val="24"/>
        </w:rPr>
        <w:t>размеру</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заключенным</w:t>
      </w:r>
      <w:r w:rsidR="004D477C" w:rsidRPr="00C56DEE">
        <w:rPr>
          <w:rFonts w:ascii="Times New Roman" w:hAnsi="Times New Roman"/>
          <w:sz w:val="24"/>
          <w:szCs w:val="24"/>
        </w:rPr>
        <w:t xml:space="preserve"> </w:t>
      </w:r>
      <w:r w:rsidRPr="00C56DEE">
        <w:rPr>
          <w:rFonts w:ascii="Times New Roman" w:hAnsi="Times New Roman"/>
          <w:sz w:val="24"/>
          <w:szCs w:val="24"/>
        </w:rPr>
        <w:t>таким</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индивидуальный</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предприниматель</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юридическое</w:t>
      </w:r>
      <w:r w:rsidR="004D477C" w:rsidRPr="00C56DEE">
        <w:rPr>
          <w:rFonts w:ascii="Times New Roman" w:hAnsi="Times New Roman"/>
          <w:sz w:val="24"/>
          <w:szCs w:val="24"/>
        </w:rPr>
        <w:t xml:space="preserve"> </w:t>
      </w:r>
      <w:r w:rsidRPr="00C56DEE">
        <w:rPr>
          <w:rFonts w:ascii="Times New Roman" w:hAnsi="Times New Roman"/>
          <w:sz w:val="24"/>
          <w:szCs w:val="24"/>
        </w:rPr>
        <w:t>лицо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течение</w:t>
      </w:r>
      <w:r w:rsidR="004D477C" w:rsidRPr="00C56DEE">
        <w:rPr>
          <w:rFonts w:ascii="Times New Roman" w:hAnsi="Times New Roman"/>
          <w:sz w:val="24"/>
          <w:szCs w:val="24"/>
        </w:rPr>
        <w:t xml:space="preserve"> </w:t>
      </w:r>
      <w:r w:rsidRPr="00C56DEE">
        <w:rPr>
          <w:rFonts w:ascii="Times New Roman" w:hAnsi="Times New Roman"/>
          <w:sz w:val="24"/>
          <w:szCs w:val="24"/>
        </w:rPr>
        <w:t>5</w:t>
      </w:r>
      <w:r w:rsidR="004D477C" w:rsidRPr="00C56DEE">
        <w:rPr>
          <w:rFonts w:ascii="Times New Roman" w:hAnsi="Times New Roman"/>
          <w:sz w:val="24"/>
          <w:szCs w:val="24"/>
        </w:rPr>
        <w:t xml:space="preserve"> </w:t>
      </w:r>
      <w:r w:rsidRPr="00C56DEE">
        <w:rPr>
          <w:rFonts w:ascii="Times New Roman" w:hAnsi="Times New Roman"/>
          <w:sz w:val="24"/>
          <w:szCs w:val="24"/>
        </w:rPr>
        <w:t>(пяти)</w:t>
      </w:r>
      <w:r w:rsidR="004D477C" w:rsidRPr="00C56DEE">
        <w:rPr>
          <w:rFonts w:ascii="Times New Roman" w:hAnsi="Times New Roman"/>
          <w:sz w:val="24"/>
          <w:szCs w:val="24"/>
        </w:rPr>
        <w:t xml:space="preserve"> </w:t>
      </w:r>
      <w:r w:rsidRPr="00C56DEE">
        <w:rPr>
          <w:rFonts w:ascii="Times New Roman" w:hAnsi="Times New Roman"/>
          <w:sz w:val="24"/>
          <w:szCs w:val="24"/>
        </w:rPr>
        <w:t>календарных</w:t>
      </w:r>
      <w:r w:rsidR="004D477C" w:rsidRPr="00C56DEE">
        <w:rPr>
          <w:rFonts w:ascii="Times New Roman" w:hAnsi="Times New Roman"/>
          <w:sz w:val="24"/>
          <w:szCs w:val="24"/>
        </w:rPr>
        <w:t xml:space="preserve"> </w:t>
      </w:r>
      <w:r w:rsidRPr="00C56DEE">
        <w:rPr>
          <w:rFonts w:ascii="Times New Roman" w:hAnsi="Times New Roman"/>
          <w:sz w:val="24"/>
          <w:szCs w:val="24"/>
        </w:rPr>
        <w:t>дней</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даты</w:t>
      </w:r>
      <w:r w:rsidR="004D477C" w:rsidRPr="00C56DEE">
        <w:rPr>
          <w:rFonts w:ascii="Times New Roman" w:hAnsi="Times New Roman"/>
          <w:sz w:val="24"/>
          <w:szCs w:val="24"/>
        </w:rPr>
        <w:t xml:space="preserve"> </w:t>
      </w:r>
      <w:r w:rsidRPr="00C56DEE">
        <w:rPr>
          <w:rFonts w:ascii="Times New Roman" w:hAnsi="Times New Roman"/>
          <w:sz w:val="24"/>
          <w:szCs w:val="24"/>
        </w:rPr>
        <w:t>получения</w:t>
      </w:r>
      <w:r w:rsidR="004D477C" w:rsidRPr="00C56DEE">
        <w:rPr>
          <w:rFonts w:ascii="Times New Roman" w:hAnsi="Times New Roman"/>
          <w:sz w:val="24"/>
          <w:szCs w:val="24"/>
        </w:rPr>
        <w:t xml:space="preserve"> </w:t>
      </w:r>
      <w:r w:rsidRPr="00C56DEE">
        <w:rPr>
          <w:rFonts w:ascii="Times New Roman" w:hAnsi="Times New Roman"/>
          <w:sz w:val="24"/>
          <w:szCs w:val="24"/>
        </w:rPr>
        <w:t>указанных</w:t>
      </w:r>
      <w:r w:rsidR="004D477C" w:rsidRPr="00C56DEE">
        <w:rPr>
          <w:rFonts w:ascii="Times New Roman" w:hAnsi="Times New Roman"/>
          <w:sz w:val="24"/>
          <w:szCs w:val="24"/>
        </w:rPr>
        <w:t xml:space="preserve"> </w:t>
      </w:r>
      <w:r w:rsidRPr="00C56DEE">
        <w:rPr>
          <w:rFonts w:ascii="Times New Roman" w:hAnsi="Times New Roman"/>
          <w:sz w:val="24"/>
          <w:szCs w:val="24"/>
        </w:rPr>
        <w:t>документов</w:t>
      </w:r>
      <w:r w:rsidR="004D477C" w:rsidRPr="00C56DEE">
        <w:rPr>
          <w:rFonts w:ascii="Times New Roman" w:hAnsi="Times New Roman"/>
          <w:sz w:val="24"/>
          <w:szCs w:val="24"/>
        </w:rPr>
        <w:t xml:space="preserve"> </w:t>
      </w:r>
      <w:r w:rsidRPr="00C56DEE">
        <w:rPr>
          <w:rFonts w:ascii="Times New Roman" w:hAnsi="Times New Roman"/>
          <w:sz w:val="24"/>
          <w:szCs w:val="24"/>
        </w:rPr>
        <w:t>обязаны</w:t>
      </w:r>
      <w:r w:rsidR="004D477C" w:rsidRPr="00C56DEE">
        <w:rPr>
          <w:rFonts w:ascii="Times New Roman" w:hAnsi="Times New Roman"/>
          <w:sz w:val="24"/>
          <w:szCs w:val="24"/>
        </w:rPr>
        <w:t xml:space="preserve"> </w:t>
      </w:r>
      <w:r w:rsidRPr="00C56DEE">
        <w:rPr>
          <w:rFonts w:ascii="Times New Roman" w:hAnsi="Times New Roman"/>
          <w:sz w:val="24"/>
          <w:szCs w:val="24"/>
        </w:rPr>
        <w:t>внести</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дополнительный</w:t>
      </w:r>
      <w:r w:rsidR="004D477C" w:rsidRPr="00C56DEE">
        <w:rPr>
          <w:rFonts w:ascii="Times New Roman" w:hAnsi="Times New Roman"/>
          <w:sz w:val="24"/>
          <w:szCs w:val="24"/>
        </w:rPr>
        <w:t xml:space="preserve"> </w:t>
      </w:r>
      <w:r w:rsidRPr="00C56DEE">
        <w:rPr>
          <w:rFonts w:ascii="Times New Roman" w:hAnsi="Times New Roman"/>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до</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предусмотренного</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5.2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p>
    <w:p w14:paraId="31C9AC37"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5.5.</w:t>
      </w:r>
      <w:r w:rsidRPr="00C56DEE">
        <w:rPr>
          <w:rFonts w:ascii="Times New Roman" w:hAnsi="Times New Roman"/>
          <w:sz w:val="24"/>
          <w:szCs w:val="24"/>
        </w:rPr>
        <w:tab/>
        <w:t>Совокупный</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договорам</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используемый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целях</w:t>
      </w:r>
      <w:r w:rsidR="004D477C" w:rsidRPr="00C56DEE">
        <w:rPr>
          <w:rFonts w:ascii="Times New Roman" w:hAnsi="Times New Roman"/>
          <w:sz w:val="24"/>
          <w:szCs w:val="24"/>
        </w:rPr>
        <w:t xml:space="preserve"> </w:t>
      </w:r>
      <w:r w:rsidRPr="00C56DEE">
        <w:rPr>
          <w:rFonts w:ascii="Times New Roman" w:hAnsi="Times New Roman"/>
          <w:sz w:val="24"/>
          <w:szCs w:val="24"/>
        </w:rPr>
        <w:t>определения</w:t>
      </w:r>
      <w:r w:rsidR="004D477C" w:rsidRPr="00C56DEE">
        <w:rPr>
          <w:rFonts w:ascii="Times New Roman" w:hAnsi="Times New Roman"/>
          <w:sz w:val="24"/>
          <w:szCs w:val="24"/>
        </w:rPr>
        <w:t xml:space="preserve"> </w:t>
      </w:r>
      <w:r w:rsidRPr="00C56DEE">
        <w:rPr>
          <w:rFonts w:ascii="Times New Roman" w:hAnsi="Times New Roman"/>
          <w:sz w:val="24"/>
          <w:szCs w:val="24"/>
        </w:rPr>
        <w:t>уровня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F746D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рассчитывается</w:t>
      </w:r>
      <w:r w:rsidR="004D477C" w:rsidRPr="00C56DEE">
        <w:rPr>
          <w:rFonts w:ascii="Times New Roman" w:hAnsi="Times New Roman"/>
          <w:sz w:val="24"/>
          <w:szCs w:val="24"/>
        </w:rPr>
        <w:t xml:space="preserve"> </w:t>
      </w:r>
      <w:r w:rsidRPr="00C56DEE">
        <w:rPr>
          <w:rFonts w:ascii="Times New Roman" w:hAnsi="Times New Roman"/>
          <w:sz w:val="24"/>
          <w:szCs w:val="24"/>
        </w:rPr>
        <w:t>исходя</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основных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прямо</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предусмотренных</w:t>
      </w:r>
      <w:r w:rsidR="004D477C" w:rsidRPr="00C56DEE">
        <w:rPr>
          <w:rFonts w:ascii="Times New Roman" w:hAnsi="Times New Roman"/>
          <w:sz w:val="24"/>
          <w:szCs w:val="24"/>
        </w:rPr>
        <w:t xml:space="preserve"> </w:t>
      </w:r>
      <w:r w:rsidRPr="00C56DEE">
        <w:rPr>
          <w:rFonts w:ascii="Times New Roman" w:hAnsi="Times New Roman"/>
          <w:sz w:val="24"/>
          <w:szCs w:val="24"/>
        </w:rPr>
        <w:t>заключенными</w:t>
      </w:r>
      <w:r w:rsidR="004D477C" w:rsidRPr="00C56DEE">
        <w:rPr>
          <w:rFonts w:ascii="Times New Roman" w:hAnsi="Times New Roman"/>
          <w:sz w:val="24"/>
          <w:szCs w:val="24"/>
        </w:rPr>
        <w:t xml:space="preserve"> </w:t>
      </w:r>
      <w:r w:rsidRPr="00C56DEE">
        <w:rPr>
          <w:rFonts w:ascii="Times New Roman" w:hAnsi="Times New Roman"/>
          <w:sz w:val="24"/>
          <w:szCs w:val="24"/>
        </w:rPr>
        <w:t>договорами,</w:t>
      </w:r>
      <w:r w:rsidR="004D477C" w:rsidRPr="00C56DEE">
        <w:rPr>
          <w:rFonts w:ascii="Times New Roman" w:hAnsi="Times New Roman"/>
          <w:sz w:val="24"/>
          <w:szCs w:val="24"/>
        </w:rPr>
        <w:t xml:space="preserve"> </w:t>
      </w:r>
      <w:r w:rsidRPr="00C56DEE">
        <w:rPr>
          <w:rFonts w:ascii="Times New Roman" w:hAnsi="Times New Roman"/>
          <w:sz w:val="24"/>
          <w:szCs w:val="24"/>
        </w:rPr>
        <w:t>то</w:t>
      </w:r>
      <w:r w:rsidR="004D477C" w:rsidRPr="00C56DEE">
        <w:rPr>
          <w:rFonts w:ascii="Times New Roman" w:hAnsi="Times New Roman"/>
          <w:sz w:val="24"/>
          <w:szCs w:val="24"/>
        </w:rPr>
        <w:t xml:space="preserve"> </w:t>
      </w:r>
      <w:r w:rsidRPr="00C56DEE">
        <w:rPr>
          <w:rFonts w:ascii="Times New Roman" w:hAnsi="Times New Roman"/>
          <w:sz w:val="24"/>
          <w:szCs w:val="24"/>
        </w:rPr>
        <w:t>есть</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выполнению</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соответствующих</w:t>
      </w:r>
      <w:r w:rsidR="004D477C" w:rsidRPr="00C56DEE">
        <w:rPr>
          <w:rFonts w:ascii="Times New Roman" w:hAnsi="Times New Roman"/>
          <w:sz w:val="24"/>
          <w:szCs w:val="24"/>
        </w:rPr>
        <w:t xml:space="preserve"> </w:t>
      </w:r>
      <w:r w:rsidRPr="00C56DEE">
        <w:rPr>
          <w:rFonts w:ascii="Times New Roman" w:hAnsi="Times New Roman"/>
          <w:sz w:val="24"/>
          <w:szCs w:val="24"/>
        </w:rPr>
        <w:t>работ.</w:t>
      </w:r>
      <w:r w:rsidR="004D477C" w:rsidRPr="00C56DEE">
        <w:rPr>
          <w:rFonts w:ascii="Times New Roman" w:hAnsi="Times New Roman"/>
          <w:sz w:val="24"/>
          <w:szCs w:val="24"/>
        </w:rPr>
        <w:t xml:space="preserve"> </w:t>
      </w:r>
    </w:p>
    <w:p w14:paraId="20E07F4B"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указанный</w:t>
      </w:r>
      <w:r w:rsidR="004D477C" w:rsidRPr="00C56DEE">
        <w:rPr>
          <w:rFonts w:ascii="Times New Roman" w:hAnsi="Times New Roman"/>
          <w:sz w:val="24"/>
          <w:szCs w:val="24"/>
        </w:rPr>
        <w:t xml:space="preserve"> </w:t>
      </w:r>
      <w:r w:rsidRPr="00C56DEE">
        <w:rPr>
          <w:rFonts w:ascii="Times New Roman" w:hAnsi="Times New Roman"/>
          <w:sz w:val="24"/>
          <w:szCs w:val="24"/>
        </w:rPr>
        <w:t>выше</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включаются</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w:t>
      </w:r>
    </w:p>
    <w:p w14:paraId="5F801465"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5.5.1.</w:t>
      </w:r>
      <w:r w:rsidRPr="00C56DEE">
        <w:rPr>
          <w:rFonts w:ascii="Times New Roman" w:hAnsi="Times New Roman"/>
          <w:sz w:val="24"/>
          <w:szCs w:val="24"/>
        </w:rPr>
        <w:tab/>
        <w:t>Признанные</w:t>
      </w:r>
      <w:r w:rsidR="004D477C" w:rsidRPr="00C56DEE">
        <w:rPr>
          <w:rFonts w:ascii="Times New Roman" w:hAnsi="Times New Roman"/>
          <w:sz w:val="24"/>
          <w:szCs w:val="24"/>
        </w:rPr>
        <w:t xml:space="preserve"> </w:t>
      </w:r>
      <w:r w:rsidRPr="00C56DEE">
        <w:rPr>
          <w:rFonts w:ascii="Times New Roman" w:hAnsi="Times New Roman"/>
          <w:sz w:val="24"/>
          <w:szCs w:val="24"/>
        </w:rPr>
        <w:t>сторонами</w:t>
      </w:r>
      <w:r w:rsidR="004D477C" w:rsidRPr="00C56DEE">
        <w:rPr>
          <w:rFonts w:ascii="Times New Roman" w:hAnsi="Times New Roman"/>
          <w:sz w:val="24"/>
          <w:szCs w:val="24"/>
        </w:rPr>
        <w:t xml:space="preserve"> </w:t>
      </w:r>
      <w:r w:rsidRPr="00C56DEE">
        <w:rPr>
          <w:rFonts w:ascii="Times New Roman" w:hAnsi="Times New Roman"/>
          <w:sz w:val="24"/>
          <w:szCs w:val="24"/>
        </w:rPr>
        <w:t>договора,</w:t>
      </w:r>
      <w:r w:rsidR="004D477C" w:rsidRPr="00C56DEE">
        <w:rPr>
          <w:rFonts w:ascii="Times New Roman" w:hAnsi="Times New Roman"/>
          <w:sz w:val="24"/>
          <w:szCs w:val="24"/>
        </w:rPr>
        <w:t xml:space="preserve"> </w:t>
      </w:r>
      <w:r w:rsidRPr="00C56DEE">
        <w:rPr>
          <w:rFonts w:ascii="Times New Roman" w:hAnsi="Times New Roman"/>
          <w:sz w:val="24"/>
          <w:szCs w:val="24"/>
        </w:rPr>
        <w:t>исполненными</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основании</w:t>
      </w:r>
      <w:r w:rsidR="004D477C" w:rsidRPr="00C56DEE">
        <w:rPr>
          <w:rFonts w:ascii="Times New Roman" w:hAnsi="Times New Roman"/>
          <w:sz w:val="24"/>
          <w:szCs w:val="24"/>
        </w:rPr>
        <w:t xml:space="preserve"> </w:t>
      </w:r>
      <w:r w:rsidRPr="00C56DEE">
        <w:rPr>
          <w:rFonts w:ascii="Times New Roman" w:hAnsi="Times New Roman"/>
          <w:sz w:val="24"/>
          <w:szCs w:val="24"/>
        </w:rPr>
        <w:t>акта</w:t>
      </w:r>
      <w:r w:rsidR="004D477C" w:rsidRPr="00C56DEE">
        <w:rPr>
          <w:rFonts w:ascii="Times New Roman" w:hAnsi="Times New Roman"/>
          <w:sz w:val="24"/>
          <w:szCs w:val="24"/>
        </w:rPr>
        <w:t xml:space="preserve"> </w:t>
      </w:r>
      <w:r w:rsidRPr="00C56DEE">
        <w:rPr>
          <w:rFonts w:ascii="Times New Roman" w:hAnsi="Times New Roman"/>
          <w:sz w:val="24"/>
          <w:szCs w:val="24"/>
        </w:rPr>
        <w:t>приемки</w:t>
      </w:r>
      <w:r w:rsidR="004D477C" w:rsidRPr="00C56DEE">
        <w:rPr>
          <w:rFonts w:ascii="Times New Roman" w:hAnsi="Times New Roman"/>
          <w:sz w:val="24"/>
          <w:szCs w:val="24"/>
        </w:rPr>
        <w:t xml:space="preserve"> </w:t>
      </w:r>
      <w:r w:rsidRPr="00C56DEE">
        <w:rPr>
          <w:rFonts w:ascii="Times New Roman" w:hAnsi="Times New Roman"/>
          <w:sz w:val="24"/>
          <w:szCs w:val="24"/>
        </w:rPr>
        <w:t>результатов</w:t>
      </w:r>
      <w:r w:rsidR="004D477C" w:rsidRPr="00C56DEE">
        <w:rPr>
          <w:rFonts w:ascii="Times New Roman" w:hAnsi="Times New Roman"/>
          <w:sz w:val="24"/>
          <w:szCs w:val="24"/>
        </w:rPr>
        <w:t xml:space="preserve"> </w:t>
      </w:r>
      <w:r w:rsidRPr="00C56DEE">
        <w:rPr>
          <w:rFonts w:ascii="Times New Roman" w:hAnsi="Times New Roman"/>
          <w:sz w:val="24"/>
          <w:szCs w:val="24"/>
        </w:rPr>
        <w:t>работ.</w:t>
      </w:r>
      <w:r w:rsidR="004D477C" w:rsidRPr="00C56DEE">
        <w:rPr>
          <w:rFonts w:ascii="Times New Roman" w:hAnsi="Times New Roman"/>
          <w:sz w:val="24"/>
          <w:szCs w:val="24"/>
        </w:rPr>
        <w:t xml:space="preserve"> </w:t>
      </w:r>
    </w:p>
    <w:p w14:paraId="4F9B50B7"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5.5.2.</w:t>
      </w:r>
      <w:r w:rsidRPr="00C56DEE">
        <w:rPr>
          <w:rFonts w:ascii="Times New Roman" w:hAnsi="Times New Roman"/>
          <w:sz w:val="24"/>
          <w:szCs w:val="24"/>
        </w:rPr>
        <w:tab/>
        <w:t>Обеспечительные</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w:t>
      </w:r>
      <w:r w:rsidR="004D477C" w:rsidRPr="00C56DEE">
        <w:rPr>
          <w:rFonts w:ascii="Times New Roman" w:hAnsi="Times New Roman"/>
          <w:sz w:val="24"/>
          <w:szCs w:val="24"/>
        </w:rPr>
        <w:t xml:space="preserve"> </w:t>
      </w:r>
      <w:r w:rsidRPr="00C56DEE">
        <w:rPr>
          <w:rFonts w:ascii="Times New Roman" w:hAnsi="Times New Roman"/>
          <w:sz w:val="24"/>
          <w:szCs w:val="24"/>
        </w:rPr>
        <w:t>выступающие</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отношению</w:t>
      </w:r>
      <w:r w:rsidR="004D477C" w:rsidRPr="00C56DEE">
        <w:rPr>
          <w:rFonts w:ascii="Times New Roman" w:hAnsi="Times New Roman"/>
          <w:sz w:val="24"/>
          <w:szCs w:val="24"/>
        </w:rPr>
        <w:t xml:space="preserve"> </w:t>
      </w:r>
      <w:r w:rsidRPr="00C56DEE">
        <w:rPr>
          <w:rFonts w:ascii="Times New Roman" w:hAnsi="Times New Roman"/>
          <w:sz w:val="24"/>
          <w:szCs w:val="24"/>
        </w:rPr>
        <w:t>к</w:t>
      </w:r>
      <w:r w:rsidR="004D477C" w:rsidRPr="00C56DEE">
        <w:rPr>
          <w:rFonts w:ascii="Times New Roman" w:hAnsi="Times New Roman"/>
          <w:sz w:val="24"/>
          <w:szCs w:val="24"/>
        </w:rPr>
        <w:t xml:space="preserve"> </w:t>
      </w:r>
      <w:r w:rsidRPr="00C56DEE">
        <w:rPr>
          <w:rFonts w:ascii="Times New Roman" w:hAnsi="Times New Roman"/>
          <w:sz w:val="24"/>
          <w:szCs w:val="24"/>
        </w:rPr>
        <w:t>основному</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обязательству</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дополнительными</w:t>
      </w:r>
      <w:r w:rsidR="004D477C" w:rsidRPr="00C56DEE">
        <w:rPr>
          <w:rFonts w:ascii="Times New Roman" w:hAnsi="Times New Roman"/>
          <w:sz w:val="24"/>
          <w:szCs w:val="24"/>
        </w:rPr>
        <w:t xml:space="preserve"> </w:t>
      </w:r>
      <w:r w:rsidRPr="00C56DEE">
        <w:rPr>
          <w:rFonts w:ascii="Times New Roman" w:hAnsi="Times New Roman"/>
          <w:sz w:val="24"/>
          <w:szCs w:val="24"/>
        </w:rPr>
        <w:t>(акцессорными),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том</w:t>
      </w:r>
      <w:r w:rsidR="004D477C" w:rsidRPr="00C56DEE">
        <w:rPr>
          <w:rFonts w:ascii="Times New Roman" w:hAnsi="Times New Roman"/>
          <w:sz w:val="24"/>
          <w:szCs w:val="24"/>
        </w:rPr>
        <w:t xml:space="preserve"> </w:t>
      </w:r>
      <w:r w:rsidRPr="00C56DEE">
        <w:rPr>
          <w:rFonts w:ascii="Times New Roman" w:hAnsi="Times New Roman"/>
          <w:sz w:val="24"/>
          <w:szCs w:val="24"/>
        </w:rPr>
        <w:t>числе</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выплате</w:t>
      </w:r>
      <w:r w:rsidR="004D477C" w:rsidRPr="00C56DEE">
        <w:rPr>
          <w:rFonts w:ascii="Times New Roman" w:hAnsi="Times New Roman"/>
          <w:sz w:val="24"/>
          <w:szCs w:val="24"/>
        </w:rPr>
        <w:t xml:space="preserve"> </w:t>
      </w:r>
      <w:r w:rsidRPr="00C56DEE">
        <w:rPr>
          <w:rFonts w:ascii="Times New Roman" w:hAnsi="Times New Roman"/>
          <w:sz w:val="24"/>
          <w:szCs w:val="24"/>
        </w:rPr>
        <w:t>неустойки</w:t>
      </w:r>
      <w:r w:rsidR="004D477C" w:rsidRPr="00C56DEE">
        <w:rPr>
          <w:rFonts w:ascii="Times New Roman" w:hAnsi="Times New Roman"/>
          <w:sz w:val="24"/>
          <w:szCs w:val="24"/>
        </w:rPr>
        <w:t xml:space="preserve"> </w:t>
      </w:r>
      <w:r w:rsidRPr="00C56DEE">
        <w:rPr>
          <w:rFonts w:ascii="Times New Roman" w:hAnsi="Times New Roman"/>
          <w:sz w:val="24"/>
          <w:szCs w:val="24"/>
        </w:rPr>
        <w:t>(штрафа,</w:t>
      </w:r>
      <w:r w:rsidR="004D477C" w:rsidRPr="00C56DEE">
        <w:rPr>
          <w:rFonts w:ascii="Times New Roman" w:hAnsi="Times New Roman"/>
          <w:sz w:val="24"/>
          <w:szCs w:val="24"/>
        </w:rPr>
        <w:t xml:space="preserve"> </w:t>
      </w:r>
      <w:r w:rsidRPr="00C56DEE">
        <w:rPr>
          <w:rFonts w:ascii="Times New Roman" w:hAnsi="Times New Roman"/>
          <w:sz w:val="24"/>
          <w:szCs w:val="24"/>
        </w:rPr>
        <w:t>пени).</w:t>
      </w:r>
    </w:p>
    <w:p w14:paraId="14745726"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5.5.3.</w:t>
      </w:r>
      <w:r w:rsidRPr="00C56DEE">
        <w:rPr>
          <w:rFonts w:ascii="Times New Roman" w:hAnsi="Times New Roman"/>
          <w:sz w:val="24"/>
          <w:szCs w:val="24"/>
        </w:rPr>
        <w:tab/>
        <w:t>Обязательства,</w:t>
      </w:r>
      <w:r w:rsidR="004D477C" w:rsidRPr="00C56DEE">
        <w:rPr>
          <w:rFonts w:ascii="Times New Roman" w:hAnsi="Times New Roman"/>
          <w:sz w:val="24"/>
          <w:szCs w:val="24"/>
        </w:rPr>
        <w:t xml:space="preserve"> </w:t>
      </w:r>
      <w:r w:rsidRPr="00C56DEE">
        <w:rPr>
          <w:rFonts w:ascii="Times New Roman" w:hAnsi="Times New Roman"/>
          <w:sz w:val="24"/>
          <w:szCs w:val="24"/>
        </w:rPr>
        <w:t>возникновение</w:t>
      </w:r>
      <w:r w:rsidR="004D477C" w:rsidRPr="00C56DEE">
        <w:rPr>
          <w:rFonts w:ascii="Times New Roman" w:hAnsi="Times New Roman"/>
          <w:sz w:val="24"/>
          <w:szCs w:val="24"/>
        </w:rPr>
        <w:t xml:space="preserve"> </w:t>
      </w:r>
      <w:r w:rsidRPr="00C56DEE">
        <w:rPr>
          <w:rFonts w:ascii="Times New Roman" w:hAnsi="Times New Roman"/>
          <w:sz w:val="24"/>
          <w:szCs w:val="24"/>
        </w:rPr>
        <w:t>которых</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силу</w:t>
      </w:r>
      <w:r w:rsidR="004D477C" w:rsidRPr="00C56DEE">
        <w:rPr>
          <w:rFonts w:ascii="Times New Roman" w:hAnsi="Times New Roman"/>
          <w:sz w:val="24"/>
          <w:szCs w:val="24"/>
        </w:rPr>
        <w:t xml:space="preserve"> </w:t>
      </w:r>
      <w:r w:rsidRPr="00C56DEE">
        <w:rPr>
          <w:rFonts w:ascii="Times New Roman" w:hAnsi="Times New Roman"/>
          <w:sz w:val="24"/>
          <w:szCs w:val="24"/>
        </w:rPr>
        <w:t>закона</w:t>
      </w:r>
      <w:r w:rsidR="004D477C" w:rsidRPr="00C56DEE">
        <w:rPr>
          <w:rFonts w:ascii="Times New Roman" w:hAnsi="Times New Roman"/>
          <w:sz w:val="24"/>
          <w:szCs w:val="24"/>
        </w:rPr>
        <w:t xml:space="preserve"> </w:t>
      </w:r>
      <w:r w:rsidRPr="00C56DEE">
        <w:rPr>
          <w:rFonts w:ascii="Times New Roman" w:hAnsi="Times New Roman"/>
          <w:sz w:val="24"/>
          <w:szCs w:val="24"/>
        </w:rPr>
        <w:t>повлекло</w:t>
      </w:r>
      <w:r w:rsidR="004D477C" w:rsidRPr="00C56DEE">
        <w:rPr>
          <w:rFonts w:ascii="Times New Roman" w:hAnsi="Times New Roman"/>
          <w:sz w:val="24"/>
          <w:szCs w:val="24"/>
        </w:rPr>
        <w:t xml:space="preserve"> </w:t>
      </w:r>
      <w:r w:rsidRPr="00C56DEE">
        <w:rPr>
          <w:rFonts w:ascii="Times New Roman" w:hAnsi="Times New Roman"/>
          <w:sz w:val="24"/>
          <w:szCs w:val="24"/>
        </w:rPr>
        <w:t>прекращение</w:t>
      </w:r>
      <w:r w:rsidR="004D477C" w:rsidRPr="00C56DEE">
        <w:rPr>
          <w:rFonts w:ascii="Times New Roman" w:hAnsi="Times New Roman"/>
          <w:sz w:val="24"/>
          <w:szCs w:val="24"/>
        </w:rPr>
        <w:t xml:space="preserve"> </w:t>
      </w:r>
      <w:r w:rsidRPr="00C56DEE">
        <w:rPr>
          <w:rFonts w:ascii="Times New Roman" w:hAnsi="Times New Roman"/>
          <w:sz w:val="24"/>
          <w:szCs w:val="24"/>
        </w:rPr>
        <w:t>основного</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частности,</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отступного,</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соглашения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новации).</w:t>
      </w:r>
    </w:p>
    <w:p w14:paraId="4E3FF80A" w14:textId="77777777" w:rsidR="003D3C37" w:rsidRPr="00C56DEE" w:rsidRDefault="003D3C37" w:rsidP="003D3C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 xml:space="preserve">5.6. При снижении размера  компенсационного фонда обеспечения договорных обязательств Ассоциации ниже минимального размера, определяемого в соответствии с п. п. 5.1; 5.2 настоящего Положения, лица, указанные в </w:t>
      </w:r>
      <w:hyperlink w:anchor="P1" w:history="1">
        <w:r w:rsidRPr="00C56DEE">
          <w:rPr>
            <w:rStyle w:val="aa"/>
            <w:rFonts w:ascii="Times New Roman" w:hAnsi="Times New Roman"/>
            <w:color w:val="auto"/>
            <w:sz w:val="24"/>
            <w:szCs w:val="24"/>
            <w:u w:val="none"/>
          </w:rPr>
          <w:t xml:space="preserve">части </w:t>
        </w:r>
      </w:hyperlink>
      <w:r w:rsidRPr="00C56DEE">
        <w:rPr>
          <w:rFonts w:ascii="Times New Roman" w:hAnsi="Times New Roman"/>
          <w:sz w:val="24"/>
          <w:szCs w:val="24"/>
        </w:rPr>
        <w:t>8 статьи 55.16 Градостроительного кодекса Российской Федерации,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 которые установлены п. п. 5.1.;5.2. настоящего Положения, исходя из фактического количества членов Ассоциации и уровня их ответственности по обязательствам.</w:t>
      </w:r>
    </w:p>
    <w:p w14:paraId="071B6A0F" w14:textId="796766A2" w:rsidR="003D3C37" w:rsidRPr="00C56DEE" w:rsidRDefault="003D3C37" w:rsidP="003D3C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 xml:space="preserve">     В случае снижения размера компенсационного фонда обеспечения договорных обязательств Ассоциации ниже минимального размера, Правление Ассоциации в срок, не более чем 5 (пять) календарных дней принимает решение о внесении дополнительных взносов членами Ассоциации. Решение должно содержать перечень членов Ассоциации, обязанных внести дополнительные взносы, размеры дополнительных взносов, подлежащих внесению членами Ассоциации, включенными в указанный перечень.</w:t>
      </w:r>
    </w:p>
    <w:p w14:paraId="41C06D6F" w14:textId="77777777" w:rsidR="003D3C37" w:rsidRPr="00C56DEE" w:rsidRDefault="003D3C37" w:rsidP="003D3C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lastRenderedPageBreak/>
        <w:t xml:space="preserve">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строительного подряда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p>
    <w:p w14:paraId="0E3306B5" w14:textId="0CB70B84" w:rsidR="00A96897"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5" w:name="_Toc143165451"/>
      <w:r w:rsidRPr="00C56DEE">
        <w:rPr>
          <w:rFonts w:ascii="Times New Roman" w:hAnsi="Times New Roman"/>
          <w:color w:val="auto"/>
          <w:sz w:val="24"/>
          <w:szCs w:val="24"/>
        </w:rPr>
        <w:t>6.</w:t>
      </w:r>
      <w:r w:rsidRPr="00C56DEE">
        <w:rPr>
          <w:rFonts w:ascii="Times New Roman" w:hAnsi="Times New Roman"/>
          <w:color w:val="auto"/>
          <w:sz w:val="24"/>
          <w:szCs w:val="24"/>
        </w:rPr>
        <w:tab/>
      </w:r>
      <w:r w:rsidR="00365A76" w:rsidRPr="00C56DEE">
        <w:rPr>
          <w:rFonts w:ascii="Times New Roman" w:hAnsi="Times New Roman"/>
          <w:color w:val="auto"/>
          <w:sz w:val="24"/>
          <w:szCs w:val="24"/>
        </w:rPr>
        <w:t>С</w:t>
      </w:r>
      <w:r w:rsidR="00F56241" w:rsidRPr="00C56DEE">
        <w:rPr>
          <w:rFonts w:ascii="Times New Roman" w:hAnsi="Times New Roman"/>
          <w:color w:val="auto"/>
          <w:sz w:val="24"/>
          <w:szCs w:val="24"/>
        </w:rPr>
        <w:t>пособ</w:t>
      </w:r>
      <w:r w:rsidR="004D477C" w:rsidRPr="00C56DEE">
        <w:rPr>
          <w:rFonts w:ascii="Times New Roman" w:hAnsi="Times New Roman"/>
          <w:color w:val="auto"/>
          <w:sz w:val="24"/>
          <w:szCs w:val="24"/>
        </w:rPr>
        <w:t xml:space="preserve"> </w:t>
      </w:r>
      <w:r w:rsidR="00F56241" w:rsidRPr="00C56DEE">
        <w:rPr>
          <w:rFonts w:ascii="Times New Roman" w:hAnsi="Times New Roman"/>
          <w:color w:val="auto"/>
          <w:sz w:val="24"/>
          <w:szCs w:val="24"/>
        </w:rPr>
        <w:t>и</w:t>
      </w:r>
      <w:r w:rsidR="004D477C" w:rsidRPr="00C56DEE">
        <w:rPr>
          <w:rFonts w:ascii="Times New Roman" w:hAnsi="Times New Roman"/>
          <w:color w:val="auto"/>
          <w:sz w:val="24"/>
          <w:szCs w:val="24"/>
        </w:rPr>
        <w:t xml:space="preserve"> </w:t>
      </w:r>
      <w:r w:rsidR="00F56241" w:rsidRPr="00C56DEE">
        <w:rPr>
          <w:rFonts w:ascii="Times New Roman" w:hAnsi="Times New Roman"/>
          <w:color w:val="auto"/>
          <w:sz w:val="24"/>
          <w:szCs w:val="24"/>
        </w:rPr>
        <w:t>правила</w:t>
      </w:r>
      <w:r w:rsidR="004D477C" w:rsidRPr="00C56DEE">
        <w:rPr>
          <w:rFonts w:ascii="Times New Roman" w:hAnsi="Times New Roman"/>
          <w:color w:val="auto"/>
          <w:sz w:val="24"/>
          <w:szCs w:val="24"/>
        </w:rPr>
        <w:t xml:space="preserve"> </w:t>
      </w:r>
      <w:r w:rsidR="00F56241" w:rsidRPr="00C56DEE">
        <w:rPr>
          <w:rFonts w:ascii="Times New Roman" w:hAnsi="Times New Roman"/>
          <w:color w:val="auto"/>
          <w:sz w:val="24"/>
          <w:szCs w:val="24"/>
        </w:rPr>
        <w:t>размещения</w:t>
      </w:r>
      <w:r w:rsidR="004D477C" w:rsidRPr="00C56DEE">
        <w:rPr>
          <w:rFonts w:ascii="Times New Roman" w:hAnsi="Times New Roman"/>
          <w:color w:val="auto"/>
          <w:sz w:val="24"/>
          <w:szCs w:val="24"/>
        </w:rPr>
        <w:t xml:space="preserve"> </w:t>
      </w:r>
      <w:r w:rsidR="00F56241" w:rsidRPr="00C56DEE">
        <w:rPr>
          <w:rFonts w:ascii="Times New Roman" w:hAnsi="Times New Roman"/>
          <w:color w:val="auto"/>
          <w:sz w:val="24"/>
          <w:szCs w:val="24"/>
        </w:rPr>
        <w:t>и</w:t>
      </w:r>
      <w:r w:rsidR="004D477C" w:rsidRPr="00C56DEE">
        <w:rPr>
          <w:rFonts w:ascii="Times New Roman" w:hAnsi="Times New Roman"/>
          <w:color w:val="auto"/>
          <w:sz w:val="24"/>
          <w:szCs w:val="24"/>
        </w:rPr>
        <w:t xml:space="preserve"> </w:t>
      </w:r>
      <w:r w:rsidR="00F56241" w:rsidRPr="00C56DEE">
        <w:rPr>
          <w:rFonts w:ascii="Times New Roman" w:hAnsi="Times New Roman"/>
          <w:color w:val="auto"/>
          <w:sz w:val="24"/>
          <w:szCs w:val="24"/>
        </w:rPr>
        <w:t>инвестирования</w:t>
      </w:r>
      <w:r w:rsidR="004D477C" w:rsidRPr="00C56DEE">
        <w:rPr>
          <w:rFonts w:ascii="Times New Roman" w:hAnsi="Times New Roman"/>
          <w:color w:val="auto"/>
          <w:sz w:val="24"/>
          <w:szCs w:val="24"/>
        </w:rPr>
        <w:t xml:space="preserve"> </w:t>
      </w:r>
      <w:r w:rsidR="00F56241" w:rsidRPr="00C56DEE">
        <w:rPr>
          <w:rFonts w:ascii="Times New Roman" w:hAnsi="Times New Roman"/>
          <w:color w:val="auto"/>
          <w:sz w:val="24"/>
          <w:szCs w:val="24"/>
        </w:rPr>
        <w:t>средств</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компенсационного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фонда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обеспечения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договорных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обязательств</w:t>
      </w:r>
      <w:bookmarkEnd w:id="5"/>
    </w:p>
    <w:p w14:paraId="5694F6E3" w14:textId="60BC0A13" w:rsidR="00D52B90" w:rsidRPr="00C56DEE" w:rsidRDefault="009C410C" w:rsidP="002766D2">
      <w:pPr>
        <w:tabs>
          <w:tab w:val="left" w:pos="1134"/>
        </w:tabs>
        <w:spacing w:after="120" w:line="240" w:lineRule="auto"/>
        <w:ind w:firstLine="426"/>
        <w:jc w:val="both"/>
        <w:rPr>
          <w:rFonts w:ascii="Times New Roman" w:eastAsia="Times New Roman" w:hAnsi="Times New Roman"/>
          <w:color w:val="22232F"/>
          <w:sz w:val="24"/>
          <w:szCs w:val="24"/>
          <w:lang w:eastAsia="ru-RU"/>
        </w:rPr>
      </w:pPr>
      <w:r w:rsidRPr="00C56DEE">
        <w:rPr>
          <w:rFonts w:ascii="Times New Roman" w:hAnsi="Times New Roman"/>
          <w:sz w:val="24"/>
          <w:szCs w:val="24"/>
        </w:rPr>
        <w:t>6.1.</w:t>
      </w:r>
      <w:r w:rsidRPr="00C56DEE">
        <w:rPr>
          <w:rFonts w:ascii="Times New Roman" w:hAnsi="Times New Roman"/>
          <w:sz w:val="24"/>
          <w:szCs w:val="24"/>
        </w:rPr>
        <w:tab/>
      </w:r>
      <w:r w:rsidR="002766D2" w:rsidRPr="00C56DEE">
        <w:rPr>
          <w:rFonts w:ascii="Times New Roman" w:hAnsi="Times New Roman"/>
          <w:sz w:val="24"/>
          <w:szCs w:val="24"/>
        </w:rPr>
        <w:t>Определение возможных способов размещения средств компенсационного фонда</w:t>
      </w:r>
      <w:r w:rsidR="003433EE" w:rsidRPr="00C56DEE">
        <w:rPr>
          <w:rFonts w:ascii="Times New Roman" w:hAnsi="Times New Roman"/>
          <w:sz w:val="24"/>
          <w:szCs w:val="24"/>
        </w:rPr>
        <w:t xml:space="preserve"> </w:t>
      </w:r>
      <w:r w:rsidR="002766D2" w:rsidRPr="00C56DEE">
        <w:rPr>
          <w:rFonts w:ascii="Times New Roman" w:hAnsi="Times New Roman"/>
          <w:sz w:val="24"/>
          <w:szCs w:val="24"/>
        </w:rPr>
        <w:t>обеспечения</w:t>
      </w:r>
      <w:r w:rsidR="003433EE" w:rsidRPr="00C56DEE">
        <w:rPr>
          <w:rFonts w:ascii="Times New Roman" w:hAnsi="Times New Roman"/>
          <w:sz w:val="24"/>
          <w:szCs w:val="24"/>
        </w:rPr>
        <w:t xml:space="preserve"> </w:t>
      </w:r>
      <w:r w:rsidR="002766D2" w:rsidRPr="00C56DEE">
        <w:rPr>
          <w:rFonts w:ascii="Times New Roman" w:hAnsi="Times New Roman"/>
          <w:sz w:val="24"/>
          <w:szCs w:val="24"/>
        </w:rPr>
        <w:t xml:space="preserve">договорных обязательств в кредитных организациях, с учетом требований, установленных Правительством Российской Федерации, </w:t>
      </w:r>
      <w:r w:rsidR="00D52B90" w:rsidRPr="00C56DEE">
        <w:rPr>
          <w:rFonts w:ascii="Times New Roman" w:eastAsia="Times New Roman" w:hAnsi="Times New Roman"/>
          <w:color w:val="22232F"/>
          <w:sz w:val="24"/>
          <w:szCs w:val="24"/>
          <w:lang w:eastAsia="ru-RU"/>
        </w:rPr>
        <w:t>является</w:t>
      </w:r>
      <w:r w:rsidR="004D477C" w:rsidRPr="00C56DEE">
        <w:rPr>
          <w:rFonts w:ascii="Times New Roman" w:eastAsia="Times New Roman" w:hAnsi="Times New Roman"/>
          <w:color w:val="22232F"/>
          <w:sz w:val="24"/>
          <w:szCs w:val="24"/>
          <w:lang w:eastAsia="ru-RU"/>
        </w:rPr>
        <w:t xml:space="preserve"> </w:t>
      </w:r>
      <w:r w:rsidR="00D52B90" w:rsidRPr="00C56DEE">
        <w:rPr>
          <w:rFonts w:ascii="Times New Roman" w:eastAsia="Times New Roman" w:hAnsi="Times New Roman"/>
          <w:color w:val="22232F"/>
          <w:sz w:val="24"/>
          <w:szCs w:val="24"/>
          <w:lang w:eastAsia="ru-RU"/>
        </w:rPr>
        <w:t>исключительной</w:t>
      </w:r>
      <w:r w:rsidR="004D477C" w:rsidRPr="00C56DEE">
        <w:rPr>
          <w:rFonts w:ascii="Times New Roman" w:eastAsia="Times New Roman" w:hAnsi="Times New Roman"/>
          <w:color w:val="22232F"/>
          <w:sz w:val="24"/>
          <w:szCs w:val="24"/>
          <w:lang w:eastAsia="ru-RU"/>
        </w:rPr>
        <w:t xml:space="preserve"> </w:t>
      </w:r>
      <w:r w:rsidR="00D52B90" w:rsidRPr="00C56DEE">
        <w:rPr>
          <w:rFonts w:ascii="Times New Roman" w:eastAsia="Times New Roman" w:hAnsi="Times New Roman"/>
          <w:color w:val="22232F"/>
          <w:sz w:val="24"/>
          <w:szCs w:val="24"/>
          <w:lang w:eastAsia="ru-RU"/>
        </w:rPr>
        <w:t>компетенцией</w:t>
      </w:r>
      <w:r w:rsidR="004D477C" w:rsidRPr="00C56DEE">
        <w:rPr>
          <w:rFonts w:ascii="Times New Roman" w:eastAsia="Times New Roman" w:hAnsi="Times New Roman"/>
          <w:color w:val="22232F"/>
          <w:sz w:val="24"/>
          <w:szCs w:val="24"/>
          <w:lang w:eastAsia="ru-RU"/>
        </w:rPr>
        <w:t xml:space="preserve"> </w:t>
      </w:r>
      <w:r w:rsidR="00D52B90" w:rsidRPr="00C56DEE">
        <w:rPr>
          <w:rFonts w:ascii="Times New Roman" w:eastAsia="Times New Roman" w:hAnsi="Times New Roman"/>
          <w:color w:val="22232F"/>
          <w:sz w:val="24"/>
          <w:szCs w:val="24"/>
          <w:lang w:eastAsia="ru-RU"/>
        </w:rPr>
        <w:t>общего</w:t>
      </w:r>
      <w:r w:rsidR="004D477C" w:rsidRPr="00C56DEE">
        <w:rPr>
          <w:rFonts w:ascii="Times New Roman" w:eastAsia="Times New Roman" w:hAnsi="Times New Roman"/>
          <w:color w:val="22232F"/>
          <w:sz w:val="24"/>
          <w:szCs w:val="24"/>
          <w:lang w:eastAsia="ru-RU"/>
        </w:rPr>
        <w:t xml:space="preserve"> </w:t>
      </w:r>
      <w:r w:rsidR="00D52B90" w:rsidRPr="00C56DEE">
        <w:rPr>
          <w:rFonts w:ascii="Times New Roman" w:eastAsia="Times New Roman" w:hAnsi="Times New Roman"/>
          <w:color w:val="22232F"/>
          <w:sz w:val="24"/>
          <w:szCs w:val="24"/>
          <w:lang w:eastAsia="ru-RU"/>
        </w:rPr>
        <w:t>собрания</w:t>
      </w:r>
      <w:r w:rsidR="004D477C" w:rsidRPr="00C56DEE">
        <w:rPr>
          <w:rFonts w:ascii="Times New Roman" w:eastAsia="Times New Roman" w:hAnsi="Times New Roman"/>
          <w:color w:val="22232F"/>
          <w:sz w:val="24"/>
          <w:szCs w:val="24"/>
          <w:lang w:eastAsia="ru-RU"/>
        </w:rPr>
        <w:t xml:space="preserve"> </w:t>
      </w:r>
      <w:r w:rsidR="00D52B90" w:rsidRPr="00C56DEE">
        <w:rPr>
          <w:rFonts w:ascii="Times New Roman" w:eastAsia="Times New Roman" w:hAnsi="Times New Roman"/>
          <w:color w:val="22232F"/>
          <w:sz w:val="24"/>
          <w:szCs w:val="24"/>
          <w:lang w:eastAsia="ru-RU"/>
        </w:rPr>
        <w:t>членов</w:t>
      </w:r>
      <w:r w:rsidR="004D477C" w:rsidRPr="00C56DEE">
        <w:rPr>
          <w:rFonts w:ascii="Times New Roman" w:eastAsia="Times New Roman" w:hAnsi="Times New Roman"/>
          <w:color w:val="22232F"/>
          <w:sz w:val="24"/>
          <w:szCs w:val="24"/>
          <w:lang w:eastAsia="ru-RU"/>
        </w:rPr>
        <w:t xml:space="preserve"> </w:t>
      </w:r>
      <w:r w:rsidR="00D52B90" w:rsidRPr="00C56DEE">
        <w:rPr>
          <w:rFonts w:ascii="Times New Roman" w:eastAsia="Times New Roman" w:hAnsi="Times New Roman"/>
          <w:color w:val="22232F"/>
          <w:sz w:val="24"/>
          <w:szCs w:val="24"/>
          <w:lang w:eastAsia="ru-RU"/>
        </w:rPr>
        <w:t>Ассоциации.</w:t>
      </w:r>
    </w:p>
    <w:p w14:paraId="2BD057F4" w14:textId="77777777" w:rsidR="009C410C" w:rsidRPr="00C56DEE" w:rsidRDefault="00D52B90"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6.2.</w:t>
      </w:r>
      <w:r w:rsidR="004D477C" w:rsidRPr="00C56DEE">
        <w:rPr>
          <w:rFonts w:ascii="Times New Roman" w:hAnsi="Times New Roman"/>
          <w:sz w:val="24"/>
          <w:szCs w:val="24"/>
        </w:rPr>
        <w:t xml:space="preserve"> </w:t>
      </w:r>
      <w:r w:rsidR="009C410C"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009C410C"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009C410C"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9C410C"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009C410C"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009C410C"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9C410C" w:rsidRPr="00C56DEE">
        <w:rPr>
          <w:rFonts w:ascii="Times New Roman" w:hAnsi="Times New Roman"/>
          <w:sz w:val="24"/>
          <w:szCs w:val="24"/>
        </w:rPr>
        <w:t>размещаются</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Ассоциацией</w:t>
      </w:r>
      <w:r w:rsidR="004D477C" w:rsidRPr="00C56DEE">
        <w:rPr>
          <w:rFonts w:ascii="Times New Roman" w:hAnsi="Times New Roman"/>
          <w:sz w:val="24"/>
          <w:szCs w:val="24"/>
        </w:rPr>
        <w:t xml:space="preserve"> </w:t>
      </w:r>
      <w:r w:rsidR="009C410C" w:rsidRPr="00C56DEE">
        <w:rPr>
          <w:rFonts w:ascii="Times New Roman" w:hAnsi="Times New Roman"/>
          <w:sz w:val="24"/>
          <w:szCs w:val="24"/>
        </w:rPr>
        <w:t>на</w:t>
      </w:r>
      <w:r w:rsidR="004D477C" w:rsidRPr="00C56DEE">
        <w:rPr>
          <w:rFonts w:ascii="Times New Roman" w:hAnsi="Times New Roman"/>
          <w:sz w:val="24"/>
          <w:szCs w:val="24"/>
        </w:rPr>
        <w:t xml:space="preserve"> </w:t>
      </w:r>
      <w:r w:rsidR="009C410C" w:rsidRPr="00C56DEE">
        <w:rPr>
          <w:rFonts w:ascii="Times New Roman" w:hAnsi="Times New Roman"/>
          <w:sz w:val="24"/>
          <w:szCs w:val="24"/>
        </w:rPr>
        <w:t>специальном</w:t>
      </w:r>
      <w:r w:rsidR="004D477C" w:rsidRPr="00C56DEE">
        <w:rPr>
          <w:rFonts w:ascii="Times New Roman" w:hAnsi="Times New Roman"/>
          <w:sz w:val="24"/>
          <w:szCs w:val="24"/>
        </w:rPr>
        <w:t xml:space="preserve"> </w:t>
      </w:r>
      <w:r w:rsidR="009C410C" w:rsidRPr="00C56DEE">
        <w:rPr>
          <w:rFonts w:ascii="Times New Roman" w:hAnsi="Times New Roman"/>
          <w:sz w:val="24"/>
          <w:szCs w:val="24"/>
        </w:rPr>
        <w:t>банковском</w:t>
      </w:r>
      <w:r w:rsidR="004D477C" w:rsidRPr="00C56DEE">
        <w:rPr>
          <w:rFonts w:ascii="Times New Roman" w:hAnsi="Times New Roman"/>
          <w:sz w:val="24"/>
          <w:szCs w:val="24"/>
        </w:rPr>
        <w:t xml:space="preserve"> </w:t>
      </w:r>
      <w:r w:rsidR="009C410C" w:rsidRPr="00C56DEE">
        <w:rPr>
          <w:rFonts w:ascii="Times New Roman" w:hAnsi="Times New Roman"/>
          <w:sz w:val="24"/>
          <w:szCs w:val="24"/>
        </w:rPr>
        <w:t>счете,</w:t>
      </w:r>
      <w:r w:rsidR="004D477C" w:rsidRPr="00C56DEE">
        <w:rPr>
          <w:rFonts w:ascii="Times New Roman" w:hAnsi="Times New Roman"/>
          <w:sz w:val="24"/>
          <w:szCs w:val="24"/>
        </w:rPr>
        <w:t xml:space="preserve"> </w:t>
      </w:r>
      <w:r w:rsidR="009C410C" w:rsidRPr="00C56DEE">
        <w:rPr>
          <w:rFonts w:ascii="Times New Roman" w:hAnsi="Times New Roman"/>
          <w:sz w:val="24"/>
          <w:szCs w:val="24"/>
        </w:rPr>
        <w:t>открытом</w:t>
      </w:r>
      <w:r w:rsidR="004D477C" w:rsidRPr="00C56DEE">
        <w:rPr>
          <w:rFonts w:ascii="Times New Roman" w:hAnsi="Times New Roman"/>
          <w:sz w:val="24"/>
          <w:szCs w:val="24"/>
        </w:rPr>
        <w:t xml:space="preserve"> </w:t>
      </w:r>
      <w:r w:rsidR="009C410C" w:rsidRPr="00C56DEE">
        <w:rPr>
          <w:rFonts w:ascii="Times New Roman" w:hAnsi="Times New Roman"/>
          <w:sz w:val="24"/>
          <w:szCs w:val="24"/>
        </w:rPr>
        <w:t>в</w:t>
      </w:r>
      <w:r w:rsidR="004D477C" w:rsidRPr="00C56DEE">
        <w:rPr>
          <w:rFonts w:ascii="Times New Roman" w:hAnsi="Times New Roman"/>
          <w:sz w:val="24"/>
          <w:szCs w:val="24"/>
        </w:rPr>
        <w:t xml:space="preserve"> </w:t>
      </w:r>
      <w:r w:rsidR="009C410C"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009C410C" w:rsidRPr="00C56DEE">
        <w:rPr>
          <w:rFonts w:ascii="Times New Roman" w:hAnsi="Times New Roman"/>
          <w:sz w:val="24"/>
          <w:szCs w:val="24"/>
        </w:rPr>
        <w:t>кредитной</w:t>
      </w:r>
      <w:r w:rsidR="004D477C" w:rsidRPr="00C56DEE">
        <w:rPr>
          <w:rFonts w:ascii="Times New Roman" w:hAnsi="Times New Roman"/>
          <w:sz w:val="24"/>
          <w:szCs w:val="24"/>
        </w:rPr>
        <w:t xml:space="preserve"> </w:t>
      </w:r>
      <w:r w:rsidR="009C410C"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009C410C" w:rsidRPr="00C56DEE">
        <w:rPr>
          <w:rFonts w:ascii="Times New Roman" w:hAnsi="Times New Roman"/>
          <w:sz w:val="24"/>
          <w:szCs w:val="24"/>
        </w:rPr>
        <w:t>соответствующей</w:t>
      </w:r>
      <w:r w:rsidR="004D477C" w:rsidRPr="00C56DEE">
        <w:rPr>
          <w:rFonts w:ascii="Times New Roman" w:hAnsi="Times New Roman"/>
          <w:sz w:val="24"/>
          <w:szCs w:val="24"/>
        </w:rPr>
        <w:t xml:space="preserve"> </w:t>
      </w:r>
      <w:r w:rsidR="009C410C" w:rsidRPr="00C56DEE">
        <w:rPr>
          <w:rFonts w:ascii="Times New Roman" w:hAnsi="Times New Roman"/>
          <w:sz w:val="24"/>
          <w:szCs w:val="24"/>
        </w:rPr>
        <w:t>требованиям,</w:t>
      </w:r>
      <w:r w:rsidR="004D477C" w:rsidRPr="00C56DEE">
        <w:rPr>
          <w:rFonts w:ascii="Times New Roman" w:hAnsi="Times New Roman"/>
          <w:sz w:val="24"/>
          <w:szCs w:val="24"/>
        </w:rPr>
        <w:t xml:space="preserve"> </w:t>
      </w:r>
      <w:r w:rsidR="009C410C" w:rsidRPr="00C56DEE">
        <w:rPr>
          <w:rFonts w:ascii="Times New Roman" w:hAnsi="Times New Roman"/>
          <w:sz w:val="24"/>
          <w:szCs w:val="24"/>
        </w:rPr>
        <w:t>установленным</w:t>
      </w:r>
      <w:r w:rsidR="004D477C" w:rsidRPr="00C56DEE">
        <w:rPr>
          <w:rFonts w:ascii="Times New Roman" w:hAnsi="Times New Roman"/>
          <w:sz w:val="24"/>
          <w:szCs w:val="24"/>
        </w:rPr>
        <w:t xml:space="preserve"> </w:t>
      </w:r>
      <w:r w:rsidR="009C410C" w:rsidRPr="00C56DEE">
        <w:rPr>
          <w:rFonts w:ascii="Times New Roman" w:hAnsi="Times New Roman"/>
          <w:sz w:val="24"/>
          <w:szCs w:val="24"/>
        </w:rPr>
        <w:t>Правительством</w:t>
      </w:r>
      <w:r w:rsidR="004D477C" w:rsidRPr="00C56DEE">
        <w:rPr>
          <w:rFonts w:ascii="Times New Roman" w:hAnsi="Times New Roman"/>
          <w:sz w:val="24"/>
          <w:szCs w:val="24"/>
        </w:rPr>
        <w:t xml:space="preserve"> </w:t>
      </w:r>
      <w:r w:rsidR="009C410C"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009C410C"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009C410C" w:rsidRPr="00C56DEE">
        <w:rPr>
          <w:rFonts w:ascii="Times New Roman" w:hAnsi="Times New Roman"/>
          <w:sz w:val="24"/>
          <w:szCs w:val="24"/>
        </w:rPr>
        <w:t>На</w:t>
      </w:r>
      <w:r w:rsidR="004D477C" w:rsidRPr="00C56DEE">
        <w:rPr>
          <w:rFonts w:ascii="Times New Roman" w:hAnsi="Times New Roman"/>
          <w:sz w:val="24"/>
          <w:szCs w:val="24"/>
        </w:rPr>
        <w:t xml:space="preserve"> </w:t>
      </w:r>
      <w:r w:rsidR="009C410C" w:rsidRPr="00C56DEE">
        <w:rPr>
          <w:rFonts w:ascii="Times New Roman" w:hAnsi="Times New Roman"/>
          <w:sz w:val="24"/>
          <w:szCs w:val="24"/>
        </w:rPr>
        <w:t>указанный</w:t>
      </w:r>
      <w:r w:rsidR="004D477C" w:rsidRPr="00C56DEE">
        <w:rPr>
          <w:rFonts w:ascii="Times New Roman" w:hAnsi="Times New Roman"/>
          <w:sz w:val="24"/>
          <w:szCs w:val="24"/>
        </w:rPr>
        <w:t xml:space="preserve"> </w:t>
      </w:r>
      <w:r w:rsidR="009C410C" w:rsidRPr="00C56DEE">
        <w:rPr>
          <w:rFonts w:ascii="Times New Roman" w:hAnsi="Times New Roman"/>
          <w:sz w:val="24"/>
          <w:szCs w:val="24"/>
        </w:rPr>
        <w:t>специальный</w:t>
      </w:r>
      <w:r w:rsidR="004D477C" w:rsidRPr="00C56DEE">
        <w:rPr>
          <w:rFonts w:ascii="Times New Roman" w:hAnsi="Times New Roman"/>
          <w:sz w:val="24"/>
          <w:szCs w:val="24"/>
        </w:rPr>
        <w:t xml:space="preserve"> </w:t>
      </w:r>
      <w:r w:rsidR="009C410C" w:rsidRPr="00C56DEE">
        <w:rPr>
          <w:rFonts w:ascii="Times New Roman" w:hAnsi="Times New Roman"/>
          <w:sz w:val="24"/>
          <w:szCs w:val="24"/>
        </w:rPr>
        <w:t>банковский</w:t>
      </w:r>
      <w:r w:rsidR="004D477C" w:rsidRPr="00C56DEE">
        <w:rPr>
          <w:rFonts w:ascii="Times New Roman" w:hAnsi="Times New Roman"/>
          <w:sz w:val="24"/>
          <w:szCs w:val="24"/>
        </w:rPr>
        <w:t xml:space="preserve"> </w:t>
      </w:r>
      <w:r w:rsidR="009C410C" w:rsidRPr="00C56DEE">
        <w:rPr>
          <w:rFonts w:ascii="Times New Roman" w:hAnsi="Times New Roman"/>
          <w:sz w:val="24"/>
          <w:szCs w:val="24"/>
        </w:rPr>
        <w:t>счет</w:t>
      </w:r>
      <w:r w:rsidR="004D477C" w:rsidRPr="00C56DEE">
        <w:rPr>
          <w:rFonts w:ascii="Times New Roman" w:hAnsi="Times New Roman"/>
          <w:sz w:val="24"/>
          <w:szCs w:val="24"/>
        </w:rPr>
        <w:t xml:space="preserve"> </w:t>
      </w:r>
      <w:r w:rsidR="009C410C" w:rsidRPr="00C56DEE">
        <w:rPr>
          <w:rFonts w:ascii="Times New Roman" w:hAnsi="Times New Roman"/>
          <w:sz w:val="24"/>
          <w:szCs w:val="24"/>
        </w:rPr>
        <w:t>не</w:t>
      </w:r>
      <w:r w:rsidR="004D477C" w:rsidRPr="00C56DEE">
        <w:rPr>
          <w:rFonts w:ascii="Times New Roman" w:hAnsi="Times New Roman"/>
          <w:sz w:val="24"/>
          <w:szCs w:val="24"/>
        </w:rPr>
        <w:t xml:space="preserve"> </w:t>
      </w:r>
      <w:r w:rsidR="009C410C" w:rsidRPr="00C56DEE">
        <w:rPr>
          <w:rFonts w:ascii="Times New Roman" w:hAnsi="Times New Roman"/>
          <w:sz w:val="24"/>
          <w:szCs w:val="24"/>
        </w:rPr>
        <w:t>могут</w:t>
      </w:r>
      <w:r w:rsidR="004D477C" w:rsidRPr="00C56DEE">
        <w:rPr>
          <w:rFonts w:ascii="Times New Roman" w:hAnsi="Times New Roman"/>
          <w:sz w:val="24"/>
          <w:szCs w:val="24"/>
        </w:rPr>
        <w:t xml:space="preserve"> </w:t>
      </w:r>
      <w:r w:rsidR="009C410C" w:rsidRPr="00C56DEE">
        <w:rPr>
          <w:rFonts w:ascii="Times New Roman" w:hAnsi="Times New Roman"/>
          <w:sz w:val="24"/>
          <w:szCs w:val="24"/>
        </w:rPr>
        <w:t>быть</w:t>
      </w:r>
      <w:r w:rsidR="004D477C" w:rsidRPr="00C56DEE">
        <w:rPr>
          <w:rFonts w:ascii="Times New Roman" w:hAnsi="Times New Roman"/>
          <w:sz w:val="24"/>
          <w:szCs w:val="24"/>
        </w:rPr>
        <w:t xml:space="preserve"> </w:t>
      </w:r>
      <w:r w:rsidR="009C410C" w:rsidRPr="00C56DEE">
        <w:rPr>
          <w:rFonts w:ascii="Times New Roman" w:hAnsi="Times New Roman"/>
          <w:sz w:val="24"/>
          <w:szCs w:val="24"/>
        </w:rPr>
        <w:t>зачислены</w:t>
      </w:r>
      <w:r w:rsidR="004D477C" w:rsidRPr="00C56DEE">
        <w:rPr>
          <w:rFonts w:ascii="Times New Roman" w:hAnsi="Times New Roman"/>
          <w:sz w:val="24"/>
          <w:szCs w:val="24"/>
        </w:rPr>
        <w:t xml:space="preserve"> </w:t>
      </w:r>
      <w:r w:rsidR="009C410C" w:rsidRPr="00C56DEE">
        <w:rPr>
          <w:rFonts w:ascii="Times New Roman" w:hAnsi="Times New Roman"/>
          <w:sz w:val="24"/>
          <w:szCs w:val="24"/>
        </w:rPr>
        <w:t>иные</w:t>
      </w:r>
      <w:r w:rsidR="004D477C" w:rsidRPr="00C56DEE">
        <w:rPr>
          <w:rFonts w:ascii="Times New Roman" w:hAnsi="Times New Roman"/>
          <w:sz w:val="24"/>
          <w:szCs w:val="24"/>
        </w:rPr>
        <w:t xml:space="preserve"> </w:t>
      </w:r>
      <w:r w:rsidR="009C410C" w:rsidRPr="00C56DEE">
        <w:rPr>
          <w:rFonts w:ascii="Times New Roman" w:hAnsi="Times New Roman"/>
          <w:sz w:val="24"/>
          <w:szCs w:val="24"/>
        </w:rPr>
        <w:t>денежные</w:t>
      </w:r>
      <w:r w:rsidR="004D477C" w:rsidRPr="00C56DEE">
        <w:rPr>
          <w:rFonts w:ascii="Times New Roman" w:hAnsi="Times New Roman"/>
          <w:sz w:val="24"/>
          <w:szCs w:val="24"/>
        </w:rPr>
        <w:t xml:space="preserve"> </w:t>
      </w:r>
      <w:r w:rsidR="009C410C"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009C410C" w:rsidRPr="00C56DEE">
        <w:rPr>
          <w:rFonts w:ascii="Times New Roman" w:hAnsi="Times New Roman"/>
          <w:sz w:val="24"/>
          <w:szCs w:val="24"/>
        </w:rPr>
        <w:t>кроме</w:t>
      </w:r>
      <w:r w:rsidR="004D477C" w:rsidRPr="00C56DEE">
        <w:rPr>
          <w:rFonts w:ascii="Times New Roman" w:hAnsi="Times New Roman"/>
          <w:sz w:val="24"/>
          <w:szCs w:val="24"/>
        </w:rPr>
        <w:t xml:space="preserve"> </w:t>
      </w:r>
      <w:r w:rsidR="009C410C"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009C410C"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009C410C"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9C410C"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009C410C"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009C410C" w:rsidRPr="00C56DEE">
        <w:rPr>
          <w:rFonts w:ascii="Times New Roman" w:hAnsi="Times New Roman"/>
          <w:sz w:val="24"/>
          <w:szCs w:val="24"/>
        </w:rPr>
        <w:t>обязательств.</w:t>
      </w:r>
    </w:p>
    <w:p w14:paraId="72CAFE49"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3</w:t>
      </w:r>
      <w:r w:rsidRPr="00C56DEE">
        <w:rPr>
          <w:rFonts w:ascii="Times New Roman" w:hAnsi="Times New Roman"/>
          <w:sz w:val="24"/>
          <w:szCs w:val="24"/>
        </w:rPr>
        <w:t>.</w:t>
      </w:r>
      <w:r w:rsidRPr="00C56DEE">
        <w:rPr>
          <w:rFonts w:ascii="Times New Roman" w:hAnsi="Times New Roman"/>
          <w:sz w:val="24"/>
          <w:szCs w:val="24"/>
        </w:rPr>
        <w:tab/>
        <w:t>Владельцем</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специального</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банковского</w:t>
      </w:r>
      <w:r w:rsidR="004D477C" w:rsidRPr="00C56DEE">
        <w:rPr>
          <w:rFonts w:ascii="Times New Roman" w:hAnsi="Times New Roman"/>
          <w:sz w:val="24"/>
          <w:szCs w:val="24"/>
        </w:rPr>
        <w:t xml:space="preserve"> </w:t>
      </w:r>
      <w:r w:rsidRPr="00C56DEE">
        <w:rPr>
          <w:rFonts w:ascii="Times New Roman" w:hAnsi="Times New Roman"/>
          <w:sz w:val="24"/>
          <w:szCs w:val="24"/>
        </w:rPr>
        <w:t>счета,</w:t>
      </w:r>
      <w:r w:rsidR="004D477C" w:rsidRPr="00C56DEE">
        <w:rPr>
          <w:rFonts w:ascii="Times New Roman" w:hAnsi="Times New Roman"/>
          <w:sz w:val="24"/>
          <w:szCs w:val="24"/>
        </w:rPr>
        <w:t xml:space="preserve"> </w:t>
      </w:r>
      <w:r w:rsidRPr="00C56DEE">
        <w:rPr>
          <w:rFonts w:ascii="Times New Roman" w:hAnsi="Times New Roman"/>
          <w:sz w:val="24"/>
          <w:szCs w:val="24"/>
        </w:rPr>
        <w:t>указанного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пункте</w:t>
      </w:r>
      <w:r w:rsidR="004D477C" w:rsidRPr="00C56DEE">
        <w:rPr>
          <w:rFonts w:ascii="Times New Roman" w:hAnsi="Times New Roman"/>
          <w:sz w:val="24"/>
          <w:szCs w:val="24"/>
        </w:rPr>
        <w:t xml:space="preserve"> </w:t>
      </w:r>
      <w:r w:rsidRPr="00C56DEE">
        <w:rPr>
          <w:rFonts w:ascii="Times New Roman" w:hAnsi="Times New Roman"/>
          <w:sz w:val="24"/>
          <w:szCs w:val="24"/>
        </w:rPr>
        <w:t>6.</w:t>
      </w:r>
      <w:r w:rsidR="00D52B90" w:rsidRPr="00C56DEE">
        <w:rPr>
          <w:rFonts w:ascii="Times New Roman" w:hAnsi="Times New Roman"/>
          <w:sz w:val="24"/>
          <w:szCs w:val="24"/>
        </w:rPr>
        <w:t>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является</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Ассоциация</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Права</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денежные</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размещенные</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специальном</w:t>
      </w:r>
      <w:r w:rsidR="004D477C" w:rsidRPr="00C56DEE">
        <w:rPr>
          <w:rFonts w:ascii="Times New Roman" w:hAnsi="Times New Roman"/>
          <w:sz w:val="24"/>
          <w:szCs w:val="24"/>
        </w:rPr>
        <w:t xml:space="preserve"> </w:t>
      </w:r>
      <w:r w:rsidRPr="00C56DEE">
        <w:rPr>
          <w:rFonts w:ascii="Times New Roman" w:hAnsi="Times New Roman"/>
          <w:sz w:val="24"/>
          <w:szCs w:val="24"/>
        </w:rPr>
        <w:t>счете,</w:t>
      </w:r>
      <w:r w:rsidR="004D477C" w:rsidRPr="00C56DEE">
        <w:rPr>
          <w:rFonts w:ascii="Times New Roman" w:hAnsi="Times New Roman"/>
          <w:sz w:val="24"/>
          <w:szCs w:val="24"/>
        </w:rPr>
        <w:t xml:space="preserve"> </w:t>
      </w:r>
      <w:r w:rsidRPr="00C56DEE">
        <w:rPr>
          <w:rFonts w:ascii="Times New Roman" w:hAnsi="Times New Roman"/>
          <w:sz w:val="24"/>
          <w:szCs w:val="24"/>
        </w:rPr>
        <w:t>принадлежат</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Ассоциации</w:t>
      </w:r>
      <w:r w:rsidR="00E20D71"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как</w:t>
      </w:r>
      <w:r w:rsidR="004D477C" w:rsidRPr="00C56DEE">
        <w:rPr>
          <w:rFonts w:ascii="Times New Roman" w:hAnsi="Times New Roman"/>
          <w:sz w:val="24"/>
          <w:szCs w:val="24"/>
        </w:rPr>
        <w:t xml:space="preserve"> </w:t>
      </w:r>
      <w:r w:rsidRPr="00C56DEE">
        <w:rPr>
          <w:rFonts w:ascii="Times New Roman" w:hAnsi="Times New Roman"/>
          <w:sz w:val="24"/>
          <w:szCs w:val="24"/>
        </w:rPr>
        <w:t>владельцу</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специального</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банковского</w:t>
      </w:r>
      <w:r w:rsidR="004D477C" w:rsidRPr="00C56DEE">
        <w:rPr>
          <w:rFonts w:ascii="Times New Roman" w:hAnsi="Times New Roman"/>
          <w:sz w:val="24"/>
          <w:szCs w:val="24"/>
        </w:rPr>
        <w:t xml:space="preserve"> </w:t>
      </w:r>
      <w:r w:rsidRPr="00C56DEE">
        <w:rPr>
          <w:rFonts w:ascii="Times New Roman" w:hAnsi="Times New Roman"/>
          <w:sz w:val="24"/>
          <w:szCs w:val="24"/>
        </w:rPr>
        <w:t>счета.</w:t>
      </w:r>
    </w:p>
    <w:p w14:paraId="708A1DC5"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4</w:t>
      </w:r>
      <w:r w:rsidRPr="00C56DEE">
        <w:rPr>
          <w:rFonts w:ascii="Times New Roman" w:hAnsi="Times New Roman"/>
          <w:sz w:val="24"/>
          <w:szCs w:val="24"/>
        </w:rPr>
        <w:t>.</w:t>
      </w:r>
      <w:r w:rsidRPr="00C56DEE">
        <w:rPr>
          <w:rFonts w:ascii="Times New Roman" w:hAnsi="Times New Roman"/>
          <w:sz w:val="24"/>
          <w:szCs w:val="24"/>
        </w:rPr>
        <w:tab/>
        <w:t>При</w:t>
      </w:r>
      <w:r w:rsidR="004D477C" w:rsidRPr="00C56DEE">
        <w:rPr>
          <w:rFonts w:ascii="Times New Roman" w:hAnsi="Times New Roman"/>
          <w:sz w:val="24"/>
          <w:szCs w:val="24"/>
        </w:rPr>
        <w:t xml:space="preserve"> </w:t>
      </w:r>
      <w:r w:rsidRPr="00C56DEE">
        <w:rPr>
          <w:rFonts w:ascii="Times New Roman" w:hAnsi="Times New Roman"/>
          <w:sz w:val="24"/>
          <w:szCs w:val="24"/>
        </w:rPr>
        <w:t>необходимости</w:t>
      </w:r>
      <w:r w:rsidR="004D477C" w:rsidRPr="00C56DEE">
        <w:rPr>
          <w:rFonts w:ascii="Times New Roman" w:hAnsi="Times New Roman"/>
          <w:sz w:val="24"/>
          <w:szCs w:val="24"/>
        </w:rPr>
        <w:t xml:space="preserve"> </w:t>
      </w:r>
      <w:r w:rsidRPr="00C56DEE">
        <w:rPr>
          <w:rFonts w:ascii="Times New Roman" w:hAnsi="Times New Roman"/>
          <w:sz w:val="24"/>
          <w:szCs w:val="24"/>
        </w:rPr>
        <w:t>осуществления</w:t>
      </w:r>
      <w:r w:rsidR="004D477C" w:rsidRPr="00C56DEE">
        <w:rPr>
          <w:rFonts w:ascii="Times New Roman" w:hAnsi="Times New Roman"/>
          <w:sz w:val="24"/>
          <w:szCs w:val="24"/>
        </w:rPr>
        <w:t xml:space="preserve"> </w:t>
      </w:r>
      <w:r w:rsidRPr="00C56DEE">
        <w:rPr>
          <w:rFonts w:ascii="Times New Roman" w:hAnsi="Times New Roman"/>
          <w:sz w:val="24"/>
          <w:szCs w:val="24"/>
        </w:rPr>
        <w:t>выплат</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E20D71"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срок</w:t>
      </w:r>
      <w:r w:rsidR="004D477C" w:rsidRPr="00C56DEE">
        <w:rPr>
          <w:rFonts w:ascii="Times New Roman" w:hAnsi="Times New Roman"/>
          <w:sz w:val="24"/>
          <w:szCs w:val="24"/>
        </w:rPr>
        <w:t xml:space="preserve"> </w:t>
      </w:r>
      <w:r w:rsidRPr="00C56DEE">
        <w:rPr>
          <w:rFonts w:ascii="Times New Roman" w:hAnsi="Times New Roman"/>
          <w:sz w:val="24"/>
          <w:szCs w:val="24"/>
        </w:rPr>
        <w:t>возврата</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со</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специального</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банковского</w:t>
      </w:r>
      <w:r w:rsidR="004D477C" w:rsidRPr="00C56DEE">
        <w:rPr>
          <w:rFonts w:ascii="Times New Roman" w:hAnsi="Times New Roman"/>
          <w:sz w:val="24"/>
          <w:szCs w:val="24"/>
        </w:rPr>
        <w:t xml:space="preserve"> </w:t>
      </w:r>
      <w:r w:rsidRPr="00C56DEE">
        <w:rPr>
          <w:rFonts w:ascii="Times New Roman" w:hAnsi="Times New Roman"/>
          <w:sz w:val="24"/>
          <w:szCs w:val="24"/>
        </w:rPr>
        <w:t>счета</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должен</w:t>
      </w:r>
      <w:r w:rsidR="004D477C" w:rsidRPr="00C56DEE">
        <w:rPr>
          <w:rFonts w:ascii="Times New Roman" w:hAnsi="Times New Roman"/>
          <w:sz w:val="24"/>
          <w:szCs w:val="24"/>
        </w:rPr>
        <w:t xml:space="preserve"> </w:t>
      </w:r>
      <w:r w:rsidRPr="00C56DEE">
        <w:rPr>
          <w:rFonts w:ascii="Times New Roman" w:hAnsi="Times New Roman"/>
          <w:sz w:val="24"/>
          <w:szCs w:val="24"/>
        </w:rPr>
        <w:t>превышать</w:t>
      </w:r>
      <w:r w:rsidR="004D477C" w:rsidRPr="00C56DEE">
        <w:rPr>
          <w:rFonts w:ascii="Times New Roman" w:hAnsi="Times New Roman"/>
          <w:sz w:val="24"/>
          <w:szCs w:val="24"/>
        </w:rPr>
        <w:t xml:space="preserve"> </w:t>
      </w:r>
      <w:r w:rsidRPr="00C56DEE">
        <w:rPr>
          <w:rFonts w:ascii="Times New Roman" w:hAnsi="Times New Roman"/>
          <w:sz w:val="24"/>
          <w:szCs w:val="24"/>
        </w:rPr>
        <w:t>10</w:t>
      </w:r>
      <w:r w:rsidR="004D477C" w:rsidRPr="00C56DEE">
        <w:rPr>
          <w:rFonts w:ascii="Times New Roman" w:hAnsi="Times New Roman"/>
          <w:sz w:val="24"/>
          <w:szCs w:val="24"/>
        </w:rPr>
        <w:t xml:space="preserve"> </w:t>
      </w:r>
      <w:r w:rsidRPr="00C56DEE">
        <w:rPr>
          <w:rFonts w:ascii="Times New Roman" w:hAnsi="Times New Roman"/>
          <w:sz w:val="24"/>
          <w:szCs w:val="24"/>
        </w:rPr>
        <w:t>(десять)</w:t>
      </w:r>
      <w:r w:rsidR="004D477C" w:rsidRPr="00C56DEE">
        <w:rPr>
          <w:rFonts w:ascii="Times New Roman" w:hAnsi="Times New Roman"/>
          <w:sz w:val="24"/>
          <w:szCs w:val="24"/>
        </w:rPr>
        <w:t xml:space="preserve"> </w:t>
      </w:r>
      <w:r w:rsidRPr="00C56DEE">
        <w:rPr>
          <w:rFonts w:ascii="Times New Roman" w:hAnsi="Times New Roman"/>
          <w:sz w:val="24"/>
          <w:szCs w:val="24"/>
        </w:rPr>
        <w:t>рабочих</w:t>
      </w:r>
      <w:r w:rsidR="004D477C" w:rsidRPr="00C56DEE">
        <w:rPr>
          <w:rFonts w:ascii="Times New Roman" w:hAnsi="Times New Roman"/>
          <w:sz w:val="24"/>
          <w:szCs w:val="24"/>
        </w:rPr>
        <w:t xml:space="preserve"> </w:t>
      </w:r>
      <w:r w:rsidRPr="00C56DEE">
        <w:rPr>
          <w:rFonts w:ascii="Times New Roman" w:hAnsi="Times New Roman"/>
          <w:sz w:val="24"/>
          <w:szCs w:val="24"/>
        </w:rPr>
        <w:t>дней</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момента</w:t>
      </w:r>
      <w:r w:rsidR="004D477C" w:rsidRPr="00C56DEE">
        <w:rPr>
          <w:rFonts w:ascii="Times New Roman" w:hAnsi="Times New Roman"/>
          <w:sz w:val="24"/>
          <w:szCs w:val="24"/>
        </w:rPr>
        <w:t xml:space="preserve"> </w:t>
      </w:r>
      <w:r w:rsidRPr="00C56DEE">
        <w:rPr>
          <w:rFonts w:ascii="Times New Roman" w:hAnsi="Times New Roman"/>
          <w:sz w:val="24"/>
          <w:szCs w:val="24"/>
        </w:rPr>
        <w:t>возникновения</w:t>
      </w:r>
      <w:r w:rsidR="004D477C" w:rsidRPr="00C56DEE">
        <w:rPr>
          <w:rFonts w:ascii="Times New Roman" w:hAnsi="Times New Roman"/>
          <w:sz w:val="24"/>
          <w:szCs w:val="24"/>
        </w:rPr>
        <w:t xml:space="preserve"> </w:t>
      </w:r>
      <w:r w:rsidRPr="00C56DEE">
        <w:rPr>
          <w:rFonts w:ascii="Times New Roman" w:hAnsi="Times New Roman"/>
          <w:sz w:val="24"/>
          <w:szCs w:val="24"/>
        </w:rPr>
        <w:t>такой</w:t>
      </w:r>
      <w:r w:rsidR="004D477C" w:rsidRPr="00C56DEE">
        <w:rPr>
          <w:rFonts w:ascii="Times New Roman" w:hAnsi="Times New Roman"/>
          <w:sz w:val="24"/>
          <w:szCs w:val="24"/>
        </w:rPr>
        <w:t xml:space="preserve"> </w:t>
      </w:r>
      <w:r w:rsidRPr="00C56DEE">
        <w:rPr>
          <w:rFonts w:ascii="Times New Roman" w:hAnsi="Times New Roman"/>
          <w:sz w:val="24"/>
          <w:szCs w:val="24"/>
        </w:rPr>
        <w:t>необходимости.</w:t>
      </w:r>
    </w:p>
    <w:p w14:paraId="7DA4F417"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5</w:t>
      </w:r>
      <w:r w:rsidRPr="00C56DEE">
        <w:rPr>
          <w:rFonts w:ascii="Times New Roman" w:hAnsi="Times New Roman"/>
          <w:sz w:val="24"/>
          <w:szCs w:val="24"/>
        </w:rPr>
        <w:t>.</w:t>
      </w:r>
      <w:r w:rsidRPr="00C56DEE">
        <w:rPr>
          <w:rFonts w:ascii="Times New Roman" w:hAnsi="Times New Roman"/>
          <w:sz w:val="24"/>
          <w:szCs w:val="24"/>
        </w:rPr>
        <w:tab/>
        <w:t>Договор</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специального</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банковского</w:t>
      </w:r>
      <w:r w:rsidR="004D477C" w:rsidRPr="00C56DEE">
        <w:rPr>
          <w:rFonts w:ascii="Times New Roman" w:hAnsi="Times New Roman"/>
          <w:sz w:val="24"/>
          <w:szCs w:val="24"/>
        </w:rPr>
        <w:t xml:space="preserve"> </w:t>
      </w:r>
      <w:r w:rsidRPr="00C56DEE">
        <w:rPr>
          <w:rFonts w:ascii="Times New Roman" w:hAnsi="Times New Roman"/>
          <w:sz w:val="24"/>
          <w:szCs w:val="24"/>
        </w:rPr>
        <w:t>счета</w:t>
      </w:r>
      <w:r w:rsidR="004D477C" w:rsidRPr="00C56DEE">
        <w:rPr>
          <w:rFonts w:ascii="Times New Roman" w:hAnsi="Times New Roman"/>
          <w:sz w:val="24"/>
          <w:szCs w:val="24"/>
        </w:rPr>
        <w:t xml:space="preserve"> </w:t>
      </w:r>
      <w:r w:rsidRPr="00C56DEE">
        <w:rPr>
          <w:rFonts w:ascii="Times New Roman" w:hAnsi="Times New Roman"/>
          <w:sz w:val="24"/>
          <w:szCs w:val="24"/>
        </w:rPr>
        <w:t>для</w:t>
      </w:r>
      <w:r w:rsidR="004D477C" w:rsidRPr="00C56DEE">
        <w:rPr>
          <w:rFonts w:ascii="Times New Roman" w:hAnsi="Times New Roman"/>
          <w:sz w:val="24"/>
          <w:szCs w:val="24"/>
        </w:rPr>
        <w:t xml:space="preserve"> </w:t>
      </w:r>
      <w:r w:rsidRPr="00C56DEE">
        <w:rPr>
          <w:rFonts w:ascii="Times New Roman" w:hAnsi="Times New Roman"/>
          <w:sz w:val="24"/>
          <w:szCs w:val="24"/>
        </w:rPr>
        <w:t>размещения</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открывается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положениями</w:t>
      </w:r>
      <w:r w:rsidR="004D477C" w:rsidRPr="00C56DEE">
        <w:rPr>
          <w:rFonts w:ascii="Times New Roman" w:hAnsi="Times New Roman"/>
          <w:sz w:val="24"/>
          <w:szCs w:val="24"/>
        </w:rPr>
        <w:t xml:space="preserve"> </w:t>
      </w:r>
      <w:r w:rsidRPr="00C56DEE">
        <w:rPr>
          <w:rFonts w:ascii="Times New Roman" w:hAnsi="Times New Roman"/>
          <w:sz w:val="24"/>
          <w:szCs w:val="24"/>
        </w:rPr>
        <w:t>гражданского</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учетом</w:t>
      </w:r>
      <w:r w:rsidR="004D477C" w:rsidRPr="00C56DEE">
        <w:rPr>
          <w:rFonts w:ascii="Times New Roman" w:hAnsi="Times New Roman"/>
          <w:sz w:val="24"/>
          <w:szCs w:val="24"/>
        </w:rPr>
        <w:t xml:space="preserve"> </w:t>
      </w:r>
      <w:r w:rsidRPr="00C56DEE">
        <w:rPr>
          <w:rFonts w:ascii="Times New Roman" w:hAnsi="Times New Roman"/>
          <w:sz w:val="24"/>
          <w:szCs w:val="24"/>
        </w:rPr>
        <w:t>особенностей,</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установленных</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должен</w:t>
      </w:r>
      <w:r w:rsidR="004D477C" w:rsidRPr="00C56DEE">
        <w:rPr>
          <w:rFonts w:ascii="Times New Roman" w:hAnsi="Times New Roman"/>
          <w:sz w:val="24"/>
          <w:szCs w:val="24"/>
        </w:rPr>
        <w:t xml:space="preserve"> </w:t>
      </w:r>
      <w:r w:rsidRPr="00C56DEE">
        <w:rPr>
          <w:rFonts w:ascii="Times New Roman" w:hAnsi="Times New Roman"/>
          <w:sz w:val="24"/>
          <w:szCs w:val="24"/>
        </w:rPr>
        <w:t>содержать,</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частности,</w:t>
      </w:r>
      <w:r w:rsidR="004D477C" w:rsidRPr="00C56DEE">
        <w:rPr>
          <w:rFonts w:ascii="Times New Roman" w:hAnsi="Times New Roman"/>
          <w:sz w:val="24"/>
          <w:szCs w:val="24"/>
        </w:rPr>
        <w:t xml:space="preserve"> </w:t>
      </w:r>
      <w:r w:rsidRPr="00C56DEE">
        <w:rPr>
          <w:rFonts w:ascii="Times New Roman" w:hAnsi="Times New Roman"/>
          <w:sz w:val="24"/>
          <w:szCs w:val="24"/>
        </w:rPr>
        <w:t>следующие</w:t>
      </w:r>
      <w:r w:rsidR="004D477C" w:rsidRPr="00C56DEE">
        <w:rPr>
          <w:rFonts w:ascii="Times New Roman" w:hAnsi="Times New Roman"/>
          <w:sz w:val="24"/>
          <w:szCs w:val="24"/>
        </w:rPr>
        <w:t xml:space="preserve"> </w:t>
      </w:r>
      <w:r w:rsidRPr="00C56DEE">
        <w:rPr>
          <w:rFonts w:ascii="Times New Roman" w:hAnsi="Times New Roman"/>
          <w:sz w:val="24"/>
          <w:szCs w:val="24"/>
        </w:rPr>
        <w:t>существенные</w:t>
      </w:r>
      <w:r w:rsidR="004D477C" w:rsidRPr="00C56DEE">
        <w:rPr>
          <w:rFonts w:ascii="Times New Roman" w:hAnsi="Times New Roman"/>
          <w:sz w:val="24"/>
          <w:szCs w:val="24"/>
        </w:rPr>
        <w:t xml:space="preserve"> </w:t>
      </w:r>
      <w:r w:rsidRPr="00C56DEE">
        <w:rPr>
          <w:rFonts w:ascii="Times New Roman" w:hAnsi="Times New Roman"/>
          <w:sz w:val="24"/>
          <w:szCs w:val="24"/>
        </w:rPr>
        <w:t>условия:</w:t>
      </w:r>
    </w:p>
    <w:p w14:paraId="3C351B5B"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5</w:t>
      </w:r>
      <w:r w:rsidRPr="00C56DEE">
        <w:rPr>
          <w:rFonts w:ascii="Times New Roman" w:hAnsi="Times New Roman"/>
          <w:sz w:val="24"/>
          <w:szCs w:val="24"/>
        </w:rPr>
        <w:t>.1.</w:t>
      </w:r>
      <w:r w:rsidRPr="00C56DEE">
        <w:rPr>
          <w:rFonts w:ascii="Times New Roman" w:hAnsi="Times New Roman"/>
          <w:sz w:val="24"/>
          <w:szCs w:val="24"/>
        </w:rPr>
        <w:tab/>
        <w:t>Договор</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специального</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банковского</w:t>
      </w:r>
      <w:r w:rsidR="004D477C" w:rsidRPr="00C56DEE">
        <w:rPr>
          <w:rFonts w:ascii="Times New Roman" w:hAnsi="Times New Roman"/>
          <w:sz w:val="24"/>
          <w:szCs w:val="24"/>
        </w:rPr>
        <w:t xml:space="preserve"> </w:t>
      </w:r>
      <w:r w:rsidRPr="00C56DEE">
        <w:rPr>
          <w:rFonts w:ascii="Times New Roman" w:hAnsi="Times New Roman"/>
          <w:sz w:val="24"/>
          <w:szCs w:val="24"/>
        </w:rPr>
        <w:t>счета</w:t>
      </w:r>
      <w:r w:rsidR="004D477C" w:rsidRPr="00C56DEE">
        <w:rPr>
          <w:rFonts w:ascii="Times New Roman" w:hAnsi="Times New Roman"/>
          <w:sz w:val="24"/>
          <w:szCs w:val="24"/>
        </w:rPr>
        <w:t xml:space="preserve"> </w:t>
      </w:r>
      <w:r w:rsidRPr="00C56DEE">
        <w:rPr>
          <w:rFonts w:ascii="Times New Roman" w:hAnsi="Times New Roman"/>
          <w:sz w:val="24"/>
          <w:szCs w:val="24"/>
        </w:rPr>
        <w:t>является</w:t>
      </w:r>
      <w:r w:rsidR="004D477C" w:rsidRPr="00C56DEE">
        <w:rPr>
          <w:rFonts w:ascii="Times New Roman" w:hAnsi="Times New Roman"/>
          <w:sz w:val="24"/>
          <w:szCs w:val="24"/>
        </w:rPr>
        <w:t xml:space="preserve"> </w:t>
      </w:r>
      <w:r w:rsidRPr="00C56DEE">
        <w:rPr>
          <w:rFonts w:ascii="Times New Roman" w:hAnsi="Times New Roman"/>
          <w:sz w:val="24"/>
          <w:szCs w:val="24"/>
        </w:rPr>
        <w:t>бессрочным.</w:t>
      </w:r>
    </w:p>
    <w:p w14:paraId="5C67356B"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5</w:t>
      </w:r>
      <w:r w:rsidRPr="00C56DEE">
        <w:rPr>
          <w:rFonts w:ascii="Times New Roman" w:hAnsi="Times New Roman"/>
          <w:sz w:val="24"/>
          <w:szCs w:val="24"/>
        </w:rPr>
        <w:t>.2.</w:t>
      </w:r>
      <w:r w:rsidRPr="00C56DEE">
        <w:rPr>
          <w:rFonts w:ascii="Times New Roman" w:hAnsi="Times New Roman"/>
          <w:sz w:val="24"/>
          <w:szCs w:val="24"/>
        </w:rPr>
        <w:tab/>
      </w:r>
      <w:r w:rsidR="00C15482" w:rsidRPr="00C56DEE">
        <w:rPr>
          <w:rFonts w:ascii="Times New Roman" w:hAnsi="Times New Roman"/>
          <w:sz w:val="24"/>
          <w:szCs w:val="24"/>
        </w:rPr>
        <w:t>Ассоциация</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заключая</w:t>
      </w:r>
      <w:r w:rsidR="004D477C" w:rsidRPr="00C56DEE">
        <w:rPr>
          <w:rFonts w:ascii="Times New Roman" w:hAnsi="Times New Roman"/>
          <w:sz w:val="24"/>
          <w:szCs w:val="24"/>
        </w:rPr>
        <w:t xml:space="preserve"> </w:t>
      </w:r>
      <w:r w:rsidRPr="00C56DEE">
        <w:rPr>
          <w:rFonts w:ascii="Times New Roman" w:hAnsi="Times New Roman"/>
          <w:sz w:val="24"/>
          <w:szCs w:val="24"/>
        </w:rPr>
        <w:t>договор,</w:t>
      </w:r>
      <w:r w:rsidR="004D477C" w:rsidRPr="00C56DEE">
        <w:rPr>
          <w:rFonts w:ascii="Times New Roman" w:hAnsi="Times New Roman"/>
          <w:sz w:val="24"/>
          <w:szCs w:val="24"/>
        </w:rPr>
        <w:t xml:space="preserve"> </w:t>
      </w:r>
      <w:r w:rsidRPr="00C56DEE">
        <w:rPr>
          <w:rFonts w:ascii="Times New Roman" w:hAnsi="Times New Roman"/>
          <w:sz w:val="24"/>
          <w:szCs w:val="24"/>
        </w:rPr>
        <w:t>должна</w:t>
      </w:r>
      <w:r w:rsidR="004D477C" w:rsidRPr="00C56DEE">
        <w:rPr>
          <w:rFonts w:ascii="Times New Roman" w:hAnsi="Times New Roman"/>
          <w:sz w:val="24"/>
          <w:szCs w:val="24"/>
        </w:rPr>
        <w:t xml:space="preserve"> </w:t>
      </w:r>
      <w:r w:rsidRPr="00C56DEE">
        <w:rPr>
          <w:rFonts w:ascii="Times New Roman" w:hAnsi="Times New Roman"/>
          <w:sz w:val="24"/>
          <w:szCs w:val="24"/>
        </w:rPr>
        <w:t>выразить</w:t>
      </w:r>
      <w:r w:rsidR="004D477C" w:rsidRPr="00C56DEE">
        <w:rPr>
          <w:rFonts w:ascii="Times New Roman" w:hAnsi="Times New Roman"/>
          <w:sz w:val="24"/>
          <w:szCs w:val="24"/>
        </w:rPr>
        <w:t xml:space="preserve"> </w:t>
      </w:r>
      <w:r w:rsidRPr="00C56DEE">
        <w:rPr>
          <w:rFonts w:ascii="Times New Roman" w:hAnsi="Times New Roman"/>
          <w:sz w:val="24"/>
          <w:szCs w:val="24"/>
        </w:rPr>
        <w:t>согласие</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предоставление</w:t>
      </w:r>
      <w:r w:rsidR="004D477C" w:rsidRPr="00C56DEE">
        <w:rPr>
          <w:rFonts w:ascii="Times New Roman" w:hAnsi="Times New Roman"/>
          <w:sz w:val="24"/>
          <w:szCs w:val="24"/>
        </w:rPr>
        <w:t xml:space="preserve"> </w:t>
      </w:r>
      <w:r w:rsidRPr="00C56DEE">
        <w:rPr>
          <w:rFonts w:ascii="Times New Roman" w:hAnsi="Times New Roman"/>
          <w:sz w:val="24"/>
          <w:szCs w:val="24"/>
        </w:rPr>
        <w:t>кредитной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которой</w:t>
      </w:r>
      <w:r w:rsidR="004D477C" w:rsidRPr="00C56DEE">
        <w:rPr>
          <w:rFonts w:ascii="Times New Roman" w:hAnsi="Times New Roman"/>
          <w:sz w:val="24"/>
          <w:szCs w:val="24"/>
        </w:rPr>
        <w:t xml:space="preserve"> </w:t>
      </w:r>
      <w:r w:rsidRPr="00C56DEE">
        <w:rPr>
          <w:rFonts w:ascii="Times New Roman" w:hAnsi="Times New Roman"/>
          <w:sz w:val="24"/>
          <w:szCs w:val="24"/>
        </w:rPr>
        <w:t>открывается</w:t>
      </w:r>
      <w:r w:rsidR="004D477C" w:rsidRPr="00C56DEE">
        <w:rPr>
          <w:rFonts w:ascii="Times New Roman" w:hAnsi="Times New Roman"/>
          <w:sz w:val="24"/>
          <w:szCs w:val="24"/>
        </w:rPr>
        <w:t xml:space="preserve"> </w:t>
      </w:r>
      <w:r w:rsidRPr="00C56DEE">
        <w:rPr>
          <w:rFonts w:ascii="Times New Roman" w:hAnsi="Times New Roman"/>
          <w:sz w:val="24"/>
          <w:szCs w:val="24"/>
        </w:rPr>
        <w:t>специальный</w:t>
      </w:r>
      <w:r w:rsidR="004D477C" w:rsidRPr="00C56DEE">
        <w:rPr>
          <w:rFonts w:ascii="Times New Roman" w:hAnsi="Times New Roman"/>
          <w:sz w:val="24"/>
          <w:szCs w:val="24"/>
        </w:rPr>
        <w:t xml:space="preserve"> </w:t>
      </w:r>
      <w:r w:rsidRPr="00C56DEE">
        <w:rPr>
          <w:rFonts w:ascii="Times New Roman" w:hAnsi="Times New Roman"/>
          <w:sz w:val="24"/>
          <w:szCs w:val="24"/>
        </w:rPr>
        <w:t>банковский</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запросу</w:t>
      </w:r>
      <w:r w:rsidR="004D477C" w:rsidRPr="00C56DEE">
        <w:rPr>
          <w:rFonts w:ascii="Times New Roman" w:hAnsi="Times New Roman"/>
          <w:sz w:val="24"/>
          <w:szCs w:val="24"/>
        </w:rPr>
        <w:t xml:space="preserve"> </w:t>
      </w:r>
      <w:r w:rsidRPr="00C56DEE">
        <w:rPr>
          <w:rFonts w:ascii="Times New Roman" w:hAnsi="Times New Roman"/>
          <w:sz w:val="24"/>
          <w:szCs w:val="24"/>
        </w:rPr>
        <w:t>органа</w:t>
      </w:r>
      <w:r w:rsidR="004D477C" w:rsidRPr="00C56DEE">
        <w:rPr>
          <w:rFonts w:ascii="Times New Roman" w:hAnsi="Times New Roman"/>
          <w:sz w:val="24"/>
          <w:szCs w:val="24"/>
        </w:rPr>
        <w:t xml:space="preserve"> </w:t>
      </w:r>
      <w:r w:rsidRPr="00C56DEE">
        <w:rPr>
          <w:rFonts w:ascii="Times New Roman" w:hAnsi="Times New Roman"/>
          <w:sz w:val="24"/>
          <w:szCs w:val="24"/>
        </w:rPr>
        <w:t>надзора</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саморегулируемыми</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организациями</w:t>
      </w:r>
      <w:r w:rsidR="004D477C" w:rsidRPr="00C56DEE">
        <w:rPr>
          <w:rFonts w:ascii="Times New Roman" w:hAnsi="Times New Roman"/>
          <w:sz w:val="24"/>
          <w:szCs w:val="24"/>
        </w:rPr>
        <w:t xml:space="preserve"> </w:t>
      </w:r>
      <w:r w:rsidRPr="00C56DEE">
        <w:rPr>
          <w:rFonts w:ascii="Times New Roman" w:hAnsi="Times New Roman"/>
          <w:sz w:val="24"/>
          <w:szCs w:val="24"/>
        </w:rPr>
        <w:t>информации</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выплатах</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а</w:t>
      </w:r>
      <w:r w:rsidR="004D477C" w:rsidRPr="00C56DEE">
        <w:rPr>
          <w:rFonts w:ascii="Times New Roman" w:hAnsi="Times New Roman"/>
          <w:sz w:val="24"/>
          <w:szCs w:val="24"/>
        </w:rPr>
        <w:t xml:space="preserve"> </w:t>
      </w:r>
      <w:r w:rsidRPr="00C56DEE">
        <w:rPr>
          <w:rFonts w:ascii="Times New Roman" w:hAnsi="Times New Roman"/>
          <w:sz w:val="24"/>
          <w:szCs w:val="24"/>
        </w:rPr>
        <w:t>также</w:t>
      </w:r>
      <w:r w:rsidR="004D477C" w:rsidRPr="00C56DEE">
        <w:rPr>
          <w:rFonts w:ascii="Times New Roman" w:hAnsi="Times New Roman"/>
          <w:sz w:val="24"/>
          <w:szCs w:val="24"/>
        </w:rPr>
        <w:t xml:space="preserve"> </w:t>
      </w:r>
      <w:r w:rsidRPr="00C56DEE">
        <w:rPr>
          <w:rFonts w:ascii="Times New Roman" w:hAnsi="Times New Roman"/>
          <w:sz w:val="24"/>
          <w:szCs w:val="24"/>
        </w:rPr>
        <w:t>об</w:t>
      </w:r>
      <w:r w:rsidR="004D477C" w:rsidRPr="00C56DEE">
        <w:rPr>
          <w:rFonts w:ascii="Times New Roman" w:hAnsi="Times New Roman"/>
          <w:sz w:val="24"/>
          <w:szCs w:val="24"/>
        </w:rPr>
        <w:t xml:space="preserve"> </w:t>
      </w:r>
      <w:r w:rsidRPr="00C56DEE">
        <w:rPr>
          <w:rFonts w:ascii="Times New Roman" w:hAnsi="Times New Roman"/>
          <w:sz w:val="24"/>
          <w:szCs w:val="24"/>
        </w:rPr>
        <w:t>остатке</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специальном</w:t>
      </w:r>
      <w:r w:rsidR="004D477C" w:rsidRPr="00C56DEE">
        <w:rPr>
          <w:rFonts w:ascii="Times New Roman" w:hAnsi="Times New Roman"/>
          <w:sz w:val="24"/>
          <w:szCs w:val="24"/>
        </w:rPr>
        <w:t xml:space="preserve"> </w:t>
      </w:r>
      <w:r w:rsidRPr="00C56DEE">
        <w:rPr>
          <w:rFonts w:ascii="Times New Roman" w:hAnsi="Times New Roman"/>
          <w:sz w:val="24"/>
          <w:szCs w:val="24"/>
        </w:rPr>
        <w:t>счете.</w:t>
      </w:r>
    </w:p>
    <w:p w14:paraId="7E792F05"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6</w:t>
      </w:r>
      <w:r w:rsidRPr="00C56DEE">
        <w:rPr>
          <w:rFonts w:ascii="Times New Roman" w:hAnsi="Times New Roman"/>
          <w:sz w:val="24"/>
          <w:szCs w:val="24"/>
        </w:rPr>
        <w:t>.</w:t>
      </w:r>
      <w:r w:rsidRPr="00C56DEE">
        <w:rPr>
          <w:rFonts w:ascii="Times New Roman" w:hAnsi="Times New Roman"/>
          <w:sz w:val="24"/>
          <w:szCs w:val="24"/>
        </w:rPr>
        <w:tab/>
        <w:t>Запрещается</w:t>
      </w:r>
      <w:r w:rsidR="004D477C" w:rsidRPr="00C56DEE">
        <w:rPr>
          <w:rFonts w:ascii="Times New Roman" w:hAnsi="Times New Roman"/>
          <w:sz w:val="24"/>
          <w:szCs w:val="24"/>
        </w:rPr>
        <w:t xml:space="preserve"> </w:t>
      </w:r>
      <w:r w:rsidRPr="00C56DEE">
        <w:rPr>
          <w:rFonts w:ascii="Times New Roman" w:hAnsi="Times New Roman"/>
          <w:sz w:val="24"/>
          <w:szCs w:val="24"/>
        </w:rPr>
        <w:t>совершение</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специальному</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банковскому</w:t>
      </w:r>
      <w:r w:rsidR="004D477C" w:rsidRPr="00C56DEE">
        <w:rPr>
          <w:rFonts w:ascii="Times New Roman" w:hAnsi="Times New Roman"/>
          <w:sz w:val="24"/>
          <w:szCs w:val="24"/>
        </w:rPr>
        <w:t xml:space="preserve"> </w:t>
      </w:r>
      <w:r w:rsidRPr="00C56DEE">
        <w:rPr>
          <w:rFonts w:ascii="Times New Roman" w:hAnsi="Times New Roman"/>
          <w:sz w:val="24"/>
          <w:szCs w:val="24"/>
        </w:rPr>
        <w:t>счету</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любых</w:t>
      </w:r>
      <w:r w:rsidR="004D477C" w:rsidRPr="00C56DEE">
        <w:rPr>
          <w:rFonts w:ascii="Times New Roman" w:hAnsi="Times New Roman"/>
          <w:sz w:val="24"/>
          <w:szCs w:val="24"/>
        </w:rPr>
        <w:t xml:space="preserve"> </w:t>
      </w:r>
      <w:r w:rsidRPr="00C56DEE">
        <w:rPr>
          <w:rFonts w:ascii="Times New Roman" w:hAnsi="Times New Roman"/>
          <w:sz w:val="24"/>
          <w:szCs w:val="24"/>
        </w:rPr>
        <w:t>операций</w:t>
      </w:r>
      <w:r w:rsidR="004D477C" w:rsidRPr="00C56DEE">
        <w:rPr>
          <w:rFonts w:ascii="Times New Roman" w:hAnsi="Times New Roman"/>
          <w:sz w:val="24"/>
          <w:szCs w:val="24"/>
        </w:rPr>
        <w:t xml:space="preserve"> </w:t>
      </w:r>
      <w:r w:rsidRPr="00C56DEE">
        <w:rPr>
          <w:rFonts w:ascii="Times New Roman" w:hAnsi="Times New Roman"/>
          <w:sz w:val="24"/>
          <w:szCs w:val="24"/>
        </w:rPr>
        <w:t>со</w:t>
      </w:r>
      <w:r w:rsidR="004D477C" w:rsidRPr="00C56DEE">
        <w:rPr>
          <w:rFonts w:ascii="Times New Roman" w:hAnsi="Times New Roman"/>
          <w:sz w:val="24"/>
          <w:szCs w:val="24"/>
        </w:rPr>
        <w:t xml:space="preserve"> </w:t>
      </w:r>
      <w:r w:rsidRPr="00C56DEE">
        <w:rPr>
          <w:rFonts w:ascii="Times New Roman" w:hAnsi="Times New Roman"/>
          <w:sz w:val="24"/>
          <w:szCs w:val="24"/>
        </w:rPr>
        <w:t>средствами</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исключением</w:t>
      </w:r>
      <w:r w:rsidR="004D477C" w:rsidRPr="00C56DEE">
        <w:rPr>
          <w:rFonts w:ascii="Times New Roman" w:hAnsi="Times New Roman"/>
          <w:sz w:val="24"/>
          <w:szCs w:val="24"/>
        </w:rPr>
        <w:t xml:space="preserve"> </w:t>
      </w:r>
      <w:r w:rsidRPr="00C56DEE">
        <w:rPr>
          <w:rFonts w:ascii="Times New Roman" w:hAnsi="Times New Roman"/>
          <w:sz w:val="24"/>
          <w:szCs w:val="24"/>
        </w:rPr>
        <w:t>следующих</w:t>
      </w:r>
      <w:r w:rsidR="004D477C" w:rsidRPr="00C56DEE">
        <w:rPr>
          <w:rFonts w:ascii="Times New Roman" w:hAnsi="Times New Roman"/>
          <w:sz w:val="24"/>
          <w:szCs w:val="24"/>
        </w:rPr>
        <w:t xml:space="preserve"> </w:t>
      </w:r>
      <w:r w:rsidRPr="00C56DEE">
        <w:rPr>
          <w:rFonts w:ascii="Times New Roman" w:hAnsi="Times New Roman"/>
          <w:sz w:val="24"/>
          <w:szCs w:val="24"/>
        </w:rPr>
        <w:t>случаев:</w:t>
      </w:r>
    </w:p>
    <w:p w14:paraId="0A0DDB4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6</w:t>
      </w:r>
      <w:r w:rsidRPr="00C56DEE">
        <w:rPr>
          <w:rFonts w:ascii="Times New Roman" w:hAnsi="Times New Roman"/>
          <w:sz w:val="24"/>
          <w:szCs w:val="24"/>
        </w:rPr>
        <w:t>.1.</w:t>
      </w:r>
      <w:r w:rsidRPr="00C56DEE">
        <w:rPr>
          <w:rFonts w:ascii="Times New Roman" w:hAnsi="Times New Roman"/>
          <w:sz w:val="24"/>
          <w:szCs w:val="24"/>
        </w:rPr>
        <w:tab/>
        <w:t>Возврат</w:t>
      </w:r>
      <w:r w:rsidR="004D477C" w:rsidRPr="00C56DEE">
        <w:rPr>
          <w:rFonts w:ascii="Times New Roman" w:hAnsi="Times New Roman"/>
          <w:sz w:val="24"/>
          <w:szCs w:val="24"/>
        </w:rPr>
        <w:t xml:space="preserve"> </w:t>
      </w:r>
      <w:r w:rsidRPr="00C56DEE">
        <w:rPr>
          <w:rFonts w:ascii="Times New Roman" w:hAnsi="Times New Roman"/>
          <w:sz w:val="24"/>
          <w:szCs w:val="24"/>
        </w:rPr>
        <w:t>ошибочно</w:t>
      </w:r>
      <w:r w:rsidR="004D477C" w:rsidRPr="00C56DEE">
        <w:rPr>
          <w:rFonts w:ascii="Times New Roman" w:hAnsi="Times New Roman"/>
          <w:sz w:val="24"/>
          <w:szCs w:val="24"/>
        </w:rPr>
        <w:t xml:space="preserve"> </w:t>
      </w:r>
      <w:r w:rsidRPr="00C56DEE">
        <w:rPr>
          <w:rFonts w:ascii="Times New Roman" w:hAnsi="Times New Roman"/>
          <w:sz w:val="24"/>
          <w:szCs w:val="24"/>
        </w:rPr>
        <w:t>перечисленных</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p>
    <w:p w14:paraId="50A16A56" w14:textId="77777777" w:rsidR="009C410C" w:rsidRPr="00C56DEE" w:rsidRDefault="00D52B90"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6.6</w:t>
      </w:r>
      <w:r w:rsidR="009C410C" w:rsidRPr="00C56DEE">
        <w:rPr>
          <w:rFonts w:ascii="Times New Roman" w:hAnsi="Times New Roman"/>
          <w:sz w:val="24"/>
          <w:szCs w:val="24"/>
        </w:rPr>
        <w:t>.2.</w:t>
      </w:r>
      <w:r w:rsidR="009C410C" w:rsidRPr="00C56DEE">
        <w:rPr>
          <w:rFonts w:ascii="Times New Roman" w:hAnsi="Times New Roman"/>
          <w:sz w:val="24"/>
          <w:szCs w:val="24"/>
        </w:rPr>
        <w:tab/>
        <w:t>Размещение</w:t>
      </w:r>
      <w:r w:rsidR="004D477C" w:rsidRPr="00C56DEE">
        <w:rPr>
          <w:rFonts w:ascii="Times New Roman" w:hAnsi="Times New Roman"/>
          <w:sz w:val="24"/>
          <w:szCs w:val="24"/>
        </w:rPr>
        <w:t xml:space="preserve"> </w:t>
      </w:r>
      <w:r w:rsidR="009C410C"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009C410C"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009C410C"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9C410C"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009C410C"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009C410C"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9C410C" w:rsidRPr="00C56DEE">
        <w:rPr>
          <w:rFonts w:ascii="Times New Roman" w:hAnsi="Times New Roman"/>
          <w:sz w:val="24"/>
          <w:szCs w:val="24"/>
        </w:rPr>
        <w:t>в</w:t>
      </w:r>
      <w:r w:rsidR="004D477C" w:rsidRPr="00C56DEE">
        <w:rPr>
          <w:rFonts w:ascii="Times New Roman" w:hAnsi="Times New Roman"/>
          <w:sz w:val="24"/>
          <w:szCs w:val="24"/>
        </w:rPr>
        <w:t xml:space="preserve"> </w:t>
      </w:r>
      <w:r w:rsidR="009C410C" w:rsidRPr="00C56DEE">
        <w:rPr>
          <w:rFonts w:ascii="Times New Roman" w:hAnsi="Times New Roman"/>
          <w:sz w:val="24"/>
          <w:szCs w:val="24"/>
        </w:rPr>
        <w:t>целях</w:t>
      </w:r>
      <w:r w:rsidR="004D477C" w:rsidRPr="00C56DEE">
        <w:rPr>
          <w:rFonts w:ascii="Times New Roman" w:hAnsi="Times New Roman"/>
          <w:sz w:val="24"/>
          <w:szCs w:val="24"/>
        </w:rPr>
        <w:t xml:space="preserve"> </w:t>
      </w:r>
      <w:r w:rsidR="009C410C" w:rsidRPr="00C56DEE">
        <w:rPr>
          <w:rFonts w:ascii="Times New Roman" w:hAnsi="Times New Roman"/>
          <w:sz w:val="24"/>
          <w:szCs w:val="24"/>
        </w:rPr>
        <w:t>их</w:t>
      </w:r>
      <w:r w:rsidR="004D477C" w:rsidRPr="00C56DEE">
        <w:rPr>
          <w:rFonts w:ascii="Times New Roman" w:hAnsi="Times New Roman"/>
          <w:sz w:val="24"/>
          <w:szCs w:val="24"/>
        </w:rPr>
        <w:t xml:space="preserve"> </w:t>
      </w:r>
      <w:r w:rsidR="009C410C" w:rsidRPr="00C56DEE">
        <w:rPr>
          <w:rFonts w:ascii="Times New Roman" w:hAnsi="Times New Roman"/>
          <w:sz w:val="24"/>
          <w:szCs w:val="24"/>
        </w:rPr>
        <w:t>сохранения</w:t>
      </w:r>
      <w:r w:rsidR="004D477C" w:rsidRPr="00C56DEE">
        <w:rPr>
          <w:rFonts w:ascii="Times New Roman" w:hAnsi="Times New Roman"/>
          <w:sz w:val="24"/>
          <w:szCs w:val="24"/>
        </w:rPr>
        <w:t xml:space="preserve"> </w:t>
      </w:r>
      <w:r w:rsidR="009C410C" w:rsidRPr="00C56DEE">
        <w:rPr>
          <w:rFonts w:ascii="Times New Roman" w:hAnsi="Times New Roman"/>
          <w:sz w:val="24"/>
          <w:szCs w:val="24"/>
        </w:rPr>
        <w:t>и</w:t>
      </w:r>
      <w:r w:rsidR="004D477C" w:rsidRPr="00C56DEE">
        <w:rPr>
          <w:rFonts w:ascii="Times New Roman" w:hAnsi="Times New Roman"/>
          <w:sz w:val="24"/>
          <w:szCs w:val="24"/>
        </w:rPr>
        <w:t xml:space="preserve"> </w:t>
      </w:r>
      <w:r w:rsidR="009C410C" w:rsidRPr="00C56DEE">
        <w:rPr>
          <w:rFonts w:ascii="Times New Roman" w:hAnsi="Times New Roman"/>
          <w:sz w:val="24"/>
          <w:szCs w:val="24"/>
        </w:rPr>
        <w:t>увеличения</w:t>
      </w:r>
      <w:r w:rsidR="004D477C" w:rsidRPr="00C56DEE">
        <w:rPr>
          <w:rFonts w:ascii="Times New Roman" w:hAnsi="Times New Roman"/>
          <w:sz w:val="24"/>
          <w:szCs w:val="24"/>
        </w:rPr>
        <w:t xml:space="preserve"> </w:t>
      </w:r>
      <w:r w:rsidR="009C410C" w:rsidRPr="00C56DEE">
        <w:rPr>
          <w:rFonts w:ascii="Times New Roman" w:hAnsi="Times New Roman"/>
          <w:sz w:val="24"/>
          <w:szCs w:val="24"/>
        </w:rPr>
        <w:t>их</w:t>
      </w:r>
      <w:r w:rsidR="004D477C" w:rsidRPr="00C56DEE">
        <w:rPr>
          <w:rFonts w:ascii="Times New Roman" w:hAnsi="Times New Roman"/>
          <w:sz w:val="24"/>
          <w:szCs w:val="24"/>
        </w:rPr>
        <w:t xml:space="preserve"> </w:t>
      </w:r>
      <w:r w:rsidR="009C410C" w:rsidRPr="00C56DEE">
        <w:rPr>
          <w:rFonts w:ascii="Times New Roman" w:hAnsi="Times New Roman"/>
          <w:sz w:val="24"/>
          <w:szCs w:val="24"/>
        </w:rPr>
        <w:t>размера.</w:t>
      </w:r>
    </w:p>
    <w:p w14:paraId="5B794CA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6</w:t>
      </w:r>
      <w:r w:rsidRPr="00C56DEE">
        <w:rPr>
          <w:rFonts w:ascii="Times New Roman" w:hAnsi="Times New Roman"/>
          <w:sz w:val="24"/>
          <w:szCs w:val="24"/>
        </w:rPr>
        <w:t>.3.</w:t>
      </w:r>
      <w:r w:rsidRPr="00C56DEE">
        <w:rPr>
          <w:rFonts w:ascii="Times New Roman" w:hAnsi="Times New Roman"/>
          <w:sz w:val="24"/>
          <w:szCs w:val="24"/>
        </w:rPr>
        <w:tab/>
        <w:t>Осуществление</w:t>
      </w:r>
      <w:r w:rsidR="004D477C" w:rsidRPr="00C56DEE">
        <w:rPr>
          <w:rFonts w:ascii="Times New Roman" w:hAnsi="Times New Roman"/>
          <w:sz w:val="24"/>
          <w:szCs w:val="24"/>
        </w:rPr>
        <w:t xml:space="preserve"> </w:t>
      </w:r>
      <w:r w:rsidRPr="00C56DEE">
        <w:rPr>
          <w:rFonts w:ascii="Times New Roman" w:hAnsi="Times New Roman"/>
          <w:sz w:val="24"/>
          <w:szCs w:val="24"/>
        </w:rPr>
        <w:t>выплат</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результате</w:t>
      </w:r>
      <w:r w:rsidR="004D477C" w:rsidRPr="00C56DEE">
        <w:rPr>
          <w:rFonts w:ascii="Times New Roman" w:hAnsi="Times New Roman"/>
          <w:sz w:val="24"/>
          <w:szCs w:val="24"/>
        </w:rPr>
        <w:t xml:space="preserve"> </w:t>
      </w:r>
      <w:r w:rsidRPr="00C56DEE">
        <w:rPr>
          <w:rFonts w:ascii="Times New Roman" w:hAnsi="Times New Roman"/>
          <w:sz w:val="24"/>
          <w:szCs w:val="24"/>
        </w:rPr>
        <w:t>наступления</w:t>
      </w:r>
      <w:r w:rsidR="004D477C" w:rsidRPr="00C56DEE">
        <w:rPr>
          <w:rFonts w:ascii="Times New Roman" w:hAnsi="Times New Roman"/>
          <w:sz w:val="24"/>
          <w:szCs w:val="24"/>
        </w:rPr>
        <w:t xml:space="preserve"> </w:t>
      </w:r>
      <w:r w:rsidRPr="00C56DEE">
        <w:rPr>
          <w:rFonts w:ascii="Times New Roman" w:hAnsi="Times New Roman"/>
          <w:sz w:val="24"/>
          <w:szCs w:val="24"/>
        </w:rPr>
        <w:t>субсидиарной</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предусмотренной</w:t>
      </w:r>
      <w:r w:rsidR="004D477C" w:rsidRPr="00C56DEE">
        <w:rPr>
          <w:rFonts w:ascii="Times New Roman" w:hAnsi="Times New Roman"/>
          <w:sz w:val="24"/>
          <w:szCs w:val="24"/>
        </w:rPr>
        <w:t xml:space="preserve"> </w:t>
      </w:r>
      <w:r w:rsidRPr="00C56DEE">
        <w:rPr>
          <w:rFonts w:ascii="Times New Roman" w:hAnsi="Times New Roman"/>
          <w:sz w:val="24"/>
          <w:szCs w:val="24"/>
        </w:rPr>
        <w:lastRenderedPageBreak/>
        <w:t>пунктом</w:t>
      </w:r>
      <w:r w:rsidR="004D477C" w:rsidRPr="00C56DEE">
        <w:rPr>
          <w:rFonts w:ascii="Times New Roman" w:hAnsi="Times New Roman"/>
          <w:sz w:val="24"/>
          <w:szCs w:val="24"/>
        </w:rPr>
        <w:t xml:space="preserve"> </w:t>
      </w:r>
      <w:r w:rsidRPr="00C56DEE">
        <w:rPr>
          <w:rFonts w:ascii="Times New Roman" w:hAnsi="Times New Roman"/>
          <w:sz w:val="24"/>
          <w:szCs w:val="24"/>
        </w:rPr>
        <w:t>3.2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(выплаты</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целях</w:t>
      </w:r>
      <w:r w:rsidR="004D477C" w:rsidRPr="00C56DEE">
        <w:rPr>
          <w:rFonts w:ascii="Times New Roman" w:hAnsi="Times New Roman"/>
          <w:sz w:val="24"/>
          <w:szCs w:val="24"/>
        </w:rPr>
        <w:t xml:space="preserve"> </w:t>
      </w:r>
      <w:r w:rsidRPr="00C56DEE">
        <w:rPr>
          <w:rFonts w:ascii="Times New Roman" w:hAnsi="Times New Roman"/>
          <w:sz w:val="24"/>
          <w:szCs w:val="24"/>
        </w:rPr>
        <w:t>возмещения</w:t>
      </w:r>
      <w:r w:rsidR="004D477C" w:rsidRPr="00C56DEE">
        <w:rPr>
          <w:rFonts w:ascii="Times New Roman" w:hAnsi="Times New Roman"/>
          <w:sz w:val="24"/>
          <w:szCs w:val="24"/>
        </w:rPr>
        <w:t xml:space="preserve"> </w:t>
      </w:r>
      <w:r w:rsidRPr="00C56DEE">
        <w:rPr>
          <w:rFonts w:ascii="Times New Roman" w:hAnsi="Times New Roman"/>
          <w:sz w:val="24"/>
          <w:szCs w:val="24"/>
        </w:rPr>
        <w:t>реального</w:t>
      </w:r>
      <w:r w:rsidR="004D477C" w:rsidRPr="00C56DEE">
        <w:rPr>
          <w:rFonts w:ascii="Times New Roman" w:hAnsi="Times New Roman"/>
          <w:sz w:val="24"/>
          <w:szCs w:val="24"/>
        </w:rPr>
        <w:t xml:space="preserve"> </w:t>
      </w:r>
      <w:r w:rsidRPr="00C56DEE">
        <w:rPr>
          <w:rFonts w:ascii="Times New Roman" w:hAnsi="Times New Roman"/>
          <w:sz w:val="24"/>
          <w:szCs w:val="24"/>
        </w:rPr>
        <w:t>ущерба,</w:t>
      </w:r>
      <w:r w:rsidR="004D477C" w:rsidRPr="00C56DEE">
        <w:rPr>
          <w:rFonts w:ascii="Times New Roman" w:hAnsi="Times New Roman"/>
          <w:sz w:val="24"/>
          <w:szCs w:val="24"/>
        </w:rPr>
        <w:t xml:space="preserve"> </w:t>
      </w:r>
      <w:r w:rsidRPr="00C56DEE">
        <w:rPr>
          <w:rFonts w:ascii="Times New Roman" w:hAnsi="Times New Roman"/>
          <w:sz w:val="24"/>
          <w:szCs w:val="24"/>
        </w:rPr>
        <w:t>неустойки</w:t>
      </w:r>
      <w:r w:rsidR="004D477C" w:rsidRPr="00C56DEE">
        <w:rPr>
          <w:rFonts w:ascii="Times New Roman" w:hAnsi="Times New Roman"/>
          <w:sz w:val="24"/>
          <w:szCs w:val="24"/>
        </w:rPr>
        <w:t xml:space="preserve"> </w:t>
      </w:r>
      <w:r w:rsidRPr="00C56DEE">
        <w:rPr>
          <w:rFonts w:ascii="Times New Roman" w:hAnsi="Times New Roman"/>
          <w:sz w:val="24"/>
          <w:szCs w:val="24"/>
        </w:rPr>
        <w:t>(штрафа)</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договору</w:t>
      </w:r>
      <w:r w:rsidR="004D477C" w:rsidRPr="00C56DEE">
        <w:rPr>
          <w:rFonts w:ascii="Times New Roman" w:hAnsi="Times New Roman"/>
          <w:sz w:val="24"/>
          <w:szCs w:val="24"/>
        </w:rPr>
        <w:t xml:space="preserve"> </w:t>
      </w:r>
      <w:r w:rsidRPr="00C56DEE">
        <w:rPr>
          <w:rFonts w:ascii="Times New Roman" w:hAnsi="Times New Roman"/>
          <w:sz w:val="24"/>
          <w:szCs w:val="24"/>
        </w:rPr>
        <w:t>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подряда,</w:t>
      </w:r>
      <w:r w:rsidR="004D477C" w:rsidRPr="00C56DEE">
        <w:rPr>
          <w:rFonts w:ascii="Times New Roman" w:hAnsi="Times New Roman"/>
          <w:sz w:val="24"/>
          <w:szCs w:val="24"/>
        </w:rPr>
        <w:t xml:space="preserve"> </w:t>
      </w:r>
      <w:r w:rsidRPr="00C56DEE">
        <w:rPr>
          <w:rFonts w:ascii="Times New Roman" w:hAnsi="Times New Roman"/>
          <w:sz w:val="24"/>
          <w:szCs w:val="24"/>
        </w:rPr>
        <w:t>заключенным</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использованием</w:t>
      </w:r>
      <w:r w:rsidR="004D477C" w:rsidRPr="00C56DEE">
        <w:rPr>
          <w:rFonts w:ascii="Times New Roman" w:hAnsi="Times New Roman"/>
          <w:sz w:val="24"/>
          <w:szCs w:val="24"/>
        </w:rPr>
        <w:t xml:space="preserve"> </w:t>
      </w:r>
      <w:r w:rsidRPr="00C56DEE">
        <w:rPr>
          <w:rFonts w:ascii="Times New Roman" w:hAnsi="Times New Roman"/>
          <w:sz w:val="24"/>
          <w:szCs w:val="24"/>
        </w:rPr>
        <w:t>конкурентных</w:t>
      </w:r>
      <w:r w:rsidR="004D477C" w:rsidRPr="00C56DEE">
        <w:rPr>
          <w:rFonts w:ascii="Times New Roman" w:hAnsi="Times New Roman"/>
          <w:sz w:val="24"/>
          <w:szCs w:val="24"/>
        </w:rPr>
        <w:t xml:space="preserve"> </w:t>
      </w:r>
      <w:r w:rsidRPr="00C56DEE">
        <w:rPr>
          <w:rFonts w:ascii="Times New Roman" w:hAnsi="Times New Roman"/>
          <w:sz w:val="24"/>
          <w:szCs w:val="24"/>
        </w:rPr>
        <w:t>способов</w:t>
      </w:r>
      <w:r w:rsidR="004D477C" w:rsidRPr="00C56DEE">
        <w:rPr>
          <w:rFonts w:ascii="Times New Roman" w:hAnsi="Times New Roman"/>
          <w:sz w:val="24"/>
          <w:szCs w:val="24"/>
        </w:rPr>
        <w:t xml:space="preserve"> </w:t>
      </w:r>
      <w:r w:rsidRPr="00C56DEE">
        <w:rPr>
          <w:rFonts w:ascii="Times New Roman" w:hAnsi="Times New Roman"/>
          <w:sz w:val="24"/>
          <w:szCs w:val="24"/>
        </w:rPr>
        <w:t>заключения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договоров,</w:t>
      </w:r>
      <w:r w:rsidR="004D477C" w:rsidRPr="00C56DEE">
        <w:rPr>
          <w:rFonts w:ascii="Times New Roman" w:hAnsi="Times New Roman"/>
          <w:sz w:val="24"/>
          <w:szCs w:val="24"/>
        </w:rPr>
        <w:t xml:space="preserve"> </w:t>
      </w:r>
      <w:r w:rsidRPr="00C56DEE">
        <w:rPr>
          <w:rFonts w:ascii="Times New Roman" w:hAnsi="Times New Roman"/>
          <w:sz w:val="24"/>
          <w:szCs w:val="24"/>
        </w:rPr>
        <w:t>а</w:t>
      </w:r>
      <w:r w:rsidR="004D477C" w:rsidRPr="00C56DEE">
        <w:rPr>
          <w:rFonts w:ascii="Times New Roman" w:hAnsi="Times New Roman"/>
          <w:sz w:val="24"/>
          <w:szCs w:val="24"/>
        </w:rPr>
        <w:t xml:space="preserve"> </w:t>
      </w:r>
      <w:r w:rsidRPr="00C56DEE">
        <w:rPr>
          <w:rFonts w:ascii="Times New Roman" w:hAnsi="Times New Roman"/>
          <w:sz w:val="24"/>
          <w:szCs w:val="24"/>
        </w:rPr>
        <w:t>также</w:t>
      </w:r>
      <w:r w:rsidR="004D477C" w:rsidRPr="00C56DEE">
        <w:rPr>
          <w:rFonts w:ascii="Times New Roman" w:hAnsi="Times New Roman"/>
          <w:sz w:val="24"/>
          <w:szCs w:val="24"/>
        </w:rPr>
        <w:t xml:space="preserve"> </w:t>
      </w:r>
      <w:r w:rsidRPr="00C56DEE">
        <w:rPr>
          <w:rFonts w:ascii="Times New Roman" w:hAnsi="Times New Roman"/>
          <w:sz w:val="24"/>
          <w:szCs w:val="24"/>
        </w:rPr>
        <w:t>судебные</w:t>
      </w:r>
      <w:r w:rsidR="004D477C" w:rsidRPr="00C56DEE">
        <w:rPr>
          <w:rFonts w:ascii="Times New Roman" w:hAnsi="Times New Roman"/>
          <w:sz w:val="24"/>
          <w:szCs w:val="24"/>
        </w:rPr>
        <w:t xml:space="preserve"> </w:t>
      </w:r>
      <w:r w:rsidRPr="00C56DEE">
        <w:rPr>
          <w:rFonts w:ascii="Times New Roman" w:hAnsi="Times New Roman"/>
          <w:sz w:val="24"/>
          <w:szCs w:val="24"/>
        </w:rPr>
        <w:t>издержки),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случаях,</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предусмотренных</w:t>
      </w:r>
      <w:r w:rsidR="004D477C" w:rsidRPr="00C56DEE">
        <w:rPr>
          <w:rFonts w:ascii="Times New Roman" w:hAnsi="Times New Roman"/>
          <w:sz w:val="24"/>
          <w:szCs w:val="24"/>
        </w:rPr>
        <w:t xml:space="preserve"> </w:t>
      </w:r>
      <w:r w:rsidRPr="00C56DEE">
        <w:rPr>
          <w:rFonts w:ascii="Times New Roman" w:hAnsi="Times New Roman"/>
          <w:sz w:val="24"/>
          <w:szCs w:val="24"/>
        </w:rPr>
        <w:t>статьей</w:t>
      </w:r>
      <w:r w:rsidR="004D477C" w:rsidRPr="00C56DEE">
        <w:rPr>
          <w:rFonts w:ascii="Times New Roman" w:hAnsi="Times New Roman"/>
          <w:sz w:val="24"/>
          <w:szCs w:val="24"/>
        </w:rPr>
        <w:t xml:space="preserve"> </w:t>
      </w:r>
      <w:r w:rsidRPr="00C56DEE">
        <w:rPr>
          <w:rFonts w:ascii="Times New Roman" w:hAnsi="Times New Roman"/>
          <w:sz w:val="24"/>
          <w:szCs w:val="24"/>
        </w:rPr>
        <w:t>60.1</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577E22E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6</w:t>
      </w:r>
      <w:r w:rsidRPr="00C56DEE">
        <w:rPr>
          <w:rFonts w:ascii="Times New Roman" w:hAnsi="Times New Roman"/>
          <w:sz w:val="24"/>
          <w:szCs w:val="24"/>
        </w:rPr>
        <w:t>.4.</w:t>
      </w:r>
      <w:r w:rsidRPr="00C56DEE">
        <w:rPr>
          <w:rFonts w:ascii="Times New Roman" w:hAnsi="Times New Roman"/>
          <w:sz w:val="24"/>
          <w:szCs w:val="24"/>
        </w:rPr>
        <w:tab/>
        <w:t>Уплата</w:t>
      </w:r>
      <w:r w:rsidR="004D477C" w:rsidRPr="00C56DEE">
        <w:rPr>
          <w:rFonts w:ascii="Times New Roman" w:hAnsi="Times New Roman"/>
          <w:sz w:val="24"/>
          <w:szCs w:val="24"/>
        </w:rPr>
        <w:t xml:space="preserve"> </w:t>
      </w:r>
      <w:r w:rsidRPr="00C56DEE">
        <w:rPr>
          <w:rFonts w:ascii="Times New Roman" w:hAnsi="Times New Roman"/>
          <w:sz w:val="24"/>
          <w:szCs w:val="24"/>
        </w:rPr>
        <w:t>налога</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прибыль</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организаций,</w:t>
      </w:r>
      <w:r w:rsidR="004D477C" w:rsidRPr="00C56DEE">
        <w:rPr>
          <w:rFonts w:ascii="Times New Roman" w:hAnsi="Times New Roman"/>
          <w:sz w:val="24"/>
          <w:szCs w:val="24"/>
        </w:rPr>
        <w:t xml:space="preserve"> </w:t>
      </w:r>
      <w:r w:rsidRPr="00C56DEE">
        <w:rPr>
          <w:rFonts w:ascii="Times New Roman" w:hAnsi="Times New Roman"/>
          <w:sz w:val="24"/>
          <w:szCs w:val="24"/>
        </w:rPr>
        <w:t>исчисленного</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дохода,</w:t>
      </w:r>
      <w:r w:rsidR="004D477C" w:rsidRPr="00C56DEE">
        <w:rPr>
          <w:rFonts w:ascii="Times New Roman" w:hAnsi="Times New Roman"/>
          <w:sz w:val="24"/>
          <w:szCs w:val="24"/>
        </w:rPr>
        <w:t xml:space="preserve"> </w:t>
      </w:r>
      <w:r w:rsidRPr="00C56DEE">
        <w:rPr>
          <w:rFonts w:ascii="Times New Roman" w:hAnsi="Times New Roman"/>
          <w:sz w:val="24"/>
          <w:szCs w:val="24"/>
        </w:rPr>
        <w:t>полученного</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размещения</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кредитных</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организациях.</w:t>
      </w:r>
    </w:p>
    <w:p w14:paraId="1D0D7393" w14:textId="28DB7004"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6</w:t>
      </w:r>
      <w:r w:rsidRPr="00C56DEE">
        <w:rPr>
          <w:rFonts w:ascii="Times New Roman" w:hAnsi="Times New Roman"/>
          <w:sz w:val="24"/>
          <w:szCs w:val="24"/>
        </w:rPr>
        <w:t>.5.</w:t>
      </w:r>
      <w:r w:rsidRPr="00C56DEE">
        <w:rPr>
          <w:rFonts w:ascii="Times New Roman" w:hAnsi="Times New Roman"/>
          <w:sz w:val="24"/>
          <w:szCs w:val="24"/>
        </w:rPr>
        <w:tab/>
        <w:t>Перечисление</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счета</w:t>
      </w:r>
      <w:r w:rsidR="004D477C" w:rsidRPr="00C56DEE">
        <w:rPr>
          <w:rFonts w:ascii="Times New Roman" w:hAnsi="Times New Roman"/>
          <w:sz w:val="24"/>
          <w:szCs w:val="24"/>
        </w:rPr>
        <w:t xml:space="preserve"> </w:t>
      </w:r>
      <w:r w:rsidRPr="00C56DEE">
        <w:rPr>
          <w:rFonts w:ascii="Times New Roman" w:hAnsi="Times New Roman"/>
          <w:sz w:val="24"/>
          <w:szCs w:val="24"/>
        </w:rPr>
        <w:t>Национального</w:t>
      </w:r>
      <w:r w:rsidR="004D477C" w:rsidRPr="00C56DEE">
        <w:rPr>
          <w:rFonts w:ascii="Times New Roman" w:hAnsi="Times New Roman"/>
          <w:sz w:val="24"/>
          <w:szCs w:val="24"/>
        </w:rPr>
        <w:t xml:space="preserve"> </w:t>
      </w:r>
      <w:r w:rsidRPr="00C56DEE">
        <w:rPr>
          <w:rFonts w:ascii="Times New Roman" w:hAnsi="Times New Roman"/>
          <w:sz w:val="24"/>
          <w:szCs w:val="24"/>
        </w:rPr>
        <w:t>объединения</w:t>
      </w:r>
      <w:r w:rsidR="004D477C" w:rsidRPr="00C56DEE">
        <w:rPr>
          <w:rFonts w:ascii="Times New Roman" w:hAnsi="Times New Roman"/>
          <w:sz w:val="24"/>
          <w:szCs w:val="24"/>
        </w:rPr>
        <w:t xml:space="preserve"> </w:t>
      </w:r>
      <w:r w:rsidRPr="00C56DEE">
        <w:rPr>
          <w:rFonts w:ascii="Times New Roman" w:hAnsi="Times New Roman"/>
          <w:sz w:val="24"/>
          <w:szCs w:val="24"/>
        </w:rPr>
        <w:t>строителей,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случаях,</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установленных</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Федеральным</w:t>
      </w:r>
      <w:r w:rsidR="004D477C" w:rsidRPr="00C56DEE">
        <w:rPr>
          <w:rFonts w:ascii="Times New Roman" w:hAnsi="Times New Roman"/>
          <w:sz w:val="24"/>
          <w:szCs w:val="24"/>
        </w:rPr>
        <w:t xml:space="preserve"> </w:t>
      </w:r>
      <w:r w:rsidRPr="00C56DEE">
        <w:rPr>
          <w:rFonts w:ascii="Times New Roman" w:hAnsi="Times New Roman"/>
          <w:sz w:val="24"/>
          <w:szCs w:val="24"/>
        </w:rPr>
        <w:t>законом</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29.12.2004</w:t>
      </w:r>
      <w:r w:rsidR="004D477C" w:rsidRPr="00C56DEE">
        <w:rPr>
          <w:rFonts w:ascii="Times New Roman" w:hAnsi="Times New Roman"/>
          <w:sz w:val="24"/>
          <w:szCs w:val="24"/>
        </w:rPr>
        <w:t xml:space="preserve"> </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191-ФЗ</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введении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действие</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25AE20F2" w14:textId="38711BE4" w:rsidR="008F61DA" w:rsidRPr="00C56DEE" w:rsidRDefault="008F61DA"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6.6.6.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14:paraId="671FA405" w14:textId="4B463809" w:rsidR="00A2785D" w:rsidRPr="00C56DEE" w:rsidRDefault="00A2785D"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6.6.7.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Градостроительного Кодекса Российской Федерации.</w:t>
      </w:r>
    </w:p>
    <w:p w14:paraId="5FE09659" w14:textId="57330254" w:rsidR="00A2785D" w:rsidRPr="00C56DEE" w:rsidRDefault="00A2785D"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 xml:space="preserve">6.6.8. </w:t>
      </w:r>
      <w:r w:rsidR="005B1B58" w:rsidRPr="00C56DEE">
        <w:rPr>
          <w:rFonts w:ascii="Times New Roman" w:hAnsi="Times New Roman"/>
          <w:sz w:val="24"/>
          <w:szCs w:val="24"/>
        </w:rPr>
        <w:t>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14:paraId="281793B6" w14:textId="0A3F3280"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D52B90" w:rsidRPr="00C56DEE">
        <w:rPr>
          <w:rFonts w:ascii="Times New Roman" w:hAnsi="Times New Roman"/>
          <w:sz w:val="24"/>
          <w:szCs w:val="24"/>
        </w:rPr>
        <w:t>7</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Российская</w:t>
      </w:r>
      <w:r w:rsidR="004D477C" w:rsidRPr="00C56DEE">
        <w:rPr>
          <w:rFonts w:ascii="Times New Roman" w:hAnsi="Times New Roman"/>
          <w:sz w:val="24"/>
          <w:szCs w:val="24"/>
        </w:rPr>
        <w:t xml:space="preserve"> </w:t>
      </w:r>
      <w:r w:rsidRPr="00C56DEE">
        <w:rPr>
          <w:rFonts w:ascii="Times New Roman" w:hAnsi="Times New Roman"/>
          <w:sz w:val="24"/>
          <w:szCs w:val="24"/>
        </w:rPr>
        <w:t>кредитная</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организация,</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специальном</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банковском</w:t>
      </w:r>
      <w:r w:rsidR="004D477C" w:rsidRPr="00C56DEE">
        <w:rPr>
          <w:rFonts w:ascii="Times New Roman" w:hAnsi="Times New Roman"/>
          <w:sz w:val="24"/>
          <w:szCs w:val="24"/>
        </w:rPr>
        <w:t xml:space="preserve"> </w:t>
      </w:r>
      <w:r w:rsidRPr="00C56DEE">
        <w:rPr>
          <w:rFonts w:ascii="Times New Roman" w:hAnsi="Times New Roman"/>
          <w:sz w:val="24"/>
          <w:szCs w:val="24"/>
        </w:rPr>
        <w:t>счете</w:t>
      </w:r>
      <w:r w:rsidR="004D477C" w:rsidRPr="00C56DEE">
        <w:rPr>
          <w:rFonts w:ascii="Times New Roman" w:hAnsi="Times New Roman"/>
          <w:sz w:val="24"/>
          <w:szCs w:val="24"/>
        </w:rPr>
        <w:t xml:space="preserve"> </w:t>
      </w:r>
      <w:r w:rsidRPr="00C56DEE">
        <w:rPr>
          <w:rFonts w:ascii="Times New Roman" w:hAnsi="Times New Roman"/>
          <w:sz w:val="24"/>
          <w:szCs w:val="24"/>
        </w:rPr>
        <w:t>которой</w:t>
      </w:r>
      <w:r w:rsidR="004D477C" w:rsidRPr="00C56DEE">
        <w:rPr>
          <w:rFonts w:ascii="Times New Roman" w:hAnsi="Times New Roman"/>
          <w:sz w:val="24"/>
          <w:szCs w:val="24"/>
        </w:rPr>
        <w:t xml:space="preserve"> </w:t>
      </w:r>
      <w:r w:rsidRPr="00C56DEE">
        <w:rPr>
          <w:rFonts w:ascii="Times New Roman" w:hAnsi="Times New Roman"/>
          <w:sz w:val="24"/>
          <w:szCs w:val="24"/>
        </w:rPr>
        <w:t>будут</w:t>
      </w:r>
      <w:r w:rsidR="004D477C" w:rsidRPr="00C56DEE">
        <w:rPr>
          <w:rFonts w:ascii="Times New Roman" w:hAnsi="Times New Roman"/>
          <w:sz w:val="24"/>
          <w:szCs w:val="24"/>
        </w:rPr>
        <w:t xml:space="preserve"> </w:t>
      </w:r>
      <w:r w:rsidRPr="00C56DEE">
        <w:rPr>
          <w:rFonts w:ascii="Times New Roman" w:hAnsi="Times New Roman"/>
          <w:sz w:val="24"/>
          <w:szCs w:val="24"/>
        </w:rPr>
        <w:t>размещены</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определяется</w:t>
      </w:r>
      <w:r w:rsidR="004D477C" w:rsidRPr="00C56DEE">
        <w:rPr>
          <w:rFonts w:ascii="Times New Roman" w:hAnsi="Times New Roman"/>
          <w:sz w:val="24"/>
          <w:szCs w:val="24"/>
        </w:rPr>
        <w:t xml:space="preserve"> </w:t>
      </w:r>
      <w:r w:rsidR="00365A76" w:rsidRPr="00C56DEE">
        <w:rPr>
          <w:rFonts w:ascii="Times New Roman" w:hAnsi="Times New Roman"/>
          <w:sz w:val="24"/>
          <w:szCs w:val="24"/>
        </w:rPr>
        <w:t>Правлением</w:t>
      </w:r>
      <w:r w:rsidR="004D477C" w:rsidRPr="00C56DEE">
        <w:rPr>
          <w:rFonts w:ascii="Times New Roman" w:hAnsi="Times New Roman"/>
          <w:sz w:val="24"/>
          <w:szCs w:val="24"/>
        </w:rPr>
        <w:t xml:space="preserve"> </w:t>
      </w:r>
      <w:r w:rsidR="00365A76"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Договор</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специального</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банковского</w:t>
      </w:r>
      <w:r w:rsidR="004D477C" w:rsidRPr="00C56DEE">
        <w:rPr>
          <w:rFonts w:ascii="Times New Roman" w:hAnsi="Times New Roman"/>
          <w:sz w:val="24"/>
          <w:szCs w:val="24"/>
        </w:rPr>
        <w:t xml:space="preserve"> </w:t>
      </w:r>
      <w:r w:rsidRPr="00C56DEE">
        <w:rPr>
          <w:rFonts w:ascii="Times New Roman" w:hAnsi="Times New Roman"/>
          <w:sz w:val="24"/>
          <w:szCs w:val="24"/>
        </w:rPr>
        <w:t>счета</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кредитной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организацией</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имени</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подписывает</w:t>
      </w:r>
      <w:r w:rsidR="004D477C" w:rsidRPr="00C56DEE">
        <w:rPr>
          <w:rFonts w:ascii="Times New Roman" w:hAnsi="Times New Roman"/>
          <w:sz w:val="24"/>
          <w:szCs w:val="24"/>
        </w:rPr>
        <w:t xml:space="preserve"> </w:t>
      </w:r>
      <w:r w:rsidR="00365A76" w:rsidRPr="00C56DEE">
        <w:rPr>
          <w:rFonts w:ascii="Times New Roman" w:hAnsi="Times New Roman"/>
          <w:sz w:val="24"/>
          <w:szCs w:val="24"/>
        </w:rPr>
        <w:t>Генеральный</w:t>
      </w:r>
      <w:r w:rsidR="004D477C" w:rsidRPr="00C56DEE">
        <w:rPr>
          <w:rFonts w:ascii="Times New Roman" w:hAnsi="Times New Roman"/>
          <w:sz w:val="24"/>
          <w:szCs w:val="24"/>
        </w:rPr>
        <w:t xml:space="preserve"> </w:t>
      </w:r>
      <w:r w:rsidR="00365A76" w:rsidRPr="00C56DEE">
        <w:rPr>
          <w:rFonts w:ascii="Times New Roman" w:hAnsi="Times New Roman"/>
          <w:sz w:val="24"/>
          <w:szCs w:val="24"/>
        </w:rPr>
        <w:t>директор</w:t>
      </w:r>
      <w:r w:rsidR="004D477C" w:rsidRPr="00C56DEE">
        <w:rPr>
          <w:rFonts w:ascii="Times New Roman" w:hAnsi="Times New Roman"/>
          <w:sz w:val="24"/>
          <w:szCs w:val="24"/>
        </w:rPr>
        <w:t xml:space="preserve"> </w:t>
      </w:r>
      <w:r w:rsidR="00365A76" w:rsidRPr="00C56DEE">
        <w:rPr>
          <w:rFonts w:ascii="Times New Roman" w:hAnsi="Times New Roman"/>
          <w:sz w:val="24"/>
          <w:szCs w:val="24"/>
        </w:rPr>
        <w:t>Ассоциации.</w:t>
      </w:r>
    </w:p>
    <w:p w14:paraId="14B95BD8" w14:textId="12B264CC" w:rsidR="00E97718" w:rsidRPr="00C56DEE" w:rsidRDefault="00E97718" w:rsidP="00E53F37">
      <w:pPr>
        <w:tabs>
          <w:tab w:val="left" w:pos="1134"/>
        </w:tabs>
        <w:spacing w:after="120" w:line="240" w:lineRule="auto"/>
        <w:ind w:firstLine="426"/>
        <w:jc w:val="both"/>
        <w:rPr>
          <w:rFonts w:ascii="Times New Roman" w:hAnsi="Times New Roman"/>
          <w:color w:val="000000" w:themeColor="text1"/>
          <w:sz w:val="24"/>
          <w:szCs w:val="24"/>
        </w:rPr>
      </w:pPr>
      <w:r w:rsidRPr="00C56DEE">
        <w:rPr>
          <w:rFonts w:ascii="Times New Roman" w:hAnsi="Times New Roman"/>
          <w:sz w:val="24"/>
          <w:szCs w:val="24"/>
        </w:rPr>
        <w:t>6.8</w:t>
      </w:r>
      <w:r w:rsidRPr="00C56DEE">
        <w:rPr>
          <w:rFonts w:ascii="Times New Roman" w:hAnsi="Times New Roman"/>
          <w:color w:val="000000" w:themeColor="text1"/>
          <w:sz w:val="24"/>
          <w:szCs w:val="24"/>
        </w:rPr>
        <w:t>. В случае несоответствия кредитной организации требованиям, предусмотренным частью 1 статьи 55.16-1 Градостроительного Кодекса Российской Федерации, саморегулируемая организация обязана расторгнуть договор специального банковского счета</w:t>
      </w:r>
      <w:r w:rsidR="00622595" w:rsidRPr="00C56DEE">
        <w:rPr>
          <w:rFonts w:ascii="Times New Roman" w:hAnsi="Times New Roman"/>
          <w:color w:val="000000" w:themeColor="text1"/>
          <w:sz w:val="24"/>
          <w:szCs w:val="24"/>
        </w:rPr>
        <w:t>, договор банковского вклада (депозита)</w:t>
      </w:r>
      <w:r w:rsidRPr="00C56DEE">
        <w:rPr>
          <w:rFonts w:ascii="Times New Roman" w:hAnsi="Times New Roman"/>
          <w:color w:val="000000" w:themeColor="text1"/>
          <w:sz w:val="24"/>
          <w:szCs w:val="24"/>
        </w:rPr>
        <w:t xml:space="preserve"> досрочно в одностороннем порядке не позднее десяти рабочих дней со дня установления указанного несоответствия. </w:t>
      </w:r>
    </w:p>
    <w:p w14:paraId="2B8A87A2" w14:textId="4CDD87D4" w:rsidR="002D5BF5" w:rsidRPr="00C56DEE" w:rsidRDefault="00E97718" w:rsidP="002D5BF5">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6.9</w:t>
      </w:r>
      <w:r w:rsidR="002D5BF5" w:rsidRPr="00C56DEE">
        <w:rPr>
          <w:rFonts w:ascii="Times New Roman" w:hAnsi="Times New Roman"/>
          <w:sz w:val="24"/>
          <w:szCs w:val="24"/>
        </w:rPr>
        <w:t xml:space="preserve">.Средства компенсационного фонда обеспечения договорных обязательств в целях сохранения и увеличения их размера размещаются в кредитных организациях, с учетом положений, установленных Правительством Российской Федерации. </w:t>
      </w:r>
    </w:p>
    <w:p w14:paraId="7C821582" w14:textId="3C84A4CC" w:rsidR="002D5BF5" w:rsidRPr="00C56DEE" w:rsidRDefault="009C410C" w:rsidP="002D5BF5">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6.</w:t>
      </w:r>
      <w:r w:rsidR="00E97718" w:rsidRPr="00C56DEE">
        <w:rPr>
          <w:rFonts w:ascii="Times New Roman" w:hAnsi="Times New Roman"/>
          <w:sz w:val="24"/>
          <w:szCs w:val="24"/>
        </w:rPr>
        <w:t>10</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Учет</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ведется</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Ассоциацией</w:t>
      </w:r>
      <w:r w:rsidR="004D477C" w:rsidRPr="00C56DEE">
        <w:rPr>
          <w:rFonts w:ascii="Times New Roman" w:hAnsi="Times New Roman"/>
          <w:sz w:val="24"/>
          <w:szCs w:val="24"/>
        </w:rPr>
        <w:t xml:space="preserve"> </w:t>
      </w:r>
      <w:r w:rsidRPr="00C56DEE">
        <w:rPr>
          <w:rFonts w:ascii="Times New Roman" w:hAnsi="Times New Roman"/>
          <w:sz w:val="24"/>
          <w:szCs w:val="24"/>
        </w:rPr>
        <w:t>раздельно</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учета</w:t>
      </w:r>
      <w:r w:rsidR="004D477C" w:rsidRPr="00C56DEE">
        <w:rPr>
          <w:rFonts w:ascii="Times New Roman" w:hAnsi="Times New Roman"/>
          <w:sz w:val="24"/>
          <w:szCs w:val="24"/>
        </w:rPr>
        <w:t xml:space="preserve"> </w:t>
      </w:r>
      <w:r w:rsidRPr="00C56DEE">
        <w:rPr>
          <w:rFonts w:ascii="Times New Roman" w:hAnsi="Times New Roman"/>
          <w:sz w:val="24"/>
          <w:szCs w:val="24"/>
        </w:rPr>
        <w:t>иного</w:t>
      </w:r>
      <w:r w:rsidR="004D477C" w:rsidRPr="00C56DEE">
        <w:rPr>
          <w:rFonts w:ascii="Times New Roman" w:hAnsi="Times New Roman"/>
          <w:sz w:val="24"/>
          <w:szCs w:val="24"/>
        </w:rPr>
        <w:t xml:space="preserve"> </w:t>
      </w:r>
      <w:r w:rsidRPr="00C56DEE">
        <w:rPr>
          <w:rFonts w:ascii="Times New Roman" w:hAnsi="Times New Roman"/>
          <w:sz w:val="24"/>
          <w:szCs w:val="24"/>
        </w:rPr>
        <w:t>имущества</w:t>
      </w:r>
      <w:r w:rsidR="004D477C" w:rsidRPr="00C56DEE">
        <w:rPr>
          <w:rFonts w:ascii="Times New Roman" w:hAnsi="Times New Roman"/>
          <w:sz w:val="24"/>
          <w:szCs w:val="24"/>
        </w:rPr>
        <w:t xml:space="preserve"> </w:t>
      </w:r>
      <w:r w:rsidR="00C15482"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внесенные</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специальный</w:t>
      </w:r>
      <w:r w:rsidR="004D477C" w:rsidRPr="00C56DEE">
        <w:rPr>
          <w:rFonts w:ascii="Times New Roman" w:hAnsi="Times New Roman"/>
          <w:sz w:val="24"/>
          <w:szCs w:val="24"/>
        </w:rPr>
        <w:t xml:space="preserve"> </w:t>
      </w:r>
      <w:r w:rsidRPr="00C56DEE">
        <w:rPr>
          <w:rFonts w:ascii="Times New Roman" w:hAnsi="Times New Roman"/>
          <w:sz w:val="24"/>
          <w:szCs w:val="24"/>
        </w:rPr>
        <w:t>банковский</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Pr="00C56DEE">
        <w:rPr>
          <w:rFonts w:ascii="Times New Roman" w:hAnsi="Times New Roman"/>
          <w:sz w:val="24"/>
          <w:szCs w:val="24"/>
        </w:rPr>
        <w:t>используются</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цели</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случаях,</w:t>
      </w:r>
      <w:r w:rsidR="004D477C" w:rsidRPr="00C56DEE">
        <w:rPr>
          <w:rFonts w:ascii="Times New Roman" w:hAnsi="Times New Roman"/>
          <w:sz w:val="24"/>
          <w:szCs w:val="24"/>
        </w:rPr>
        <w:t xml:space="preserve"> </w:t>
      </w:r>
      <w:r w:rsidRPr="00C56DEE">
        <w:rPr>
          <w:rFonts w:ascii="Times New Roman" w:hAnsi="Times New Roman"/>
          <w:sz w:val="24"/>
          <w:szCs w:val="24"/>
        </w:rPr>
        <w:t>которые</w:t>
      </w:r>
      <w:r w:rsidR="004D477C" w:rsidRPr="00C56DEE">
        <w:rPr>
          <w:rFonts w:ascii="Times New Roman" w:hAnsi="Times New Roman"/>
          <w:sz w:val="24"/>
          <w:szCs w:val="24"/>
        </w:rPr>
        <w:t xml:space="preserve"> </w:t>
      </w:r>
      <w:r w:rsidRPr="00C56DEE">
        <w:rPr>
          <w:rFonts w:ascii="Times New Roman" w:hAnsi="Times New Roman"/>
          <w:sz w:val="24"/>
          <w:szCs w:val="24"/>
        </w:rPr>
        <w:t>указаны</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пункте</w:t>
      </w:r>
      <w:r w:rsidR="004D477C" w:rsidRPr="00C56DEE">
        <w:rPr>
          <w:rFonts w:ascii="Times New Roman" w:hAnsi="Times New Roman"/>
          <w:sz w:val="24"/>
          <w:szCs w:val="24"/>
        </w:rPr>
        <w:t xml:space="preserve"> </w:t>
      </w:r>
      <w:r w:rsidRPr="00C56DEE">
        <w:rPr>
          <w:rFonts w:ascii="Times New Roman" w:hAnsi="Times New Roman"/>
          <w:sz w:val="24"/>
          <w:szCs w:val="24"/>
        </w:rPr>
        <w:t>6.</w:t>
      </w:r>
      <w:r w:rsidR="00C24060" w:rsidRPr="00C56DEE">
        <w:rPr>
          <w:rFonts w:ascii="Times New Roman" w:hAnsi="Times New Roman"/>
          <w:sz w:val="24"/>
          <w:szCs w:val="24"/>
        </w:rPr>
        <w:t>6</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2D5BF5" w:rsidRPr="00C56DEE">
        <w:rPr>
          <w:rFonts w:ascii="Times New Roman" w:hAnsi="Times New Roman"/>
          <w:sz w:val="24"/>
          <w:szCs w:val="24"/>
        </w:rPr>
        <w:t xml:space="preserve"> </w:t>
      </w:r>
    </w:p>
    <w:p w14:paraId="3AD3D3CC" w14:textId="46EC9A98" w:rsidR="00D637D9" w:rsidRPr="00C56DEE" w:rsidRDefault="00E97718" w:rsidP="00C7363F">
      <w:pPr>
        <w:tabs>
          <w:tab w:val="left" w:pos="1134"/>
        </w:tabs>
        <w:spacing w:after="120" w:line="240" w:lineRule="auto"/>
        <w:ind w:firstLine="426"/>
        <w:jc w:val="both"/>
        <w:rPr>
          <w:rFonts w:ascii="Times New Roman" w:eastAsia="Times New Roman" w:hAnsi="Times New Roman"/>
          <w:sz w:val="24"/>
          <w:szCs w:val="24"/>
        </w:rPr>
      </w:pPr>
      <w:r w:rsidRPr="00C56DEE">
        <w:rPr>
          <w:rFonts w:ascii="Times New Roman" w:eastAsia="Times New Roman" w:hAnsi="Times New Roman"/>
          <w:sz w:val="24"/>
          <w:szCs w:val="24"/>
        </w:rPr>
        <w:t>6.11</w:t>
      </w:r>
      <w:r w:rsidR="00664904" w:rsidRPr="00C56DEE">
        <w:rPr>
          <w:rFonts w:ascii="Times New Roman" w:eastAsia="Times New Roman" w:hAnsi="Times New Roman"/>
          <w:sz w:val="24"/>
          <w:szCs w:val="24"/>
        </w:rPr>
        <w:t xml:space="preserve">. </w:t>
      </w:r>
      <w:r w:rsidR="00D637D9" w:rsidRPr="00C56DEE">
        <w:rPr>
          <w:rFonts w:ascii="Times New Roman" w:eastAsia="Times New Roman" w:hAnsi="Times New Roman"/>
          <w:sz w:val="24"/>
          <w:szCs w:val="24"/>
        </w:rPr>
        <w:t xml:space="preserve">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w:t>
      </w:r>
      <w:r w:rsidR="00D637D9" w:rsidRPr="00C56DEE">
        <w:rPr>
          <w:rFonts w:ascii="Times New Roman" w:eastAsia="Times New Roman" w:hAnsi="Times New Roman"/>
          <w:sz w:val="24"/>
          <w:szCs w:val="24"/>
        </w:rPr>
        <w:lastRenderedPageBreak/>
        <w:t>обязательств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членов Ассоциации, возникшим в случаях, предусмотренных статьей 60.1 Градостроительного кодекса российской Федерации.</w:t>
      </w:r>
    </w:p>
    <w:p w14:paraId="6A883FB8" w14:textId="611FC660" w:rsidR="00664904" w:rsidRPr="00C56DEE" w:rsidRDefault="00E97718" w:rsidP="00C7363F">
      <w:pPr>
        <w:tabs>
          <w:tab w:val="left" w:pos="1134"/>
        </w:tabs>
        <w:spacing w:after="120" w:line="240" w:lineRule="auto"/>
        <w:ind w:firstLine="426"/>
        <w:jc w:val="both"/>
        <w:rPr>
          <w:rFonts w:ascii="Times New Roman" w:eastAsia="Times New Roman" w:hAnsi="Times New Roman"/>
          <w:sz w:val="24"/>
          <w:szCs w:val="24"/>
        </w:rPr>
      </w:pPr>
      <w:r w:rsidRPr="00C56DEE">
        <w:rPr>
          <w:rFonts w:ascii="Times New Roman" w:eastAsia="Times New Roman" w:hAnsi="Times New Roman"/>
          <w:sz w:val="24"/>
          <w:szCs w:val="24"/>
        </w:rPr>
        <w:t>6.12</w:t>
      </w:r>
      <w:r w:rsidR="00D637D9" w:rsidRPr="00C56DEE">
        <w:rPr>
          <w:rFonts w:ascii="Times New Roman" w:eastAsia="Times New Roman" w:hAnsi="Times New Roman"/>
          <w:sz w:val="24"/>
          <w:szCs w:val="24"/>
        </w:rPr>
        <w:t xml:space="preserve">. </w:t>
      </w:r>
      <w:r w:rsidR="00664904" w:rsidRPr="00C56DEE">
        <w:rPr>
          <w:rFonts w:ascii="Times New Roman" w:eastAsia="Times New Roman" w:hAnsi="Times New Roman"/>
          <w:sz w:val="24"/>
          <w:szCs w:val="24"/>
        </w:rPr>
        <w:t>Действующим законодательством Российской Федерации Ассоциации предоставлено право выдавать займы членам Ассоциации в порядке и на условиях, определённых разделом 11 настоящего Положения.</w:t>
      </w:r>
    </w:p>
    <w:p w14:paraId="3EEF185C" w14:textId="6541801F" w:rsidR="009C410C"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6" w:name="_Toc143165452"/>
      <w:r w:rsidRPr="00C56DEE">
        <w:rPr>
          <w:rFonts w:ascii="Times New Roman" w:hAnsi="Times New Roman"/>
          <w:color w:val="auto"/>
          <w:sz w:val="24"/>
          <w:szCs w:val="24"/>
        </w:rPr>
        <w:t>7.</w:t>
      </w:r>
      <w:r w:rsidRPr="00C56DEE">
        <w:rPr>
          <w:rFonts w:ascii="Times New Roman" w:hAnsi="Times New Roman"/>
          <w:color w:val="auto"/>
          <w:sz w:val="24"/>
          <w:szCs w:val="24"/>
        </w:rPr>
        <w:tab/>
        <w:t>Выплаты</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из</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средств</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компенсационного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фонда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обеспечения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договорных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обязательств</w:t>
      </w:r>
      <w:bookmarkEnd w:id="6"/>
    </w:p>
    <w:p w14:paraId="758661C7"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7.1.</w:t>
      </w:r>
      <w:r w:rsidRPr="00C56DEE">
        <w:rPr>
          <w:rFonts w:ascii="Times New Roman" w:hAnsi="Times New Roman"/>
          <w:sz w:val="24"/>
          <w:szCs w:val="24"/>
        </w:rPr>
        <w:tab/>
        <w:t>Размер</w:t>
      </w:r>
      <w:r w:rsidR="004D477C" w:rsidRPr="00C56DEE">
        <w:rPr>
          <w:rFonts w:ascii="Times New Roman" w:hAnsi="Times New Roman"/>
          <w:sz w:val="24"/>
          <w:szCs w:val="24"/>
        </w:rPr>
        <w:t xml:space="preserve"> </w:t>
      </w:r>
      <w:r w:rsidRPr="00C56DEE">
        <w:rPr>
          <w:rFonts w:ascii="Times New Roman" w:hAnsi="Times New Roman"/>
          <w:sz w:val="24"/>
          <w:szCs w:val="24"/>
        </w:rPr>
        <w:t>выплаты</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результате</w:t>
      </w:r>
      <w:r w:rsidR="004D477C" w:rsidRPr="00C56DEE">
        <w:rPr>
          <w:rFonts w:ascii="Times New Roman" w:hAnsi="Times New Roman"/>
          <w:sz w:val="24"/>
          <w:szCs w:val="24"/>
        </w:rPr>
        <w:t xml:space="preserve"> </w:t>
      </w:r>
      <w:r w:rsidRPr="00C56DEE">
        <w:rPr>
          <w:rFonts w:ascii="Times New Roman" w:hAnsi="Times New Roman"/>
          <w:sz w:val="24"/>
          <w:szCs w:val="24"/>
        </w:rPr>
        <w:t>наступления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частями</w:t>
      </w:r>
      <w:r w:rsidR="004D477C" w:rsidRPr="00C56DEE">
        <w:rPr>
          <w:rFonts w:ascii="Times New Roman" w:hAnsi="Times New Roman"/>
          <w:sz w:val="24"/>
          <w:szCs w:val="24"/>
        </w:rPr>
        <w:t xml:space="preserve"> </w:t>
      </w:r>
      <w:r w:rsidRPr="00C56DEE">
        <w:rPr>
          <w:rFonts w:ascii="Times New Roman" w:hAnsi="Times New Roman"/>
          <w:sz w:val="24"/>
          <w:szCs w:val="24"/>
        </w:rPr>
        <w:t>1,</w:t>
      </w:r>
      <w:r w:rsidR="004D477C" w:rsidRPr="00C56DEE">
        <w:rPr>
          <w:rFonts w:ascii="Times New Roman" w:hAnsi="Times New Roman"/>
          <w:sz w:val="24"/>
          <w:szCs w:val="24"/>
        </w:rPr>
        <w:t xml:space="preserve"> </w:t>
      </w:r>
      <w:r w:rsidRPr="00C56DEE">
        <w:rPr>
          <w:rFonts w:ascii="Times New Roman" w:hAnsi="Times New Roman"/>
          <w:sz w:val="24"/>
          <w:szCs w:val="24"/>
        </w:rPr>
        <w:t>2</w:t>
      </w:r>
      <w:r w:rsidR="004D477C" w:rsidRPr="00C56DEE">
        <w:rPr>
          <w:rFonts w:ascii="Times New Roman" w:hAnsi="Times New Roman"/>
          <w:sz w:val="24"/>
          <w:szCs w:val="24"/>
        </w:rPr>
        <w:t xml:space="preserve"> </w:t>
      </w:r>
      <w:r w:rsidRPr="00C56DEE">
        <w:rPr>
          <w:rFonts w:ascii="Times New Roman" w:hAnsi="Times New Roman"/>
          <w:sz w:val="24"/>
          <w:szCs w:val="24"/>
        </w:rPr>
        <w:t>статьи</w:t>
      </w:r>
      <w:r w:rsidR="004D477C" w:rsidRPr="00C56DEE">
        <w:rPr>
          <w:rFonts w:ascii="Times New Roman" w:hAnsi="Times New Roman"/>
          <w:sz w:val="24"/>
          <w:szCs w:val="24"/>
        </w:rPr>
        <w:t xml:space="preserve"> </w:t>
      </w:r>
      <w:r w:rsidRPr="00C56DEE">
        <w:rPr>
          <w:rFonts w:ascii="Times New Roman" w:hAnsi="Times New Roman"/>
          <w:sz w:val="24"/>
          <w:szCs w:val="24"/>
        </w:rPr>
        <w:t>60.1</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одному</w:t>
      </w:r>
      <w:r w:rsidR="004D477C" w:rsidRPr="00C56DEE">
        <w:rPr>
          <w:rFonts w:ascii="Times New Roman" w:hAnsi="Times New Roman"/>
          <w:sz w:val="24"/>
          <w:szCs w:val="24"/>
        </w:rPr>
        <w:t xml:space="preserve"> </w:t>
      </w:r>
      <w:r w:rsidRPr="00C56DEE">
        <w:rPr>
          <w:rFonts w:ascii="Times New Roman" w:hAnsi="Times New Roman"/>
          <w:sz w:val="24"/>
          <w:szCs w:val="24"/>
        </w:rPr>
        <w:t>требованию</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возмещении</w:t>
      </w:r>
      <w:r w:rsidR="004D477C" w:rsidRPr="00C56DEE">
        <w:rPr>
          <w:rFonts w:ascii="Times New Roman" w:hAnsi="Times New Roman"/>
          <w:sz w:val="24"/>
          <w:szCs w:val="24"/>
        </w:rPr>
        <w:t xml:space="preserve"> </w:t>
      </w:r>
      <w:r w:rsidRPr="00C56DEE">
        <w:rPr>
          <w:rFonts w:ascii="Times New Roman" w:hAnsi="Times New Roman"/>
          <w:sz w:val="24"/>
          <w:szCs w:val="24"/>
        </w:rPr>
        <w:t>реального</w:t>
      </w:r>
      <w:r w:rsidR="004D477C" w:rsidRPr="00C56DEE">
        <w:rPr>
          <w:rFonts w:ascii="Times New Roman" w:hAnsi="Times New Roman"/>
          <w:sz w:val="24"/>
          <w:szCs w:val="24"/>
        </w:rPr>
        <w:t xml:space="preserve"> </w:t>
      </w:r>
      <w:r w:rsidRPr="00C56DEE">
        <w:rPr>
          <w:rFonts w:ascii="Times New Roman" w:hAnsi="Times New Roman"/>
          <w:sz w:val="24"/>
          <w:szCs w:val="24"/>
        </w:rPr>
        <w:t>ущерба</w:t>
      </w:r>
      <w:r w:rsidR="004D477C" w:rsidRPr="00C56DEE">
        <w:rPr>
          <w:rFonts w:ascii="Times New Roman" w:hAnsi="Times New Roman"/>
          <w:sz w:val="24"/>
          <w:szCs w:val="24"/>
        </w:rPr>
        <w:t xml:space="preserve"> </w:t>
      </w:r>
      <w:r w:rsidRPr="00C56DEE">
        <w:rPr>
          <w:rFonts w:ascii="Times New Roman" w:hAnsi="Times New Roman"/>
          <w:sz w:val="24"/>
          <w:szCs w:val="24"/>
        </w:rPr>
        <w:t>вследствие</w:t>
      </w:r>
      <w:r w:rsidR="004D477C" w:rsidRPr="00C56DEE">
        <w:rPr>
          <w:rFonts w:ascii="Times New Roman" w:hAnsi="Times New Roman"/>
          <w:sz w:val="24"/>
          <w:szCs w:val="24"/>
        </w:rPr>
        <w:t xml:space="preserve"> </w:t>
      </w:r>
      <w:r w:rsidRPr="00C56DEE">
        <w:rPr>
          <w:rFonts w:ascii="Times New Roman" w:hAnsi="Times New Roman"/>
          <w:sz w:val="24"/>
          <w:szCs w:val="24"/>
        </w:rPr>
        <w:t>неисполнения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ненадлежащего</w:t>
      </w:r>
      <w:r w:rsidR="004D477C" w:rsidRPr="00C56DEE">
        <w:rPr>
          <w:rFonts w:ascii="Times New Roman" w:hAnsi="Times New Roman"/>
          <w:sz w:val="24"/>
          <w:szCs w:val="24"/>
        </w:rPr>
        <w:t xml:space="preserve"> </w:t>
      </w:r>
      <w:r w:rsidRPr="00C56DEE">
        <w:rPr>
          <w:rFonts w:ascii="Times New Roman" w:hAnsi="Times New Roman"/>
          <w:sz w:val="24"/>
          <w:szCs w:val="24"/>
        </w:rPr>
        <w:t>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а</w:t>
      </w:r>
      <w:r w:rsidR="004D477C" w:rsidRPr="00C56DEE">
        <w:rPr>
          <w:rFonts w:ascii="Times New Roman" w:hAnsi="Times New Roman"/>
          <w:sz w:val="24"/>
          <w:szCs w:val="24"/>
        </w:rPr>
        <w:t xml:space="preserve"> </w:t>
      </w:r>
      <w:r w:rsidRPr="00C56DEE">
        <w:rPr>
          <w:rFonts w:ascii="Times New Roman" w:hAnsi="Times New Roman"/>
          <w:sz w:val="24"/>
          <w:szCs w:val="24"/>
        </w:rPr>
        <w:t>также</w:t>
      </w:r>
      <w:r w:rsidR="004D477C" w:rsidRPr="00C56DEE">
        <w:rPr>
          <w:rFonts w:ascii="Times New Roman" w:hAnsi="Times New Roman"/>
          <w:sz w:val="24"/>
          <w:szCs w:val="24"/>
        </w:rPr>
        <w:t xml:space="preserve"> </w:t>
      </w:r>
      <w:r w:rsidRPr="00C56DEE">
        <w:rPr>
          <w:rFonts w:ascii="Times New Roman" w:hAnsi="Times New Roman"/>
          <w:sz w:val="24"/>
          <w:szCs w:val="24"/>
        </w:rPr>
        <w:t>неустойки</w:t>
      </w:r>
      <w:r w:rsidR="004D477C" w:rsidRPr="00C56DEE">
        <w:rPr>
          <w:rFonts w:ascii="Times New Roman" w:hAnsi="Times New Roman"/>
          <w:sz w:val="24"/>
          <w:szCs w:val="24"/>
        </w:rPr>
        <w:t xml:space="preserve"> </w:t>
      </w:r>
      <w:r w:rsidRPr="00C56DEE">
        <w:rPr>
          <w:rFonts w:ascii="Times New Roman" w:hAnsi="Times New Roman"/>
          <w:sz w:val="24"/>
          <w:szCs w:val="24"/>
        </w:rPr>
        <w:t>(штрафа)</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договорным</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может</w:t>
      </w:r>
      <w:r w:rsidR="004D477C" w:rsidRPr="00C56DEE">
        <w:rPr>
          <w:rFonts w:ascii="Times New Roman" w:hAnsi="Times New Roman"/>
          <w:sz w:val="24"/>
          <w:szCs w:val="24"/>
        </w:rPr>
        <w:t xml:space="preserve"> </w:t>
      </w:r>
      <w:r w:rsidRPr="00C56DEE">
        <w:rPr>
          <w:rFonts w:ascii="Times New Roman" w:hAnsi="Times New Roman"/>
          <w:sz w:val="24"/>
          <w:szCs w:val="24"/>
        </w:rPr>
        <w:t>превышать</w:t>
      </w:r>
      <w:r w:rsidR="004D477C" w:rsidRPr="00C56DEE">
        <w:rPr>
          <w:rFonts w:ascii="Times New Roman" w:hAnsi="Times New Roman"/>
          <w:sz w:val="24"/>
          <w:szCs w:val="24"/>
        </w:rPr>
        <w:t xml:space="preserve"> </w:t>
      </w:r>
      <w:r w:rsidRPr="00C56DEE">
        <w:rPr>
          <w:rFonts w:ascii="Times New Roman" w:hAnsi="Times New Roman"/>
          <w:sz w:val="24"/>
          <w:szCs w:val="24"/>
        </w:rPr>
        <w:t>одну</w:t>
      </w:r>
      <w:r w:rsidR="004D477C" w:rsidRPr="00C56DEE">
        <w:rPr>
          <w:rFonts w:ascii="Times New Roman" w:hAnsi="Times New Roman"/>
          <w:sz w:val="24"/>
          <w:szCs w:val="24"/>
        </w:rPr>
        <w:t xml:space="preserve"> </w:t>
      </w:r>
      <w:r w:rsidRPr="00C56DEE">
        <w:rPr>
          <w:rFonts w:ascii="Times New Roman" w:hAnsi="Times New Roman"/>
          <w:sz w:val="24"/>
          <w:szCs w:val="24"/>
        </w:rPr>
        <w:t>четвертую</w:t>
      </w:r>
      <w:r w:rsidR="004D477C" w:rsidRPr="00C56DEE">
        <w:rPr>
          <w:rFonts w:ascii="Times New Roman" w:hAnsi="Times New Roman"/>
          <w:sz w:val="24"/>
          <w:szCs w:val="24"/>
        </w:rPr>
        <w:t xml:space="preserve"> </w:t>
      </w:r>
      <w:r w:rsidRPr="00C56DEE">
        <w:rPr>
          <w:rFonts w:ascii="Times New Roman" w:hAnsi="Times New Roman"/>
          <w:sz w:val="24"/>
          <w:szCs w:val="24"/>
        </w:rPr>
        <w:t>доли</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которого</w:t>
      </w:r>
      <w:r w:rsidR="004D477C" w:rsidRPr="00C56DEE">
        <w:rPr>
          <w:rFonts w:ascii="Times New Roman" w:hAnsi="Times New Roman"/>
          <w:sz w:val="24"/>
          <w:szCs w:val="24"/>
        </w:rPr>
        <w:t xml:space="preserve"> </w:t>
      </w:r>
      <w:r w:rsidRPr="00C56DEE">
        <w:rPr>
          <w:rFonts w:ascii="Times New Roman" w:hAnsi="Times New Roman"/>
          <w:sz w:val="24"/>
          <w:szCs w:val="24"/>
        </w:rPr>
        <w:t>рассчитывается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4.1</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p>
    <w:p w14:paraId="3F61FFC3"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7.2.</w:t>
      </w:r>
      <w:r w:rsidRPr="00C56DEE">
        <w:rPr>
          <w:rFonts w:ascii="Times New Roman" w:hAnsi="Times New Roman"/>
          <w:sz w:val="24"/>
          <w:szCs w:val="24"/>
        </w:rPr>
        <w:tab/>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ответственность</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неисполнение</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ненадлежащее</w:t>
      </w:r>
      <w:r w:rsidR="004D477C" w:rsidRPr="00C56DEE">
        <w:rPr>
          <w:rFonts w:ascii="Times New Roman" w:hAnsi="Times New Roman"/>
          <w:sz w:val="24"/>
          <w:szCs w:val="24"/>
        </w:rPr>
        <w:t xml:space="preserve"> </w:t>
      </w:r>
      <w:r w:rsidRPr="00C56DEE">
        <w:rPr>
          <w:rFonts w:ascii="Times New Roman" w:hAnsi="Times New Roman"/>
          <w:sz w:val="24"/>
          <w:szCs w:val="24"/>
        </w:rPr>
        <w:t>исполнение</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застрахована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Ассоциация</w:t>
      </w:r>
      <w:r w:rsidR="004D477C" w:rsidRPr="00C56DEE">
        <w:rPr>
          <w:rFonts w:ascii="Times New Roman" w:hAnsi="Times New Roman"/>
          <w:sz w:val="24"/>
          <w:szCs w:val="24"/>
        </w:rPr>
        <w:t xml:space="preserve"> </w:t>
      </w:r>
      <w:r w:rsidRPr="00C56DEE">
        <w:rPr>
          <w:rFonts w:ascii="Times New Roman" w:hAnsi="Times New Roman"/>
          <w:sz w:val="24"/>
          <w:szCs w:val="24"/>
        </w:rPr>
        <w:t>несет</w:t>
      </w:r>
      <w:r w:rsidR="004D477C" w:rsidRPr="00C56DEE">
        <w:rPr>
          <w:rFonts w:ascii="Times New Roman" w:hAnsi="Times New Roman"/>
          <w:sz w:val="24"/>
          <w:szCs w:val="24"/>
        </w:rPr>
        <w:t xml:space="preserve"> </w:t>
      </w:r>
      <w:r w:rsidRPr="00C56DEE">
        <w:rPr>
          <w:rFonts w:ascii="Times New Roman" w:hAnsi="Times New Roman"/>
          <w:sz w:val="24"/>
          <w:szCs w:val="24"/>
        </w:rPr>
        <w:t>субсидиарную</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ответственность,</w:t>
      </w:r>
      <w:r w:rsidR="004D477C" w:rsidRPr="00C56DEE">
        <w:rPr>
          <w:rFonts w:ascii="Times New Roman" w:hAnsi="Times New Roman"/>
          <w:sz w:val="24"/>
          <w:szCs w:val="24"/>
        </w:rPr>
        <w:t xml:space="preserve"> </w:t>
      </w:r>
      <w:r w:rsidRPr="00C56DEE">
        <w:rPr>
          <w:rFonts w:ascii="Times New Roman" w:hAnsi="Times New Roman"/>
          <w:sz w:val="24"/>
          <w:szCs w:val="24"/>
        </w:rPr>
        <w:t>предусмотренную</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3.2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части,</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покрытой</w:t>
      </w:r>
      <w:r w:rsidR="004D477C" w:rsidRPr="00C56DEE">
        <w:rPr>
          <w:rFonts w:ascii="Times New Roman" w:hAnsi="Times New Roman"/>
          <w:sz w:val="24"/>
          <w:szCs w:val="24"/>
        </w:rPr>
        <w:t xml:space="preserve"> </w:t>
      </w:r>
      <w:r w:rsidRPr="00C56DEE">
        <w:rPr>
          <w:rFonts w:ascii="Times New Roman" w:hAnsi="Times New Roman"/>
          <w:sz w:val="24"/>
          <w:szCs w:val="24"/>
        </w:rPr>
        <w:t>страховыми</w:t>
      </w:r>
      <w:r w:rsidR="004D477C" w:rsidRPr="00C56DEE">
        <w:rPr>
          <w:rFonts w:ascii="Times New Roman" w:hAnsi="Times New Roman"/>
          <w:sz w:val="24"/>
          <w:szCs w:val="24"/>
        </w:rPr>
        <w:t xml:space="preserve"> </w:t>
      </w:r>
      <w:r w:rsidRPr="00C56DEE">
        <w:rPr>
          <w:rFonts w:ascii="Times New Roman" w:hAnsi="Times New Roman"/>
          <w:sz w:val="24"/>
          <w:szCs w:val="24"/>
        </w:rPr>
        <w:t>возмещениями.</w:t>
      </w:r>
      <w:r w:rsidR="004D477C" w:rsidRPr="00C56DEE">
        <w:rPr>
          <w:rFonts w:ascii="Times New Roman" w:hAnsi="Times New Roman"/>
          <w:sz w:val="24"/>
          <w:szCs w:val="24"/>
        </w:rPr>
        <w:t xml:space="preserve"> </w:t>
      </w:r>
      <w:r w:rsidRPr="00C56DEE">
        <w:rPr>
          <w:rFonts w:ascii="Times New Roman" w:hAnsi="Times New Roman"/>
          <w:sz w:val="24"/>
          <w:szCs w:val="24"/>
        </w:rPr>
        <w:t>Условия</w:t>
      </w:r>
      <w:r w:rsidR="004D477C" w:rsidRPr="00C56DEE">
        <w:rPr>
          <w:rFonts w:ascii="Times New Roman" w:hAnsi="Times New Roman"/>
          <w:sz w:val="24"/>
          <w:szCs w:val="24"/>
        </w:rPr>
        <w:t xml:space="preserve"> </w:t>
      </w:r>
      <w:r w:rsidRPr="00C56DEE">
        <w:rPr>
          <w:rFonts w:ascii="Times New Roman" w:hAnsi="Times New Roman"/>
          <w:sz w:val="24"/>
          <w:szCs w:val="24"/>
        </w:rPr>
        <w:t>страхования</w:t>
      </w:r>
      <w:r w:rsidR="004D477C" w:rsidRPr="00C56DEE">
        <w:rPr>
          <w:rFonts w:ascii="Times New Roman" w:hAnsi="Times New Roman"/>
          <w:sz w:val="24"/>
          <w:szCs w:val="24"/>
        </w:rPr>
        <w:t xml:space="preserve"> </w:t>
      </w:r>
      <w:r w:rsidRPr="00C56DEE">
        <w:rPr>
          <w:rFonts w:ascii="Times New Roman" w:hAnsi="Times New Roman"/>
          <w:sz w:val="24"/>
          <w:szCs w:val="24"/>
        </w:rPr>
        <w:t>ответственности</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неисполнение</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ненадлежащее</w:t>
      </w:r>
      <w:r w:rsidR="004D477C" w:rsidRPr="00C56DEE">
        <w:rPr>
          <w:rFonts w:ascii="Times New Roman" w:hAnsi="Times New Roman"/>
          <w:sz w:val="24"/>
          <w:szCs w:val="24"/>
        </w:rPr>
        <w:t xml:space="preserve"> </w:t>
      </w:r>
      <w:r w:rsidRPr="00C56DEE">
        <w:rPr>
          <w:rFonts w:ascii="Times New Roman" w:hAnsi="Times New Roman"/>
          <w:sz w:val="24"/>
          <w:szCs w:val="24"/>
        </w:rPr>
        <w:t>исполнение</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определяются</w:t>
      </w:r>
      <w:r w:rsidR="004D477C" w:rsidRPr="00C56DEE">
        <w:rPr>
          <w:rFonts w:ascii="Times New Roman" w:hAnsi="Times New Roman"/>
          <w:sz w:val="24"/>
          <w:szCs w:val="24"/>
        </w:rPr>
        <w:t xml:space="preserve"> </w:t>
      </w:r>
      <w:r w:rsidRPr="00C56DEE">
        <w:rPr>
          <w:rFonts w:ascii="Times New Roman" w:hAnsi="Times New Roman"/>
          <w:sz w:val="24"/>
          <w:szCs w:val="24"/>
        </w:rPr>
        <w:t>внутренними</w:t>
      </w:r>
      <w:r w:rsidR="004D477C" w:rsidRPr="00C56DEE">
        <w:rPr>
          <w:rFonts w:ascii="Times New Roman" w:hAnsi="Times New Roman"/>
          <w:sz w:val="24"/>
          <w:szCs w:val="24"/>
        </w:rPr>
        <w:t xml:space="preserve"> </w:t>
      </w:r>
      <w:r w:rsidRPr="00C56DEE">
        <w:rPr>
          <w:rFonts w:ascii="Times New Roman" w:hAnsi="Times New Roman"/>
          <w:sz w:val="24"/>
          <w:szCs w:val="24"/>
        </w:rPr>
        <w:t>документами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p>
    <w:p w14:paraId="2D9DA80B"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7.3.</w:t>
      </w:r>
      <w:r w:rsidRPr="00C56DEE">
        <w:rPr>
          <w:rFonts w:ascii="Times New Roman" w:hAnsi="Times New Roman"/>
          <w:sz w:val="24"/>
          <w:szCs w:val="24"/>
        </w:rPr>
        <w:tab/>
        <w:t>Возмещение</w:t>
      </w:r>
      <w:r w:rsidR="004D477C" w:rsidRPr="00C56DEE">
        <w:rPr>
          <w:rFonts w:ascii="Times New Roman" w:hAnsi="Times New Roman"/>
          <w:sz w:val="24"/>
          <w:szCs w:val="24"/>
        </w:rPr>
        <w:t xml:space="preserve"> </w:t>
      </w:r>
      <w:r w:rsidRPr="00C56DEE">
        <w:rPr>
          <w:rFonts w:ascii="Times New Roman" w:hAnsi="Times New Roman"/>
          <w:sz w:val="24"/>
          <w:szCs w:val="24"/>
        </w:rPr>
        <w:t>реального</w:t>
      </w:r>
      <w:r w:rsidR="004D477C" w:rsidRPr="00C56DEE">
        <w:rPr>
          <w:rFonts w:ascii="Times New Roman" w:hAnsi="Times New Roman"/>
          <w:sz w:val="24"/>
          <w:szCs w:val="24"/>
        </w:rPr>
        <w:t xml:space="preserve"> </w:t>
      </w:r>
      <w:r w:rsidRPr="00C56DEE">
        <w:rPr>
          <w:rFonts w:ascii="Times New Roman" w:hAnsi="Times New Roman"/>
          <w:sz w:val="24"/>
          <w:szCs w:val="24"/>
        </w:rPr>
        <w:t>ущерба</w:t>
      </w:r>
      <w:r w:rsidR="004D477C" w:rsidRPr="00C56DEE">
        <w:rPr>
          <w:rFonts w:ascii="Times New Roman" w:hAnsi="Times New Roman"/>
          <w:sz w:val="24"/>
          <w:szCs w:val="24"/>
        </w:rPr>
        <w:t xml:space="preserve"> </w:t>
      </w:r>
      <w:r w:rsidRPr="00C56DEE">
        <w:rPr>
          <w:rFonts w:ascii="Times New Roman" w:hAnsi="Times New Roman"/>
          <w:sz w:val="24"/>
          <w:szCs w:val="24"/>
        </w:rPr>
        <w:t>вследствие</w:t>
      </w:r>
      <w:r w:rsidR="004D477C" w:rsidRPr="00C56DEE">
        <w:rPr>
          <w:rFonts w:ascii="Times New Roman" w:hAnsi="Times New Roman"/>
          <w:sz w:val="24"/>
          <w:szCs w:val="24"/>
        </w:rPr>
        <w:t xml:space="preserve"> </w:t>
      </w:r>
      <w:r w:rsidRPr="00C56DEE">
        <w:rPr>
          <w:rFonts w:ascii="Times New Roman" w:hAnsi="Times New Roman"/>
          <w:sz w:val="24"/>
          <w:szCs w:val="24"/>
        </w:rPr>
        <w:t>неисполнения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ненадлежащего</w:t>
      </w:r>
      <w:r w:rsidR="004D477C" w:rsidRPr="00C56DEE">
        <w:rPr>
          <w:rFonts w:ascii="Times New Roman" w:hAnsi="Times New Roman"/>
          <w:sz w:val="24"/>
          <w:szCs w:val="24"/>
        </w:rPr>
        <w:t xml:space="preserve"> </w:t>
      </w:r>
      <w:r w:rsidRPr="00C56DEE">
        <w:rPr>
          <w:rFonts w:ascii="Times New Roman" w:hAnsi="Times New Roman"/>
          <w:sz w:val="24"/>
          <w:szCs w:val="24"/>
        </w:rPr>
        <w:t>исполнения</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а</w:t>
      </w:r>
      <w:r w:rsidR="004D477C" w:rsidRPr="00C56DEE">
        <w:rPr>
          <w:rFonts w:ascii="Times New Roman" w:hAnsi="Times New Roman"/>
          <w:sz w:val="24"/>
          <w:szCs w:val="24"/>
        </w:rPr>
        <w:t xml:space="preserve"> </w:t>
      </w:r>
      <w:r w:rsidRPr="00C56DEE">
        <w:rPr>
          <w:rFonts w:ascii="Times New Roman" w:hAnsi="Times New Roman"/>
          <w:sz w:val="24"/>
          <w:szCs w:val="24"/>
        </w:rPr>
        <w:t>также</w:t>
      </w:r>
      <w:r w:rsidR="004D477C" w:rsidRPr="00C56DEE">
        <w:rPr>
          <w:rFonts w:ascii="Times New Roman" w:hAnsi="Times New Roman"/>
          <w:sz w:val="24"/>
          <w:szCs w:val="24"/>
        </w:rPr>
        <w:t xml:space="preserve"> </w:t>
      </w:r>
      <w:r w:rsidRPr="00C56DEE">
        <w:rPr>
          <w:rFonts w:ascii="Times New Roman" w:hAnsi="Times New Roman"/>
          <w:sz w:val="24"/>
          <w:szCs w:val="24"/>
        </w:rPr>
        <w:t>выплата</w:t>
      </w:r>
      <w:r w:rsidR="004D477C" w:rsidRPr="00C56DEE">
        <w:rPr>
          <w:rFonts w:ascii="Times New Roman" w:hAnsi="Times New Roman"/>
          <w:sz w:val="24"/>
          <w:szCs w:val="24"/>
        </w:rPr>
        <w:t xml:space="preserve"> </w:t>
      </w:r>
      <w:r w:rsidRPr="00C56DEE">
        <w:rPr>
          <w:rFonts w:ascii="Times New Roman" w:hAnsi="Times New Roman"/>
          <w:sz w:val="24"/>
          <w:szCs w:val="24"/>
        </w:rPr>
        <w:t>неустойки</w:t>
      </w:r>
      <w:r w:rsidR="004D477C" w:rsidRPr="00C56DEE">
        <w:rPr>
          <w:rFonts w:ascii="Times New Roman" w:hAnsi="Times New Roman"/>
          <w:sz w:val="24"/>
          <w:szCs w:val="24"/>
        </w:rPr>
        <w:t xml:space="preserve"> </w:t>
      </w:r>
      <w:r w:rsidRPr="00C56DEE">
        <w:rPr>
          <w:rFonts w:ascii="Times New Roman" w:hAnsi="Times New Roman"/>
          <w:sz w:val="24"/>
          <w:szCs w:val="24"/>
        </w:rPr>
        <w:t>(штрафа)</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договорным</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обязательствам</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осуществляется</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Ассоциацией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судебном</w:t>
      </w:r>
      <w:r w:rsidR="004D477C" w:rsidRPr="00C56DEE">
        <w:rPr>
          <w:rFonts w:ascii="Times New Roman" w:hAnsi="Times New Roman"/>
          <w:sz w:val="24"/>
          <w:szCs w:val="24"/>
        </w:rPr>
        <w:t xml:space="preserve"> </w:t>
      </w:r>
      <w:r w:rsidRPr="00C56DEE">
        <w:rPr>
          <w:rFonts w:ascii="Times New Roman" w:hAnsi="Times New Roman"/>
          <w:sz w:val="24"/>
          <w:szCs w:val="24"/>
        </w:rPr>
        <w:t>порядке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2D79F932" w14:textId="3F171405" w:rsidR="0008571F" w:rsidRPr="00C56DEE" w:rsidRDefault="0087563A" w:rsidP="0087563A">
      <w:pPr>
        <w:spacing w:after="120" w:line="240" w:lineRule="auto"/>
        <w:jc w:val="both"/>
        <w:textAlignment w:val="top"/>
        <w:rPr>
          <w:rFonts w:ascii="Times New Roman" w:eastAsia="Times New Roman" w:hAnsi="Times New Roman"/>
          <w:color w:val="22232F"/>
          <w:sz w:val="24"/>
          <w:szCs w:val="24"/>
          <w:lang w:eastAsia="ru-RU"/>
        </w:rPr>
      </w:pPr>
      <w:r w:rsidRPr="00C56DEE">
        <w:rPr>
          <w:rFonts w:ascii="Times New Roman" w:hAnsi="Times New Roman"/>
          <w:sz w:val="24"/>
          <w:szCs w:val="24"/>
        </w:rPr>
        <w:t xml:space="preserve">         </w:t>
      </w:r>
      <w:r w:rsidR="0008571F" w:rsidRPr="00C56DEE">
        <w:rPr>
          <w:rFonts w:ascii="Times New Roman" w:hAnsi="Times New Roman"/>
          <w:sz w:val="24"/>
          <w:szCs w:val="24"/>
        </w:rPr>
        <w:t xml:space="preserve">7.4. </w:t>
      </w:r>
      <w:r w:rsidR="0008571F" w:rsidRPr="00C56DEE">
        <w:rPr>
          <w:rFonts w:ascii="Times New Roman" w:eastAsia="Times New Roman" w:hAnsi="Times New Roman"/>
          <w:color w:val="22232F"/>
          <w:sz w:val="24"/>
          <w:szCs w:val="24"/>
          <w:lang w:eastAsia="ru-RU"/>
        </w:rPr>
        <w:t xml:space="preserve">В случае, предусмотренном частью 17 статьи 55.6 Градостроительного Кодекса РФ,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w:t>
      </w:r>
      <w:r w:rsidR="00622595" w:rsidRPr="00C56DEE">
        <w:rPr>
          <w:rFonts w:ascii="Times New Roman" w:eastAsia="Times New Roman" w:hAnsi="Times New Roman"/>
          <w:color w:val="22232F"/>
          <w:sz w:val="24"/>
          <w:szCs w:val="24"/>
          <w:lang w:eastAsia="ru-RU"/>
        </w:rPr>
        <w:t>обеспечения договорных обязател</w:t>
      </w:r>
      <w:r w:rsidR="0008571F" w:rsidRPr="00C56DEE">
        <w:rPr>
          <w:rFonts w:ascii="Times New Roman" w:eastAsia="Times New Roman" w:hAnsi="Times New Roman"/>
          <w:color w:val="22232F"/>
          <w:sz w:val="24"/>
          <w:szCs w:val="24"/>
          <w:lang w:eastAsia="ru-RU"/>
        </w:rPr>
        <w:t xml:space="preserve">ьств Ассоциации РООР СРОСБР в саморегулируемую организацию, созданную в субъекте РФ по месту регистрации указанных юридического лица, индивидуального предпринимателя. Указанное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w:t>
      </w:r>
      <w:r w:rsidR="00E54A1D" w:rsidRPr="00C56DEE">
        <w:rPr>
          <w:rFonts w:ascii="Times New Roman" w:eastAsia="Times New Roman" w:hAnsi="Times New Roman"/>
          <w:color w:val="22232F"/>
          <w:sz w:val="24"/>
          <w:szCs w:val="24"/>
          <w:lang w:eastAsia="ru-RU"/>
        </w:rPr>
        <w:t xml:space="preserve">их </w:t>
      </w:r>
      <w:r w:rsidR="0008571F" w:rsidRPr="00C56DEE">
        <w:rPr>
          <w:rFonts w:ascii="Times New Roman" w:eastAsia="Times New Roman" w:hAnsi="Times New Roman"/>
          <w:color w:val="22232F"/>
          <w:sz w:val="24"/>
          <w:szCs w:val="24"/>
          <w:lang w:eastAsia="ru-RU"/>
        </w:rPr>
        <w:t xml:space="preserve">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РФ по месту </w:t>
      </w:r>
      <w:r w:rsidR="00E54A1D" w:rsidRPr="00C56DEE">
        <w:rPr>
          <w:rFonts w:ascii="Times New Roman" w:eastAsia="Times New Roman" w:hAnsi="Times New Roman"/>
          <w:color w:val="22232F"/>
          <w:sz w:val="24"/>
          <w:szCs w:val="24"/>
          <w:lang w:eastAsia="ru-RU"/>
        </w:rPr>
        <w:t xml:space="preserve">их </w:t>
      </w:r>
      <w:r w:rsidR="0008571F" w:rsidRPr="00C56DEE">
        <w:rPr>
          <w:rFonts w:ascii="Times New Roman" w:eastAsia="Times New Roman" w:hAnsi="Times New Roman"/>
          <w:color w:val="22232F"/>
          <w:sz w:val="24"/>
          <w:szCs w:val="24"/>
          <w:lang w:eastAsia="ru-RU"/>
        </w:rPr>
        <w:t xml:space="preserve">регистрации.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Градостроительного Кодекса  Российской Федерации, в течение семи дней со дня поступления заявления и документов, </w:t>
      </w:r>
      <w:r w:rsidR="00CD377D" w:rsidRPr="00C56DEE">
        <w:rPr>
          <w:rFonts w:ascii="Times New Roman" w:eastAsia="Times New Roman" w:hAnsi="Times New Roman"/>
          <w:color w:val="000000" w:themeColor="text1"/>
          <w:sz w:val="24"/>
          <w:szCs w:val="24"/>
          <w:lang w:eastAsia="ru-RU"/>
        </w:rPr>
        <w:t>указанных в части 9 статьи 55.7 Градостроительного Кодекса РФ,</w:t>
      </w:r>
      <w:r w:rsidR="00E54A1D" w:rsidRPr="00C56DEE">
        <w:rPr>
          <w:rFonts w:ascii="Times New Roman" w:eastAsia="Times New Roman" w:hAnsi="Times New Roman"/>
          <w:color w:val="000000" w:themeColor="text1"/>
          <w:sz w:val="24"/>
          <w:szCs w:val="24"/>
          <w:lang w:eastAsia="ru-RU"/>
        </w:rPr>
        <w:t xml:space="preserve"> </w:t>
      </w:r>
      <w:r w:rsidR="0008571F" w:rsidRPr="00C56DEE">
        <w:rPr>
          <w:rFonts w:ascii="Times New Roman" w:eastAsia="Times New Roman" w:hAnsi="Times New Roman"/>
          <w:color w:val="000000" w:themeColor="text1"/>
          <w:sz w:val="24"/>
          <w:szCs w:val="24"/>
          <w:lang w:eastAsia="ru-RU"/>
        </w:rPr>
        <w:t>обяз</w:t>
      </w:r>
      <w:r w:rsidR="0008571F" w:rsidRPr="00C56DEE">
        <w:rPr>
          <w:rFonts w:ascii="Times New Roman" w:eastAsia="Times New Roman" w:hAnsi="Times New Roman"/>
          <w:color w:val="22232F"/>
          <w:sz w:val="24"/>
          <w:szCs w:val="24"/>
          <w:lang w:eastAsia="ru-RU"/>
        </w:rPr>
        <w:t xml:space="preserve">ана перечислить в саморегулируемую организацию, созданную в субъекте РФ по месту регистрации указанных юридического </w:t>
      </w:r>
      <w:r w:rsidR="0008571F" w:rsidRPr="00C56DEE">
        <w:rPr>
          <w:rFonts w:ascii="Times New Roman" w:eastAsia="Times New Roman" w:hAnsi="Times New Roman"/>
          <w:color w:val="22232F"/>
          <w:sz w:val="24"/>
          <w:szCs w:val="24"/>
          <w:lang w:eastAsia="ru-RU"/>
        </w:rPr>
        <w:lastRenderedPageBreak/>
        <w:t xml:space="preserve">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обеспечения договорных обязательств. Со дня поступления денежных средств в компенсационный фонд обеспечения договорных обязательств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статьей 60.1 Градостроительного Кодекса РФ. </w:t>
      </w:r>
    </w:p>
    <w:p w14:paraId="497C5F83" w14:textId="4368FB35" w:rsidR="0008571F" w:rsidRPr="00C56DEE" w:rsidRDefault="0008571F" w:rsidP="00E53F37">
      <w:pPr>
        <w:tabs>
          <w:tab w:val="left" w:pos="1134"/>
        </w:tabs>
        <w:spacing w:after="120" w:line="240" w:lineRule="auto"/>
        <w:ind w:firstLine="426"/>
        <w:jc w:val="both"/>
        <w:rPr>
          <w:rFonts w:ascii="Times New Roman" w:hAnsi="Times New Roman"/>
          <w:sz w:val="24"/>
          <w:szCs w:val="24"/>
        </w:rPr>
      </w:pPr>
    </w:p>
    <w:p w14:paraId="14447D6C" w14:textId="1CDD15CE" w:rsidR="00B80B9C"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7" w:name="_Toc143165453"/>
      <w:r w:rsidRPr="00C56DEE">
        <w:rPr>
          <w:rFonts w:ascii="Times New Roman" w:hAnsi="Times New Roman"/>
          <w:color w:val="auto"/>
          <w:sz w:val="24"/>
          <w:szCs w:val="24"/>
        </w:rPr>
        <w:t>8.</w:t>
      </w:r>
      <w:r w:rsidRPr="00C56DEE">
        <w:rPr>
          <w:rFonts w:ascii="Times New Roman" w:hAnsi="Times New Roman"/>
          <w:color w:val="auto"/>
          <w:sz w:val="24"/>
          <w:szCs w:val="24"/>
        </w:rPr>
        <w:tab/>
        <w:t>Информирование</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текущем</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состоянии</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компенсационного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фонда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обеспечения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договорных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обязательств</w:t>
      </w:r>
      <w:bookmarkEnd w:id="7"/>
    </w:p>
    <w:p w14:paraId="228C606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8.1.</w:t>
      </w:r>
      <w:r w:rsidRPr="00C56DEE">
        <w:rPr>
          <w:rFonts w:ascii="Times New Roman" w:hAnsi="Times New Roman"/>
          <w:sz w:val="24"/>
          <w:szCs w:val="24"/>
        </w:rPr>
        <w:tab/>
        <w:t>Сведения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размере</w:t>
      </w:r>
      <w:r w:rsidR="004D477C" w:rsidRPr="00C56DEE">
        <w:rPr>
          <w:rFonts w:ascii="Times New Roman" w:hAnsi="Times New Roman"/>
          <w:sz w:val="24"/>
          <w:szCs w:val="24"/>
        </w:rPr>
        <w:t xml:space="preserve"> </w:t>
      </w:r>
      <w:r w:rsidRPr="00C56DEE">
        <w:rPr>
          <w:rFonts w:ascii="Times New Roman" w:hAnsi="Times New Roman"/>
          <w:sz w:val="24"/>
          <w:szCs w:val="24"/>
        </w:rPr>
        <w:t>сформированного</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Ассоциацией</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подлежат</w:t>
      </w:r>
      <w:r w:rsidR="004D477C" w:rsidRPr="00C56DEE">
        <w:rPr>
          <w:rFonts w:ascii="Times New Roman" w:hAnsi="Times New Roman"/>
          <w:sz w:val="24"/>
          <w:szCs w:val="24"/>
        </w:rPr>
        <w:t xml:space="preserve"> </w:t>
      </w:r>
      <w:r w:rsidRPr="00C56DEE">
        <w:rPr>
          <w:rFonts w:ascii="Times New Roman" w:hAnsi="Times New Roman"/>
          <w:sz w:val="24"/>
          <w:szCs w:val="24"/>
        </w:rPr>
        <w:t>включению</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государственный</w:t>
      </w:r>
      <w:r w:rsidR="004D477C" w:rsidRPr="00C56DEE">
        <w:rPr>
          <w:rFonts w:ascii="Times New Roman" w:hAnsi="Times New Roman"/>
          <w:sz w:val="24"/>
          <w:szCs w:val="24"/>
        </w:rPr>
        <w:t xml:space="preserve"> </w:t>
      </w:r>
      <w:r w:rsidRPr="00C56DEE">
        <w:rPr>
          <w:rFonts w:ascii="Times New Roman" w:hAnsi="Times New Roman"/>
          <w:sz w:val="24"/>
          <w:szCs w:val="24"/>
        </w:rPr>
        <w:t>реестр</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саморегулируемых</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p>
    <w:p w14:paraId="7E5AB317"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8.2.</w:t>
      </w:r>
      <w:r w:rsidRPr="00C56DEE">
        <w:rPr>
          <w:rFonts w:ascii="Times New Roman" w:hAnsi="Times New Roman"/>
          <w:sz w:val="24"/>
          <w:szCs w:val="24"/>
        </w:rPr>
        <w:tab/>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а</w:t>
      </w:r>
      <w:r w:rsidR="004D477C" w:rsidRPr="00C56DEE">
        <w:rPr>
          <w:rFonts w:ascii="Times New Roman" w:hAnsi="Times New Roman"/>
          <w:sz w:val="24"/>
          <w:szCs w:val="24"/>
        </w:rPr>
        <w:t xml:space="preserve"> </w:t>
      </w:r>
      <w:r w:rsidRPr="00C56DEE">
        <w:rPr>
          <w:rFonts w:ascii="Times New Roman" w:hAnsi="Times New Roman"/>
          <w:sz w:val="24"/>
          <w:szCs w:val="24"/>
        </w:rPr>
        <w:t>также</w:t>
      </w:r>
      <w:r w:rsidR="004D477C" w:rsidRPr="00C56DEE">
        <w:rPr>
          <w:rFonts w:ascii="Times New Roman" w:hAnsi="Times New Roman"/>
          <w:sz w:val="24"/>
          <w:szCs w:val="24"/>
        </w:rPr>
        <w:t xml:space="preserve"> </w:t>
      </w:r>
      <w:r w:rsidRPr="00C56DEE">
        <w:rPr>
          <w:rFonts w:ascii="Times New Roman" w:hAnsi="Times New Roman"/>
          <w:sz w:val="24"/>
          <w:szCs w:val="24"/>
        </w:rPr>
        <w:t>законодательством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государственном</w:t>
      </w:r>
      <w:r w:rsidR="004D477C" w:rsidRPr="00C56DEE">
        <w:rPr>
          <w:rFonts w:ascii="Times New Roman" w:hAnsi="Times New Roman"/>
          <w:sz w:val="24"/>
          <w:szCs w:val="24"/>
        </w:rPr>
        <w:t xml:space="preserve"> </w:t>
      </w:r>
      <w:r w:rsidRPr="00C56DEE">
        <w:rPr>
          <w:rFonts w:ascii="Times New Roman" w:hAnsi="Times New Roman"/>
          <w:sz w:val="24"/>
          <w:szCs w:val="24"/>
        </w:rPr>
        <w:t>контроле</w:t>
      </w:r>
      <w:r w:rsidR="004D477C" w:rsidRPr="00C56DEE">
        <w:rPr>
          <w:rFonts w:ascii="Times New Roman" w:hAnsi="Times New Roman"/>
          <w:sz w:val="24"/>
          <w:szCs w:val="24"/>
        </w:rPr>
        <w:t xml:space="preserve"> </w:t>
      </w:r>
      <w:r w:rsidRPr="00C56DEE">
        <w:rPr>
          <w:rFonts w:ascii="Times New Roman" w:hAnsi="Times New Roman"/>
          <w:sz w:val="24"/>
          <w:szCs w:val="24"/>
        </w:rPr>
        <w:t>(надзоре)</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обязана</w:t>
      </w:r>
      <w:r w:rsidR="004D477C" w:rsidRPr="00C56DEE">
        <w:rPr>
          <w:rFonts w:ascii="Times New Roman" w:hAnsi="Times New Roman"/>
          <w:sz w:val="24"/>
          <w:szCs w:val="24"/>
        </w:rPr>
        <w:t xml:space="preserve"> </w:t>
      </w:r>
      <w:r w:rsidRPr="00C56DEE">
        <w:rPr>
          <w:rFonts w:ascii="Times New Roman" w:hAnsi="Times New Roman"/>
          <w:sz w:val="24"/>
          <w:szCs w:val="24"/>
        </w:rPr>
        <w:t>представлять</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орган</w:t>
      </w:r>
      <w:r w:rsidR="004D477C" w:rsidRPr="00C56DEE">
        <w:rPr>
          <w:rFonts w:ascii="Times New Roman" w:hAnsi="Times New Roman"/>
          <w:sz w:val="24"/>
          <w:szCs w:val="24"/>
        </w:rPr>
        <w:t xml:space="preserve"> </w:t>
      </w:r>
      <w:r w:rsidRPr="00C56DEE">
        <w:rPr>
          <w:rFonts w:ascii="Times New Roman" w:hAnsi="Times New Roman"/>
          <w:sz w:val="24"/>
          <w:szCs w:val="24"/>
        </w:rPr>
        <w:t>надзора</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саморегулируемыми</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организациями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его</w:t>
      </w:r>
      <w:r w:rsidR="004D477C" w:rsidRPr="00C56DEE">
        <w:rPr>
          <w:rFonts w:ascii="Times New Roman" w:hAnsi="Times New Roman"/>
          <w:sz w:val="24"/>
          <w:szCs w:val="24"/>
        </w:rPr>
        <w:t xml:space="preserve"> </w:t>
      </w:r>
      <w:r w:rsidRPr="00C56DEE">
        <w:rPr>
          <w:rFonts w:ascii="Times New Roman" w:hAnsi="Times New Roman"/>
          <w:sz w:val="24"/>
          <w:szCs w:val="24"/>
        </w:rPr>
        <w:t>запросу</w:t>
      </w:r>
      <w:r w:rsidR="004D477C" w:rsidRPr="00C56DEE">
        <w:rPr>
          <w:rFonts w:ascii="Times New Roman" w:hAnsi="Times New Roman"/>
          <w:sz w:val="24"/>
          <w:szCs w:val="24"/>
        </w:rPr>
        <w:t xml:space="preserve"> </w:t>
      </w:r>
      <w:r w:rsidRPr="00C56DEE">
        <w:rPr>
          <w:rFonts w:ascii="Times New Roman" w:hAnsi="Times New Roman"/>
          <w:sz w:val="24"/>
          <w:szCs w:val="24"/>
        </w:rPr>
        <w:t>информацию</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документы,</w:t>
      </w:r>
      <w:r w:rsidR="004D477C" w:rsidRPr="00C56DEE">
        <w:rPr>
          <w:rFonts w:ascii="Times New Roman" w:hAnsi="Times New Roman"/>
          <w:sz w:val="24"/>
          <w:szCs w:val="24"/>
        </w:rPr>
        <w:t xml:space="preserve"> </w:t>
      </w:r>
      <w:r w:rsidRPr="00C56DEE">
        <w:rPr>
          <w:rFonts w:ascii="Times New Roman" w:hAnsi="Times New Roman"/>
          <w:sz w:val="24"/>
          <w:szCs w:val="24"/>
        </w:rPr>
        <w:t>необходимые</w:t>
      </w:r>
      <w:r w:rsidR="004D477C" w:rsidRPr="00C56DEE">
        <w:rPr>
          <w:rFonts w:ascii="Times New Roman" w:hAnsi="Times New Roman"/>
          <w:sz w:val="24"/>
          <w:szCs w:val="24"/>
        </w:rPr>
        <w:t xml:space="preserve"> </w:t>
      </w:r>
      <w:r w:rsidRPr="00C56DEE">
        <w:rPr>
          <w:rFonts w:ascii="Times New Roman" w:hAnsi="Times New Roman"/>
          <w:sz w:val="24"/>
          <w:szCs w:val="24"/>
        </w:rPr>
        <w:t>для</w:t>
      </w:r>
      <w:r w:rsidR="004D477C" w:rsidRPr="00C56DEE">
        <w:rPr>
          <w:rFonts w:ascii="Times New Roman" w:hAnsi="Times New Roman"/>
          <w:sz w:val="24"/>
          <w:szCs w:val="24"/>
        </w:rPr>
        <w:t xml:space="preserve"> </w:t>
      </w:r>
      <w:r w:rsidRPr="00C56DEE">
        <w:rPr>
          <w:rFonts w:ascii="Times New Roman" w:hAnsi="Times New Roman"/>
          <w:sz w:val="24"/>
          <w:szCs w:val="24"/>
        </w:rPr>
        <w:t>осуществления</w:t>
      </w:r>
      <w:r w:rsidR="004D477C" w:rsidRPr="00C56DEE">
        <w:rPr>
          <w:rFonts w:ascii="Times New Roman" w:hAnsi="Times New Roman"/>
          <w:sz w:val="24"/>
          <w:szCs w:val="24"/>
        </w:rPr>
        <w:t xml:space="preserve"> </w:t>
      </w:r>
      <w:r w:rsidRPr="00C56DEE">
        <w:rPr>
          <w:rFonts w:ascii="Times New Roman" w:hAnsi="Times New Roman"/>
          <w:sz w:val="24"/>
          <w:szCs w:val="24"/>
        </w:rPr>
        <w:t>им</w:t>
      </w:r>
      <w:r w:rsidR="004D477C" w:rsidRPr="00C56DEE">
        <w:rPr>
          <w:rFonts w:ascii="Times New Roman" w:hAnsi="Times New Roman"/>
          <w:sz w:val="24"/>
          <w:szCs w:val="24"/>
        </w:rPr>
        <w:t xml:space="preserve"> </w:t>
      </w:r>
      <w:r w:rsidRPr="00C56DEE">
        <w:rPr>
          <w:rFonts w:ascii="Times New Roman" w:hAnsi="Times New Roman"/>
          <w:sz w:val="24"/>
          <w:szCs w:val="24"/>
        </w:rPr>
        <w:t>своих</w:t>
      </w:r>
      <w:r w:rsidR="004D477C" w:rsidRPr="00C56DEE">
        <w:rPr>
          <w:rFonts w:ascii="Times New Roman" w:hAnsi="Times New Roman"/>
          <w:sz w:val="24"/>
          <w:szCs w:val="24"/>
        </w:rPr>
        <w:t xml:space="preserve"> </w:t>
      </w:r>
      <w:r w:rsidRPr="00C56DEE">
        <w:rPr>
          <w:rFonts w:ascii="Times New Roman" w:hAnsi="Times New Roman"/>
          <w:sz w:val="24"/>
          <w:szCs w:val="24"/>
        </w:rPr>
        <w:t>функций,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том</w:t>
      </w:r>
      <w:r w:rsidR="004D477C" w:rsidRPr="00C56DEE">
        <w:rPr>
          <w:rFonts w:ascii="Times New Roman" w:hAnsi="Times New Roman"/>
          <w:sz w:val="24"/>
          <w:szCs w:val="24"/>
        </w:rPr>
        <w:t xml:space="preserve"> </w:t>
      </w:r>
      <w:r w:rsidRPr="00C56DEE">
        <w:rPr>
          <w:rFonts w:ascii="Times New Roman" w:hAnsi="Times New Roman"/>
          <w:sz w:val="24"/>
          <w:szCs w:val="24"/>
        </w:rPr>
        <w:t>числе</w:t>
      </w:r>
      <w:r w:rsidR="004D477C" w:rsidRPr="00C56DEE">
        <w:rPr>
          <w:rFonts w:ascii="Times New Roman" w:hAnsi="Times New Roman"/>
          <w:sz w:val="24"/>
          <w:szCs w:val="24"/>
        </w:rPr>
        <w:t xml:space="preserve"> </w:t>
      </w:r>
      <w:r w:rsidRPr="00C56DEE">
        <w:rPr>
          <w:rFonts w:ascii="Times New Roman" w:hAnsi="Times New Roman"/>
          <w:sz w:val="24"/>
          <w:szCs w:val="24"/>
        </w:rPr>
        <w:t>документ</w:t>
      </w:r>
      <w:r w:rsidR="004D477C" w:rsidRPr="00C56DEE">
        <w:rPr>
          <w:rFonts w:ascii="Times New Roman" w:hAnsi="Times New Roman"/>
          <w:sz w:val="24"/>
          <w:szCs w:val="24"/>
        </w:rPr>
        <w:t xml:space="preserve"> </w:t>
      </w:r>
      <w:r w:rsidRPr="00C56DEE">
        <w:rPr>
          <w:rFonts w:ascii="Times New Roman" w:hAnsi="Times New Roman"/>
          <w:sz w:val="24"/>
          <w:szCs w:val="24"/>
        </w:rPr>
        <w:t>(выписку)</w:t>
      </w:r>
      <w:r w:rsidR="004D477C" w:rsidRPr="00C56DEE">
        <w:rPr>
          <w:rFonts w:ascii="Times New Roman" w:hAnsi="Times New Roman"/>
          <w:sz w:val="24"/>
          <w:szCs w:val="24"/>
        </w:rPr>
        <w:t xml:space="preserve"> </w:t>
      </w:r>
      <w:r w:rsidRPr="00C56DEE">
        <w:rPr>
          <w:rFonts w:ascii="Times New Roman" w:hAnsi="Times New Roman"/>
          <w:sz w:val="24"/>
          <w:szCs w:val="24"/>
        </w:rPr>
        <w:t>кредитной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форме,</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установленной</w:t>
      </w:r>
      <w:r w:rsidR="004D477C" w:rsidRPr="00C56DEE">
        <w:rPr>
          <w:rFonts w:ascii="Times New Roman" w:hAnsi="Times New Roman"/>
          <w:sz w:val="24"/>
          <w:szCs w:val="24"/>
        </w:rPr>
        <w:t xml:space="preserve"> </w:t>
      </w:r>
      <w:r w:rsidRPr="00C56DEE">
        <w:rPr>
          <w:rFonts w:ascii="Times New Roman" w:hAnsi="Times New Roman"/>
          <w:sz w:val="24"/>
          <w:szCs w:val="24"/>
        </w:rPr>
        <w:t>Банком</w:t>
      </w:r>
      <w:r w:rsidR="004D477C" w:rsidRPr="00C56DEE">
        <w:rPr>
          <w:rFonts w:ascii="Times New Roman" w:hAnsi="Times New Roman"/>
          <w:sz w:val="24"/>
          <w:szCs w:val="24"/>
        </w:rPr>
        <w:t xml:space="preserve"> </w:t>
      </w:r>
      <w:r w:rsidRPr="00C56DEE">
        <w:rPr>
          <w:rFonts w:ascii="Times New Roman" w:hAnsi="Times New Roman"/>
          <w:sz w:val="24"/>
          <w:szCs w:val="24"/>
        </w:rPr>
        <w:t>России,</w:t>
      </w:r>
      <w:r w:rsidR="004D477C" w:rsidRPr="00C56DEE">
        <w:rPr>
          <w:rFonts w:ascii="Times New Roman" w:hAnsi="Times New Roman"/>
          <w:sz w:val="24"/>
          <w:szCs w:val="24"/>
        </w:rPr>
        <w:t xml:space="preserve"> </w:t>
      </w:r>
      <w:r w:rsidRPr="00C56DEE">
        <w:rPr>
          <w:rFonts w:ascii="Times New Roman" w:hAnsi="Times New Roman"/>
          <w:sz w:val="24"/>
          <w:szCs w:val="24"/>
        </w:rPr>
        <w:t>содержащий</w:t>
      </w:r>
      <w:r w:rsidR="004D477C" w:rsidRPr="00C56DEE">
        <w:rPr>
          <w:rFonts w:ascii="Times New Roman" w:hAnsi="Times New Roman"/>
          <w:sz w:val="24"/>
          <w:szCs w:val="24"/>
        </w:rPr>
        <w:t xml:space="preserve"> </w:t>
      </w:r>
      <w:r w:rsidRPr="00C56DEE">
        <w:rPr>
          <w:rFonts w:ascii="Times New Roman" w:hAnsi="Times New Roman"/>
          <w:sz w:val="24"/>
          <w:szCs w:val="24"/>
        </w:rPr>
        <w:t>сведения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движении</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размещенных</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специальном</w:t>
      </w:r>
      <w:r w:rsidR="004D477C" w:rsidRPr="00C56DEE">
        <w:rPr>
          <w:rFonts w:ascii="Times New Roman" w:hAnsi="Times New Roman"/>
          <w:sz w:val="24"/>
          <w:szCs w:val="24"/>
        </w:rPr>
        <w:t xml:space="preserve"> </w:t>
      </w:r>
      <w:r w:rsidRPr="00C56DEE">
        <w:rPr>
          <w:rFonts w:ascii="Times New Roman" w:hAnsi="Times New Roman"/>
          <w:sz w:val="24"/>
          <w:szCs w:val="24"/>
        </w:rPr>
        <w:t>банковском</w:t>
      </w:r>
      <w:r w:rsidR="004D477C" w:rsidRPr="00C56DEE">
        <w:rPr>
          <w:rFonts w:ascii="Times New Roman" w:hAnsi="Times New Roman"/>
          <w:sz w:val="24"/>
          <w:szCs w:val="24"/>
        </w:rPr>
        <w:t xml:space="preserve"> </w:t>
      </w:r>
      <w:r w:rsidRPr="00C56DEE">
        <w:rPr>
          <w:rFonts w:ascii="Times New Roman" w:hAnsi="Times New Roman"/>
          <w:sz w:val="24"/>
          <w:szCs w:val="24"/>
        </w:rPr>
        <w:t>счете,</w:t>
      </w:r>
      <w:r w:rsidR="004D477C" w:rsidRPr="00C56DEE">
        <w:rPr>
          <w:rFonts w:ascii="Times New Roman" w:hAnsi="Times New Roman"/>
          <w:sz w:val="24"/>
          <w:szCs w:val="24"/>
        </w:rPr>
        <w:t xml:space="preserve"> </w:t>
      </w:r>
      <w:r w:rsidRPr="00C56DEE">
        <w:rPr>
          <w:rFonts w:ascii="Times New Roman" w:hAnsi="Times New Roman"/>
          <w:sz w:val="24"/>
          <w:szCs w:val="24"/>
        </w:rPr>
        <w:t>а</w:t>
      </w:r>
      <w:r w:rsidR="004D477C" w:rsidRPr="00C56DEE">
        <w:rPr>
          <w:rFonts w:ascii="Times New Roman" w:hAnsi="Times New Roman"/>
          <w:sz w:val="24"/>
          <w:szCs w:val="24"/>
        </w:rPr>
        <w:t xml:space="preserve"> </w:t>
      </w:r>
      <w:r w:rsidRPr="00C56DEE">
        <w:rPr>
          <w:rFonts w:ascii="Times New Roman" w:hAnsi="Times New Roman"/>
          <w:sz w:val="24"/>
          <w:szCs w:val="24"/>
        </w:rPr>
        <w:t>также</w:t>
      </w:r>
      <w:r w:rsidR="004D477C" w:rsidRPr="00C56DEE">
        <w:rPr>
          <w:rFonts w:ascii="Times New Roman" w:hAnsi="Times New Roman"/>
          <w:sz w:val="24"/>
          <w:szCs w:val="24"/>
        </w:rPr>
        <w:t xml:space="preserve"> </w:t>
      </w:r>
      <w:r w:rsidRPr="00C56DEE">
        <w:rPr>
          <w:rFonts w:ascii="Times New Roman" w:hAnsi="Times New Roman"/>
          <w:sz w:val="24"/>
          <w:szCs w:val="24"/>
        </w:rPr>
        <w:t>об</w:t>
      </w:r>
      <w:r w:rsidR="004D477C" w:rsidRPr="00C56DEE">
        <w:rPr>
          <w:rFonts w:ascii="Times New Roman" w:hAnsi="Times New Roman"/>
          <w:sz w:val="24"/>
          <w:szCs w:val="24"/>
        </w:rPr>
        <w:t xml:space="preserve"> </w:t>
      </w:r>
      <w:r w:rsidRPr="00C56DEE">
        <w:rPr>
          <w:rFonts w:ascii="Times New Roman" w:hAnsi="Times New Roman"/>
          <w:sz w:val="24"/>
          <w:szCs w:val="24"/>
        </w:rPr>
        <w:t>остатках</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таком</w:t>
      </w:r>
      <w:r w:rsidR="004D477C" w:rsidRPr="00C56DEE">
        <w:rPr>
          <w:rFonts w:ascii="Times New Roman" w:hAnsi="Times New Roman"/>
          <w:sz w:val="24"/>
          <w:szCs w:val="24"/>
        </w:rPr>
        <w:t xml:space="preserve"> </w:t>
      </w:r>
      <w:r w:rsidRPr="00C56DEE">
        <w:rPr>
          <w:rFonts w:ascii="Times New Roman" w:hAnsi="Times New Roman"/>
          <w:sz w:val="24"/>
          <w:szCs w:val="24"/>
        </w:rPr>
        <w:t>счете,</w:t>
      </w:r>
      <w:r w:rsidR="004D477C" w:rsidRPr="00C56DEE">
        <w:rPr>
          <w:rFonts w:ascii="Times New Roman" w:hAnsi="Times New Roman"/>
          <w:sz w:val="24"/>
          <w:szCs w:val="24"/>
        </w:rPr>
        <w:t xml:space="preserve"> </w:t>
      </w:r>
      <w:r w:rsidRPr="00C56DEE">
        <w:rPr>
          <w:rFonts w:ascii="Times New Roman" w:hAnsi="Times New Roman"/>
          <w:sz w:val="24"/>
          <w:szCs w:val="24"/>
        </w:rPr>
        <w:t>заверенный</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соответствующей</w:t>
      </w:r>
      <w:r w:rsidR="004D477C" w:rsidRPr="00C56DEE">
        <w:rPr>
          <w:rFonts w:ascii="Times New Roman" w:hAnsi="Times New Roman"/>
          <w:sz w:val="24"/>
          <w:szCs w:val="24"/>
        </w:rPr>
        <w:t xml:space="preserve"> </w:t>
      </w:r>
      <w:r w:rsidRPr="00C56DEE">
        <w:rPr>
          <w:rFonts w:ascii="Times New Roman" w:hAnsi="Times New Roman"/>
          <w:sz w:val="24"/>
          <w:szCs w:val="24"/>
        </w:rPr>
        <w:t>кредитной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организацией.</w:t>
      </w:r>
    </w:p>
    <w:p w14:paraId="78958698"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8.3.</w:t>
      </w:r>
      <w:r w:rsidRPr="00C56DEE">
        <w:rPr>
          <w:rFonts w:ascii="Times New Roman" w:hAnsi="Times New Roman"/>
          <w:sz w:val="24"/>
          <w:szCs w:val="24"/>
        </w:rPr>
        <w:tab/>
        <w:t>Сведения</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порядке</w:t>
      </w:r>
      <w:r w:rsidR="004D477C" w:rsidRPr="00C56DEE">
        <w:rPr>
          <w:rFonts w:ascii="Times New Roman" w:hAnsi="Times New Roman"/>
          <w:sz w:val="24"/>
          <w:szCs w:val="24"/>
        </w:rPr>
        <w:t xml:space="preserve"> </w:t>
      </w:r>
      <w:r w:rsidRPr="00C56DEE">
        <w:rPr>
          <w:rFonts w:ascii="Times New Roman" w:hAnsi="Times New Roman"/>
          <w:sz w:val="24"/>
          <w:szCs w:val="24"/>
        </w:rPr>
        <w:t>размещения</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установленном</w:t>
      </w:r>
      <w:r w:rsidR="004D477C" w:rsidRPr="00C56DEE">
        <w:rPr>
          <w:rFonts w:ascii="Times New Roman" w:hAnsi="Times New Roman"/>
          <w:sz w:val="24"/>
          <w:szCs w:val="24"/>
        </w:rPr>
        <w:t xml:space="preserve"> </w:t>
      </w:r>
      <w:r w:rsidRPr="00C56DEE">
        <w:rPr>
          <w:rFonts w:ascii="Times New Roman" w:hAnsi="Times New Roman"/>
          <w:sz w:val="24"/>
          <w:szCs w:val="24"/>
        </w:rPr>
        <w:t>настоящим</w:t>
      </w:r>
      <w:r w:rsidR="004D477C" w:rsidRPr="00C56DEE">
        <w:rPr>
          <w:rFonts w:ascii="Times New Roman" w:hAnsi="Times New Roman"/>
          <w:sz w:val="24"/>
          <w:szCs w:val="24"/>
        </w:rPr>
        <w:t xml:space="preserve"> </w:t>
      </w:r>
      <w:r w:rsidRPr="00C56DEE">
        <w:rPr>
          <w:rFonts w:ascii="Times New Roman" w:hAnsi="Times New Roman"/>
          <w:sz w:val="24"/>
          <w:szCs w:val="24"/>
        </w:rPr>
        <w:t>Положением,</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кредитной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которой</w:t>
      </w:r>
      <w:r w:rsidR="004D477C" w:rsidRPr="00C56DEE">
        <w:rPr>
          <w:rFonts w:ascii="Times New Roman" w:hAnsi="Times New Roman"/>
          <w:sz w:val="24"/>
          <w:szCs w:val="24"/>
        </w:rPr>
        <w:t xml:space="preserve"> </w:t>
      </w:r>
      <w:r w:rsidRPr="00C56DEE">
        <w:rPr>
          <w:rFonts w:ascii="Times New Roman" w:hAnsi="Times New Roman"/>
          <w:sz w:val="24"/>
          <w:szCs w:val="24"/>
        </w:rPr>
        <w:t>открыт</w:t>
      </w:r>
      <w:r w:rsidR="004D477C" w:rsidRPr="00C56DEE">
        <w:rPr>
          <w:rFonts w:ascii="Times New Roman" w:hAnsi="Times New Roman"/>
          <w:sz w:val="24"/>
          <w:szCs w:val="24"/>
        </w:rPr>
        <w:t xml:space="preserve"> </w:t>
      </w:r>
      <w:r w:rsidRPr="00C56DEE">
        <w:rPr>
          <w:rFonts w:ascii="Times New Roman" w:hAnsi="Times New Roman"/>
          <w:sz w:val="24"/>
          <w:szCs w:val="24"/>
        </w:rPr>
        <w:t>специальный</w:t>
      </w:r>
      <w:r w:rsidR="004D477C" w:rsidRPr="00C56DEE">
        <w:rPr>
          <w:rFonts w:ascii="Times New Roman" w:hAnsi="Times New Roman"/>
          <w:sz w:val="24"/>
          <w:szCs w:val="24"/>
        </w:rPr>
        <w:t xml:space="preserve"> </w:t>
      </w:r>
      <w:r w:rsidRPr="00C56DEE">
        <w:rPr>
          <w:rFonts w:ascii="Times New Roman" w:hAnsi="Times New Roman"/>
          <w:sz w:val="24"/>
          <w:szCs w:val="24"/>
        </w:rPr>
        <w:t>банковский</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информацию</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составе</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стоимости</w:t>
      </w:r>
      <w:r w:rsidR="004D477C" w:rsidRPr="00C56DEE">
        <w:rPr>
          <w:rFonts w:ascii="Times New Roman" w:hAnsi="Times New Roman"/>
          <w:sz w:val="24"/>
          <w:szCs w:val="24"/>
        </w:rPr>
        <w:t xml:space="preserve"> </w:t>
      </w:r>
      <w:r w:rsidRPr="00C56DEE">
        <w:rPr>
          <w:rFonts w:ascii="Times New Roman" w:hAnsi="Times New Roman"/>
          <w:sz w:val="24"/>
          <w:szCs w:val="24"/>
        </w:rPr>
        <w:t>имущества</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информацию</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фактах</w:t>
      </w:r>
      <w:r w:rsidR="004D477C" w:rsidRPr="00C56DEE">
        <w:rPr>
          <w:rFonts w:ascii="Times New Roman" w:hAnsi="Times New Roman"/>
          <w:sz w:val="24"/>
          <w:szCs w:val="24"/>
        </w:rPr>
        <w:t xml:space="preserve"> </w:t>
      </w:r>
      <w:r w:rsidRPr="00C56DEE">
        <w:rPr>
          <w:rFonts w:ascii="Times New Roman" w:hAnsi="Times New Roman"/>
          <w:sz w:val="24"/>
          <w:szCs w:val="24"/>
        </w:rPr>
        <w:t>осуществления</w:t>
      </w:r>
      <w:r w:rsidR="004D477C" w:rsidRPr="00C56DEE">
        <w:rPr>
          <w:rFonts w:ascii="Times New Roman" w:hAnsi="Times New Roman"/>
          <w:sz w:val="24"/>
          <w:szCs w:val="24"/>
        </w:rPr>
        <w:t xml:space="preserve"> </w:t>
      </w:r>
      <w:r w:rsidRPr="00C56DEE">
        <w:rPr>
          <w:rFonts w:ascii="Times New Roman" w:hAnsi="Times New Roman"/>
          <w:sz w:val="24"/>
          <w:szCs w:val="24"/>
        </w:rPr>
        <w:t>выплат</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об</w:t>
      </w:r>
      <w:r w:rsidR="004D477C" w:rsidRPr="00C56DEE">
        <w:rPr>
          <w:rFonts w:ascii="Times New Roman" w:hAnsi="Times New Roman"/>
          <w:sz w:val="24"/>
          <w:szCs w:val="24"/>
        </w:rPr>
        <w:t xml:space="preserve"> </w:t>
      </w:r>
      <w:r w:rsidRPr="00C56DEE">
        <w:rPr>
          <w:rFonts w:ascii="Times New Roman" w:hAnsi="Times New Roman"/>
          <w:sz w:val="24"/>
          <w:szCs w:val="24"/>
        </w:rPr>
        <w:t>основаниях</w:t>
      </w:r>
      <w:r w:rsidR="004D477C" w:rsidRPr="00C56DEE">
        <w:rPr>
          <w:rFonts w:ascii="Times New Roman" w:hAnsi="Times New Roman"/>
          <w:sz w:val="24"/>
          <w:szCs w:val="24"/>
        </w:rPr>
        <w:t xml:space="preserve"> </w:t>
      </w:r>
      <w:r w:rsidRPr="00C56DEE">
        <w:rPr>
          <w:rFonts w:ascii="Times New Roman" w:hAnsi="Times New Roman"/>
          <w:sz w:val="24"/>
          <w:szCs w:val="24"/>
        </w:rPr>
        <w:t>таких</w:t>
      </w:r>
      <w:r w:rsidR="004D477C" w:rsidRPr="00C56DEE">
        <w:rPr>
          <w:rFonts w:ascii="Times New Roman" w:hAnsi="Times New Roman"/>
          <w:sz w:val="24"/>
          <w:szCs w:val="24"/>
        </w:rPr>
        <w:t xml:space="preserve"> </w:t>
      </w:r>
      <w:r w:rsidRPr="00C56DEE">
        <w:rPr>
          <w:rFonts w:ascii="Times New Roman" w:hAnsi="Times New Roman"/>
          <w:sz w:val="24"/>
          <w:szCs w:val="24"/>
        </w:rPr>
        <w:t>выплат,</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такие</w:t>
      </w:r>
      <w:r w:rsidR="004D477C" w:rsidRPr="00C56DEE">
        <w:rPr>
          <w:rFonts w:ascii="Times New Roman" w:hAnsi="Times New Roman"/>
          <w:sz w:val="24"/>
          <w:szCs w:val="24"/>
        </w:rPr>
        <w:t xml:space="preserve"> </w:t>
      </w:r>
      <w:r w:rsidRPr="00C56DEE">
        <w:rPr>
          <w:rFonts w:ascii="Times New Roman" w:hAnsi="Times New Roman"/>
          <w:sz w:val="24"/>
          <w:szCs w:val="24"/>
        </w:rPr>
        <w:t>выплаты</w:t>
      </w:r>
      <w:r w:rsidR="004D477C" w:rsidRPr="00C56DEE">
        <w:rPr>
          <w:rFonts w:ascii="Times New Roman" w:hAnsi="Times New Roman"/>
          <w:sz w:val="24"/>
          <w:szCs w:val="24"/>
        </w:rPr>
        <w:t xml:space="preserve"> </w:t>
      </w:r>
      <w:r w:rsidRPr="00C56DEE">
        <w:rPr>
          <w:rFonts w:ascii="Times New Roman" w:hAnsi="Times New Roman"/>
          <w:sz w:val="24"/>
          <w:szCs w:val="24"/>
        </w:rPr>
        <w:t>осуществлялись,</w:t>
      </w:r>
      <w:r w:rsidR="004D477C" w:rsidRPr="00C56DEE">
        <w:rPr>
          <w:rFonts w:ascii="Times New Roman" w:hAnsi="Times New Roman"/>
          <w:sz w:val="24"/>
          <w:szCs w:val="24"/>
        </w:rPr>
        <w:t xml:space="preserve"> </w:t>
      </w:r>
      <w:r w:rsidRPr="00C56DEE">
        <w:rPr>
          <w:rFonts w:ascii="Times New Roman" w:hAnsi="Times New Roman"/>
          <w:sz w:val="24"/>
          <w:szCs w:val="24"/>
        </w:rPr>
        <w:t>размещаются</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официальном</w:t>
      </w:r>
      <w:r w:rsidR="004D477C" w:rsidRPr="00C56DEE">
        <w:rPr>
          <w:rFonts w:ascii="Times New Roman" w:hAnsi="Times New Roman"/>
          <w:sz w:val="24"/>
          <w:szCs w:val="24"/>
        </w:rPr>
        <w:t xml:space="preserve"> </w:t>
      </w:r>
      <w:r w:rsidRPr="00C56DEE">
        <w:rPr>
          <w:rFonts w:ascii="Times New Roman" w:hAnsi="Times New Roman"/>
          <w:sz w:val="24"/>
          <w:szCs w:val="24"/>
        </w:rPr>
        <w:t>сайте</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сети</w:t>
      </w:r>
      <w:r w:rsidR="004D477C" w:rsidRPr="00C56DEE">
        <w:rPr>
          <w:rFonts w:ascii="Times New Roman" w:hAnsi="Times New Roman"/>
          <w:sz w:val="24"/>
          <w:szCs w:val="24"/>
        </w:rPr>
        <w:t xml:space="preserve"> </w:t>
      </w:r>
      <w:r w:rsidRPr="00C56DEE">
        <w:rPr>
          <w:rFonts w:ascii="Times New Roman" w:hAnsi="Times New Roman"/>
          <w:sz w:val="24"/>
          <w:szCs w:val="24"/>
        </w:rPr>
        <w:t>«Интернет»</w:t>
      </w:r>
      <w:r w:rsidR="004D477C" w:rsidRPr="00C56DEE">
        <w:rPr>
          <w:rFonts w:ascii="Times New Roman" w:hAnsi="Times New Roman"/>
          <w:sz w:val="24"/>
          <w:szCs w:val="24"/>
        </w:rPr>
        <w:t xml:space="preserve"> </w:t>
      </w:r>
      <w:r w:rsidR="00B80B9C" w:rsidRPr="00C56DEE">
        <w:rPr>
          <w:rFonts w:ascii="Times New Roman" w:hAnsi="Times New Roman"/>
          <w:sz w:val="24"/>
          <w:szCs w:val="24"/>
        </w:rPr>
        <w:t>[http://baikalsro.ru/].</w:t>
      </w:r>
      <w:r w:rsidR="004D477C" w:rsidRPr="00C56DEE">
        <w:rPr>
          <w:rFonts w:ascii="Times New Roman" w:hAnsi="Times New Roman"/>
          <w:sz w:val="24"/>
          <w:szCs w:val="24"/>
        </w:rPr>
        <w:t xml:space="preserve"> </w:t>
      </w:r>
      <w:r w:rsidRPr="00C56DEE">
        <w:rPr>
          <w:rFonts w:ascii="Times New Roman" w:hAnsi="Times New Roman"/>
          <w:color w:val="22232F"/>
          <w:sz w:val="24"/>
          <w:szCs w:val="24"/>
        </w:rPr>
        <w:t>Такая</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информация</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размещается</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на</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официальном</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сайте</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ежеквартально</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не</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позднее</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чем</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в</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течение</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пяти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рабочих</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дней</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с</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начала</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очередного</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квартала.</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Контроль</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за</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размещением</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и</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достоверностью</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сведений</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осуществляет</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Исполнительный</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орган</w:t>
      </w:r>
      <w:r w:rsidR="004D477C" w:rsidRPr="00C56DEE">
        <w:rPr>
          <w:rFonts w:ascii="Times New Roman" w:hAnsi="Times New Roman"/>
          <w:color w:val="22232F"/>
          <w:sz w:val="24"/>
          <w:szCs w:val="24"/>
        </w:rPr>
        <w:t xml:space="preserve"> </w:t>
      </w:r>
      <w:r w:rsidRPr="00C56DEE">
        <w:rPr>
          <w:rFonts w:ascii="Times New Roman" w:hAnsi="Times New Roman"/>
          <w:color w:val="22232F"/>
          <w:sz w:val="24"/>
          <w:szCs w:val="24"/>
        </w:rPr>
        <w:t>Ассоциации.</w:t>
      </w:r>
      <w:r w:rsidR="004D477C" w:rsidRPr="00C56DEE">
        <w:rPr>
          <w:rFonts w:ascii="Times New Roman" w:hAnsi="Times New Roman"/>
          <w:sz w:val="24"/>
          <w:szCs w:val="24"/>
        </w:rPr>
        <w:t xml:space="preserve"> </w:t>
      </w:r>
    </w:p>
    <w:p w14:paraId="1B595E32" w14:textId="036C5F2A" w:rsidR="00B80B9C"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8" w:name="_Toc143165454"/>
      <w:r w:rsidRPr="00C56DEE">
        <w:rPr>
          <w:rFonts w:ascii="Times New Roman" w:hAnsi="Times New Roman"/>
          <w:color w:val="auto"/>
          <w:sz w:val="24"/>
          <w:szCs w:val="24"/>
        </w:rPr>
        <w:t>9.</w:t>
      </w:r>
      <w:r w:rsidRPr="00C56DEE">
        <w:rPr>
          <w:rFonts w:ascii="Times New Roman" w:hAnsi="Times New Roman"/>
          <w:color w:val="auto"/>
          <w:sz w:val="24"/>
          <w:szCs w:val="24"/>
        </w:rPr>
        <w:tab/>
        <w:t>Перевод</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средств</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компенсационного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фонда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обеспечения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договорных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обязательств</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в</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случае</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исключения</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сведений</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w:t>
      </w:r>
      <w:r w:rsidR="00875A9D" w:rsidRPr="00C56DEE">
        <w:rPr>
          <w:rFonts w:ascii="Times New Roman" w:hAnsi="Times New Roman"/>
          <w:color w:val="auto"/>
          <w:sz w:val="24"/>
          <w:szCs w:val="24"/>
        </w:rPr>
        <w:t>б</w:t>
      </w:r>
      <w:r w:rsidR="004D477C" w:rsidRPr="00C56DEE">
        <w:rPr>
          <w:rFonts w:ascii="Times New Roman" w:hAnsi="Times New Roman"/>
          <w:color w:val="auto"/>
          <w:sz w:val="24"/>
          <w:szCs w:val="24"/>
        </w:rPr>
        <w:t xml:space="preserve"> </w:t>
      </w:r>
      <w:r w:rsidR="00875A9D" w:rsidRPr="00C56DEE">
        <w:rPr>
          <w:rFonts w:ascii="Times New Roman" w:hAnsi="Times New Roman"/>
          <w:color w:val="auto"/>
          <w:sz w:val="24"/>
          <w:szCs w:val="24"/>
        </w:rPr>
        <w:t>Ассоциации</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из</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государственного</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реестра</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саморегулируемых</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организаций</w:t>
      </w:r>
      <w:bookmarkEnd w:id="8"/>
    </w:p>
    <w:p w14:paraId="4E7F6A12"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9.1.</w:t>
      </w:r>
      <w:r w:rsidRPr="00C56DEE">
        <w:rPr>
          <w:rFonts w:ascii="Times New Roman" w:hAnsi="Times New Roman"/>
          <w:sz w:val="24"/>
          <w:szCs w:val="24"/>
        </w:rPr>
        <w:tab/>
        <w:t>При</w:t>
      </w:r>
      <w:r w:rsidR="004D477C" w:rsidRPr="00C56DEE">
        <w:rPr>
          <w:rFonts w:ascii="Times New Roman" w:hAnsi="Times New Roman"/>
          <w:sz w:val="24"/>
          <w:szCs w:val="24"/>
        </w:rPr>
        <w:t xml:space="preserve"> </w:t>
      </w:r>
      <w:r w:rsidRPr="00C56DEE">
        <w:rPr>
          <w:rFonts w:ascii="Times New Roman" w:hAnsi="Times New Roman"/>
          <w:sz w:val="24"/>
          <w:szCs w:val="24"/>
        </w:rPr>
        <w:t>исключении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государственного</w:t>
      </w:r>
      <w:r w:rsidR="004D477C" w:rsidRPr="00C56DEE">
        <w:rPr>
          <w:rFonts w:ascii="Times New Roman" w:hAnsi="Times New Roman"/>
          <w:sz w:val="24"/>
          <w:szCs w:val="24"/>
        </w:rPr>
        <w:t xml:space="preserve"> </w:t>
      </w:r>
      <w:r w:rsidRPr="00C56DEE">
        <w:rPr>
          <w:rFonts w:ascii="Times New Roman" w:hAnsi="Times New Roman"/>
          <w:sz w:val="24"/>
          <w:szCs w:val="24"/>
        </w:rPr>
        <w:t>реестра</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саморегулируемых</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организаций</w:t>
      </w:r>
      <w:r w:rsidR="004D477C" w:rsidRPr="00C56DEE">
        <w:rPr>
          <w:rFonts w:ascii="Times New Roman" w:hAnsi="Times New Roman"/>
          <w:sz w:val="24"/>
          <w:szCs w:val="24"/>
        </w:rPr>
        <w:t xml:space="preserve"> </w:t>
      </w:r>
      <w:r w:rsidRPr="00C56DEE">
        <w:rPr>
          <w:rFonts w:ascii="Times New Roman" w:hAnsi="Times New Roman"/>
          <w:sz w:val="24"/>
          <w:szCs w:val="24"/>
        </w:rPr>
        <w:t>права</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переходят</w:t>
      </w:r>
      <w:r w:rsidR="004D477C" w:rsidRPr="00C56DEE">
        <w:rPr>
          <w:rFonts w:ascii="Times New Roman" w:hAnsi="Times New Roman"/>
          <w:sz w:val="24"/>
          <w:szCs w:val="24"/>
        </w:rPr>
        <w:t xml:space="preserve"> </w:t>
      </w:r>
      <w:r w:rsidRPr="00C56DEE">
        <w:rPr>
          <w:rFonts w:ascii="Times New Roman" w:hAnsi="Times New Roman"/>
          <w:sz w:val="24"/>
          <w:szCs w:val="24"/>
        </w:rPr>
        <w:t>к</w:t>
      </w:r>
      <w:r w:rsidR="004D477C" w:rsidRPr="00C56DEE">
        <w:rPr>
          <w:rFonts w:ascii="Times New Roman" w:hAnsi="Times New Roman"/>
          <w:sz w:val="24"/>
          <w:szCs w:val="24"/>
        </w:rPr>
        <w:t xml:space="preserve"> </w:t>
      </w:r>
      <w:r w:rsidRPr="00C56DEE">
        <w:rPr>
          <w:rFonts w:ascii="Times New Roman" w:hAnsi="Times New Roman"/>
          <w:sz w:val="24"/>
          <w:szCs w:val="24"/>
        </w:rPr>
        <w:t>Национальному</w:t>
      </w:r>
      <w:r w:rsidR="004D477C" w:rsidRPr="00C56DEE">
        <w:rPr>
          <w:rFonts w:ascii="Times New Roman" w:hAnsi="Times New Roman"/>
          <w:sz w:val="24"/>
          <w:szCs w:val="24"/>
        </w:rPr>
        <w:t xml:space="preserve"> </w:t>
      </w:r>
      <w:r w:rsidRPr="00C56DEE">
        <w:rPr>
          <w:rFonts w:ascii="Times New Roman" w:hAnsi="Times New Roman"/>
          <w:sz w:val="24"/>
          <w:szCs w:val="24"/>
        </w:rPr>
        <w:t>объединению</w:t>
      </w:r>
      <w:r w:rsidR="004D477C" w:rsidRPr="00C56DEE">
        <w:rPr>
          <w:rFonts w:ascii="Times New Roman" w:hAnsi="Times New Roman"/>
          <w:sz w:val="24"/>
          <w:szCs w:val="24"/>
        </w:rPr>
        <w:t xml:space="preserve"> </w:t>
      </w:r>
      <w:r w:rsidRPr="00C56DEE">
        <w:rPr>
          <w:rFonts w:ascii="Times New Roman" w:hAnsi="Times New Roman"/>
          <w:sz w:val="24"/>
          <w:szCs w:val="24"/>
        </w:rPr>
        <w:t>строителей.</w:t>
      </w:r>
      <w:r w:rsidR="004D477C" w:rsidRPr="00C56DEE">
        <w:rPr>
          <w:rFonts w:ascii="Times New Roman" w:hAnsi="Times New Roman"/>
          <w:sz w:val="24"/>
          <w:szCs w:val="24"/>
        </w:rPr>
        <w:t xml:space="preserve"> </w:t>
      </w:r>
    </w:p>
    <w:p w14:paraId="09152071"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9.2.</w:t>
      </w:r>
      <w:r w:rsidRPr="00C56DEE">
        <w:rPr>
          <w:rFonts w:ascii="Times New Roman" w:hAnsi="Times New Roman"/>
          <w:sz w:val="24"/>
          <w:szCs w:val="24"/>
        </w:rPr>
        <w:tab/>
        <w:t>Индивидуальный</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предприниматель</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юридическое</w:t>
      </w:r>
      <w:r w:rsidR="004D477C" w:rsidRPr="00C56DEE">
        <w:rPr>
          <w:rFonts w:ascii="Times New Roman" w:hAnsi="Times New Roman"/>
          <w:sz w:val="24"/>
          <w:szCs w:val="24"/>
        </w:rPr>
        <w:t xml:space="preserve"> </w:t>
      </w:r>
      <w:r w:rsidRPr="00C56DEE">
        <w:rPr>
          <w:rFonts w:ascii="Times New Roman" w:hAnsi="Times New Roman"/>
          <w:sz w:val="24"/>
          <w:szCs w:val="24"/>
        </w:rPr>
        <w:t>лицо,</w:t>
      </w:r>
      <w:r w:rsidR="004D477C" w:rsidRPr="00C56DEE">
        <w:rPr>
          <w:rFonts w:ascii="Times New Roman" w:hAnsi="Times New Roman"/>
          <w:sz w:val="24"/>
          <w:szCs w:val="24"/>
        </w:rPr>
        <w:t xml:space="preserve"> </w:t>
      </w:r>
      <w:r w:rsidRPr="00C56DEE">
        <w:rPr>
          <w:rFonts w:ascii="Times New Roman" w:hAnsi="Times New Roman"/>
          <w:sz w:val="24"/>
          <w:szCs w:val="24"/>
        </w:rPr>
        <w:t>являющиеся</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исключения</w:t>
      </w:r>
      <w:r w:rsidR="004D477C" w:rsidRPr="00C56DEE">
        <w:rPr>
          <w:rFonts w:ascii="Times New Roman" w:hAnsi="Times New Roman"/>
          <w:sz w:val="24"/>
          <w:szCs w:val="24"/>
        </w:rPr>
        <w:t xml:space="preserve"> </w:t>
      </w:r>
      <w:r w:rsidRPr="00C56DEE">
        <w:rPr>
          <w:rFonts w:ascii="Times New Roman" w:hAnsi="Times New Roman"/>
          <w:sz w:val="24"/>
          <w:szCs w:val="24"/>
        </w:rPr>
        <w:t>сведений</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875A9D" w:rsidRPr="00C56DEE">
        <w:rPr>
          <w:rFonts w:ascii="Times New Roman" w:hAnsi="Times New Roman"/>
          <w:sz w:val="24"/>
          <w:szCs w:val="24"/>
        </w:rPr>
        <w:t>б</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государственного</w:t>
      </w:r>
      <w:r w:rsidR="004D477C" w:rsidRPr="00C56DEE">
        <w:rPr>
          <w:rFonts w:ascii="Times New Roman" w:hAnsi="Times New Roman"/>
          <w:sz w:val="24"/>
          <w:szCs w:val="24"/>
        </w:rPr>
        <w:t xml:space="preserve"> </w:t>
      </w:r>
      <w:r w:rsidRPr="00C56DEE">
        <w:rPr>
          <w:rFonts w:ascii="Times New Roman" w:hAnsi="Times New Roman"/>
          <w:sz w:val="24"/>
          <w:szCs w:val="24"/>
        </w:rPr>
        <w:t>реестра</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саморегулируемых</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организаций</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принятия</w:t>
      </w:r>
      <w:r w:rsidR="004D477C" w:rsidRPr="00C56DEE">
        <w:rPr>
          <w:rFonts w:ascii="Times New Roman" w:hAnsi="Times New Roman"/>
          <w:sz w:val="24"/>
          <w:szCs w:val="24"/>
        </w:rPr>
        <w:t xml:space="preserve"> </w:t>
      </w:r>
      <w:r w:rsidRPr="00C56DEE">
        <w:rPr>
          <w:rFonts w:ascii="Times New Roman" w:hAnsi="Times New Roman"/>
          <w:sz w:val="24"/>
          <w:szCs w:val="24"/>
        </w:rPr>
        <w:t>такого</w:t>
      </w:r>
      <w:r w:rsidR="004D477C" w:rsidRPr="00C56DEE">
        <w:rPr>
          <w:rFonts w:ascii="Times New Roman" w:hAnsi="Times New Roman"/>
          <w:sz w:val="24"/>
          <w:szCs w:val="24"/>
        </w:rPr>
        <w:t xml:space="preserve"> </w:t>
      </w:r>
      <w:r w:rsidRPr="00C56DEE">
        <w:rPr>
          <w:rFonts w:ascii="Times New Roman" w:hAnsi="Times New Roman"/>
          <w:sz w:val="24"/>
          <w:szCs w:val="24"/>
        </w:rPr>
        <w:t>индивидуального</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предпринимателя</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такого</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юридического</w:t>
      </w:r>
      <w:r w:rsidR="004D477C" w:rsidRPr="00C56DEE">
        <w:rPr>
          <w:rFonts w:ascii="Times New Roman" w:hAnsi="Times New Roman"/>
          <w:sz w:val="24"/>
          <w:szCs w:val="24"/>
        </w:rPr>
        <w:t xml:space="preserve"> </w:t>
      </w:r>
      <w:r w:rsidRPr="00C56DEE">
        <w:rPr>
          <w:rFonts w:ascii="Times New Roman" w:hAnsi="Times New Roman"/>
          <w:sz w:val="24"/>
          <w:szCs w:val="24"/>
        </w:rPr>
        <w:t>лица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члены</w:t>
      </w:r>
      <w:r w:rsidR="004D477C" w:rsidRPr="00C56DEE">
        <w:rPr>
          <w:rFonts w:ascii="Times New Roman" w:hAnsi="Times New Roman"/>
          <w:sz w:val="24"/>
          <w:szCs w:val="24"/>
        </w:rPr>
        <w:t xml:space="preserve"> </w:t>
      </w:r>
      <w:r w:rsidRPr="00C56DEE">
        <w:rPr>
          <w:rFonts w:ascii="Times New Roman" w:hAnsi="Times New Roman"/>
          <w:sz w:val="24"/>
          <w:szCs w:val="24"/>
        </w:rPr>
        <w:t>другой</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вправе</w:t>
      </w:r>
      <w:r w:rsidR="004D477C" w:rsidRPr="00C56DEE">
        <w:rPr>
          <w:rFonts w:ascii="Times New Roman" w:hAnsi="Times New Roman"/>
          <w:sz w:val="24"/>
          <w:szCs w:val="24"/>
        </w:rPr>
        <w:t xml:space="preserve"> </w:t>
      </w:r>
      <w:r w:rsidRPr="00C56DEE">
        <w:rPr>
          <w:rFonts w:ascii="Times New Roman" w:hAnsi="Times New Roman"/>
          <w:sz w:val="24"/>
          <w:szCs w:val="24"/>
        </w:rPr>
        <w:t>обратиться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Национальное</w:t>
      </w:r>
      <w:r w:rsidR="004D477C" w:rsidRPr="00C56DEE">
        <w:rPr>
          <w:rFonts w:ascii="Times New Roman" w:hAnsi="Times New Roman"/>
          <w:sz w:val="24"/>
          <w:szCs w:val="24"/>
        </w:rPr>
        <w:t xml:space="preserve"> </w:t>
      </w:r>
      <w:r w:rsidRPr="00C56DEE">
        <w:rPr>
          <w:rFonts w:ascii="Times New Roman" w:hAnsi="Times New Roman"/>
          <w:sz w:val="24"/>
          <w:szCs w:val="24"/>
        </w:rPr>
        <w:t>объединение</w:t>
      </w:r>
      <w:r w:rsidR="004D477C" w:rsidRPr="00C56DEE">
        <w:rPr>
          <w:rFonts w:ascii="Times New Roman" w:hAnsi="Times New Roman"/>
          <w:sz w:val="24"/>
          <w:szCs w:val="24"/>
        </w:rPr>
        <w:t xml:space="preserve"> </w:t>
      </w:r>
      <w:r w:rsidRPr="00C56DEE">
        <w:rPr>
          <w:rFonts w:ascii="Times New Roman" w:hAnsi="Times New Roman"/>
          <w:sz w:val="24"/>
          <w:szCs w:val="24"/>
        </w:rPr>
        <w:t>строителей</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заявлением</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перечислении</w:t>
      </w:r>
      <w:r w:rsidR="004D477C" w:rsidRPr="00C56DEE">
        <w:rPr>
          <w:rFonts w:ascii="Times New Roman" w:hAnsi="Times New Roman"/>
          <w:sz w:val="24"/>
          <w:szCs w:val="24"/>
        </w:rPr>
        <w:t xml:space="preserve"> </w:t>
      </w:r>
      <w:r w:rsidRPr="00C56DEE">
        <w:rPr>
          <w:rFonts w:ascii="Times New Roman" w:hAnsi="Times New Roman"/>
          <w:sz w:val="24"/>
          <w:szCs w:val="24"/>
        </w:rPr>
        <w:t>зачисленных</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Pr="00C56DEE">
        <w:rPr>
          <w:rFonts w:ascii="Times New Roman" w:hAnsi="Times New Roman"/>
          <w:sz w:val="24"/>
          <w:szCs w:val="24"/>
        </w:rPr>
        <w:t>Национального</w:t>
      </w:r>
      <w:r w:rsidR="004D477C" w:rsidRPr="00C56DEE">
        <w:rPr>
          <w:rFonts w:ascii="Times New Roman" w:hAnsi="Times New Roman"/>
          <w:sz w:val="24"/>
          <w:szCs w:val="24"/>
        </w:rPr>
        <w:t xml:space="preserve"> </w:t>
      </w:r>
      <w:r w:rsidRPr="00C56DEE">
        <w:rPr>
          <w:rFonts w:ascii="Times New Roman" w:hAnsi="Times New Roman"/>
          <w:sz w:val="24"/>
          <w:szCs w:val="24"/>
        </w:rPr>
        <w:t>объединения</w:t>
      </w:r>
      <w:r w:rsidR="004D477C" w:rsidRPr="00C56DEE">
        <w:rPr>
          <w:rFonts w:ascii="Times New Roman" w:hAnsi="Times New Roman"/>
          <w:sz w:val="24"/>
          <w:szCs w:val="24"/>
        </w:rPr>
        <w:t xml:space="preserve"> </w:t>
      </w:r>
      <w:r w:rsidRPr="00C56DEE">
        <w:rPr>
          <w:rFonts w:ascii="Times New Roman" w:hAnsi="Times New Roman"/>
          <w:sz w:val="24"/>
          <w:szCs w:val="24"/>
        </w:rPr>
        <w:t>строителей</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Pr="00C56DEE">
        <w:rPr>
          <w:rFonts w:ascii="Times New Roman" w:hAnsi="Times New Roman"/>
          <w:sz w:val="24"/>
          <w:szCs w:val="24"/>
        </w:rPr>
        <w:t>другой</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lastRenderedPageBreak/>
        <w:t>которой</w:t>
      </w:r>
      <w:r w:rsidR="004D477C" w:rsidRPr="00C56DEE">
        <w:rPr>
          <w:rFonts w:ascii="Times New Roman" w:hAnsi="Times New Roman"/>
          <w:sz w:val="24"/>
          <w:szCs w:val="24"/>
        </w:rPr>
        <w:t xml:space="preserve"> </w:t>
      </w:r>
      <w:r w:rsidRPr="00C56DEE">
        <w:rPr>
          <w:rFonts w:ascii="Times New Roman" w:hAnsi="Times New Roman"/>
          <w:sz w:val="24"/>
          <w:szCs w:val="24"/>
        </w:rPr>
        <w:t>принято</w:t>
      </w:r>
      <w:r w:rsidR="004D477C" w:rsidRPr="00C56DEE">
        <w:rPr>
          <w:rFonts w:ascii="Times New Roman" w:hAnsi="Times New Roman"/>
          <w:sz w:val="24"/>
          <w:szCs w:val="24"/>
        </w:rPr>
        <w:t xml:space="preserve"> </w:t>
      </w:r>
      <w:r w:rsidRPr="00C56DEE">
        <w:rPr>
          <w:rFonts w:ascii="Times New Roman" w:hAnsi="Times New Roman"/>
          <w:sz w:val="24"/>
          <w:szCs w:val="24"/>
        </w:rPr>
        <w:t>решение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приеме</w:t>
      </w:r>
      <w:r w:rsidR="004D477C" w:rsidRPr="00C56DEE">
        <w:rPr>
          <w:rFonts w:ascii="Times New Roman" w:hAnsi="Times New Roman"/>
          <w:sz w:val="24"/>
          <w:szCs w:val="24"/>
        </w:rPr>
        <w:t xml:space="preserve"> </w:t>
      </w:r>
      <w:r w:rsidRPr="00C56DEE">
        <w:rPr>
          <w:rFonts w:ascii="Times New Roman" w:hAnsi="Times New Roman"/>
          <w:sz w:val="24"/>
          <w:szCs w:val="24"/>
        </w:rPr>
        <w:t>индивидуального</w:t>
      </w:r>
      <w:r w:rsidR="004D477C" w:rsidRPr="00C56DEE">
        <w:rPr>
          <w:rFonts w:ascii="Times New Roman" w:hAnsi="Times New Roman"/>
          <w:sz w:val="24"/>
          <w:szCs w:val="24"/>
        </w:rPr>
        <w:t xml:space="preserve"> </w:t>
      </w:r>
      <w:r w:rsidRPr="00C56DEE">
        <w:rPr>
          <w:rFonts w:ascii="Times New Roman" w:hAnsi="Times New Roman"/>
          <w:sz w:val="24"/>
          <w:szCs w:val="24"/>
        </w:rPr>
        <w:t>предпринимателя</w:t>
      </w:r>
      <w:r w:rsidR="004D477C" w:rsidRPr="00C56DEE">
        <w:rPr>
          <w:rFonts w:ascii="Times New Roman" w:hAnsi="Times New Roman"/>
          <w:sz w:val="24"/>
          <w:szCs w:val="24"/>
        </w:rPr>
        <w:t xml:space="preserve"> </w:t>
      </w:r>
      <w:r w:rsidRPr="00C56DEE">
        <w:rPr>
          <w:rFonts w:ascii="Times New Roman" w:hAnsi="Times New Roman"/>
          <w:sz w:val="24"/>
          <w:szCs w:val="24"/>
        </w:rPr>
        <w:t>или</w:t>
      </w:r>
      <w:r w:rsidR="004D477C" w:rsidRPr="00C56DEE">
        <w:rPr>
          <w:rFonts w:ascii="Times New Roman" w:hAnsi="Times New Roman"/>
          <w:sz w:val="24"/>
          <w:szCs w:val="24"/>
        </w:rPr>
        <w:t xml:space="preserve"> </w:t>
      </w:r>
      <w:r w:rsidRPr="00C56DEE">
        <w:rPr>
          <w:rFonts w:ascii="Times New Roman" w:hAnsi="Times New Roman"/>
          <w:sz w:val="24"/>
          <w:szCs w:val="24"/>
        </w:rPr>
        <w:t>юридического</w:t>
      </w:r>
      <w:r w:rsidR="004D477C" w:rsidRPr="00C56DEE">
        <w:rPr>
          <w:rFonts w:ascii="Times New Roman" w:hAnsi="Times New Roman"/>
          <w:sz w:val="24"/>
          <w:szCs w:val="24"/>
        </w:rPr>
        <w:t xml:space="preserve"> </w:t>
      </w:r>
      <w:r w:rsidRPr="00C56DEE">
        <w:rPr>
          <w:rFonts w:ascii="Times New Roman" w:hAnsi="Times New Roman"/>
          <w:sz w:val="24"/>
          <w:szCs w:val="24"/>
        </w:rPr>
        <w:t>лица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члены</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p>
    <w:p w14:paraId="0A8A31BF" w14:textId="77777777" w:rsidR="00B80B9C"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9" w:name="_Toc143165455"/>
      <w:r w:rsidRPr="00C56DEE">
        <w:rPr>
          <w:rFonts w:ascii="Times New Roman" w:hAnsi="Times New Roman"/>
          <w:color w:val="auto"/>
          <w:sz w:val="24"/>
          <w:szCs w:val="24"/>
        </w:rPr>
        <w:t>10.</w:t>
      </w:r>
      <w:r w:rsidRPr="00C56DEE">
        <w:rPr>
          <w:rFonts w:ascii="Times New Roman" w:hAnsi="Times New Roman"/>
          <w:color w:val="auto"/>
          <w:sz w:val="24"/>
          <w:szCs w:val="24"/>
        </w:rPr>
        <w:tab/>
        <w:t>Переходные</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положения</w:t>
      </w:r>
      <w:bookmarkEnd w:id="9"/>
    </w:p>
    <w:p w14:paraId="72A323AE"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10.1.</w:t>
      </w:r>
      <w:r w:rsidRPr="00C56DEE">
        <w:rPr>
          <w:rFonts w:ascii="Times New Roman" w:hAnsi="Times New Roman"/>
          <w:sz w:val="24"/>
          <w:szCs w:val="24"/>
        </w:rPr>
        <w:tab/>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Ассоциация</w:t>
      </w:r>
      <w:r w:rsidR="004D477C" w:rsidRPr="00C56DEE">
        <w:rPr>
          <w:rFonts w:ascii="Times New Roman" w:hAnsi="Times New Roman"/>
          <w:sz w:val="24"/>
          <w:szCs w:val="24"/>
        </w:rPr>
        <w:t xml:space="preserve"> </w:t>
      </w:r>
      <w:r w:rsidRPr="00C56DEE">
        <w:rPr>
          <w:rFonts w:ascii="Times New Roman" w:hAnsi="Times New Roman"/>
          <w:sz w:val="24"/>
          <w:szCs w:val="24"/>
        </w:rPr>
        <w:t>формирует</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при</w:t>
      </w:r>
      <w:r w:rsidR="004D477C" w:rsidRPr="00C56DEE">
        <w:rPr>
          <w:rFonts w:ascii="Times New Roman" w:hAnsi="Times New Roman"/>
          <w:sz w:val="24"/>
          <w:szCs w:val="24"/>
        </w:rPr>
        <w:t xml:space="preserve"> </w:t>
      </w:r>
      <w:r w:rsidRPr="00C56DEE">
        <w:rPr>
          <w:rFonts w:ascii="Times New Roman" w:hAnsi="Times New Roman"/>
          <w:sz w:val="24"/>
          <w:szCs w:val="24"/>
        </w:rPr>
        <w:t>условии</w:t>
      </w:r>
      <w:r w:rsidR="004D477C" w:rsidRPr="00C56DEE">
        <w:rPr>
          <w:rFonts w:ascii="Times New Roman" w:hAnsi="Times New Roman"/>
          <w:sz w:val="24"/>
          <w:szCs w:val="24"/>
        </w:rPr>
        <w:t xml:space="preserve"> </w:t>
      </w:r>
      <w:r w:rsidRPr="00C56DEE">
        <w:rPr>
          <w:rFonts w:ascii="Times New Roman" w:hAnsi="Times New Roman"/>
          <w:sz w:val="24"/>
          <w:szCs w:val="24"/>
        </w:rPr>
        <w:t>ее</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соответствия</w:t>
      </w:r>
      <w:r w:rsidR="004D477C" w:rsidRPr="00C56DEE">
        <w:rPr>
          <w:rFonts w:ascii="Times New Roman" w:hAnsi="Times New Roman"/>
          <w:sz w:val="24"/>
          <w:szCs w:val="24"/>
        </w:rPr>
        <w:t xml:space="preserve"> </w:t>
      </w:r>
      <w:r w:rsidRPr="00C56DEE">
        <w:rPr>
          <w:rFonts w:ascii="Times New Roman" w:hAnsi="Times New Roman"/>
          <w:sz w:val="24"/>
          <w:szCs w:val="24"/>
        </w:rPr>
        <w:t>требованиям,</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установленным</w:t>
      </w:r>
      <w:r w:rsidR="004D477C" w:rsidRPr="00C56DEE">
        <w:rPr>
          <w:rFonts w:ascii="Times New Roman" w:hAnsi="Times New Roman"/>
          <w:sz w:val="24"/>
          <w:szCs w:val="24"/>
        </w:rPr>
        <w:t xml:space="preserve"> </w:t>
      </w:r>
      <w:r w:rsidRPr="00C56DEE">
        <w:rPr>
          <w:rFonts w:ascii="Times New Roman" w:hAnsi="Times New Roman"/>
          <w:sz w:val="24"/>
          <w:szCs w:val="24"/>
        </w:rPr>
        <w:t>частью</w:t>
      </w:r>
      <w:r w:rsidR="004D477C" w:rsidRPr="00C56DEE">
        <w:rPr>
          <w:rFonts w:ascii="Times New Roman" w:hAnsi="Times New Roman"/>
          <w:sz w:val="24"/>
          <w:szCs w:val="24"/>
        </w:rPr>
        <w:t xml:space="preserve"> </w:t>
      </w:r>
      <w:r w:rsidRPr="00C56DEE">
        <w:rPr>
          <w:rFonts w:ascii="Times New Roman" w:hAnsi="Times New Roman"/>
          <w:sz w:val="24"/>
          <w:szCs w:val="24"/>
        </w:rPr>
        <w:t>3</w:t>
      </w:r>
      <w:r w:rsidR="004D477C" w:rsidRPr="00C56DEE">
        <w:rPr>
          <w:rFonts w:ascii="Times New Roman" w:hAnsi="Times New Roman"/>
          <w:sz w:val="24"/>
          <w:szCs w:val="24"/>
        </w:rPr>
        <w:t xml:space="preserve"> </w:t>
      </w:r>
      <w:r w:rsidRPr="00C56DEE">
        <w:rPr>
          <w:rFonts w:ascii="Times New Roman" w:hAnsi="Times New Roman"/>
          <w:sz w:val="24"/>
          <w:szCs w:val="24"/>
        </w:rPr>
        <w:t>статьи</w:t>
      </w:r>
      <w:r w:rsidR="004D477C" w:rsidRPr="00C56DEE">
        <w:rPr>
          <w:rFonts w:ascii="Times New Roman" w:hAnsi="Times New Roman"/>
          <w:sz w:val="24"/>
          <w:szCs w:val="24"/>
        </w:rPr>
        <w:t xml:space="preserve"> </w:t>
      </w:r>
      <w:r w:rsidRPr="00C56DEE">
        <w:rPr>
          <w:rFonts w:ascii="Times New Roman" w:hAnsi="Times New Roman"/>
          <w:sz w:val="24"/>
          <w:szCs w:val="24"/>
        </w:rPr>
        <w:t>55.4</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установленном</w:t>
      </w:r>
      <w:r w:rsidR="004D477C" w:rsidRPr="00C56DEE">
        <w:rPr>
          <w:rFonts w:ascii="Times New Roman" w:hAnsi="Times New Roman"/>
          <w:sz w:val="24"/>
          <w:szCs w:val="24"/>
        </w:rPr>
        <w:t xml:space="preserve"> </w:t>
      </w:r>
      <w:r w:rsidRPr="00C56DEE">
        <w:rPr>
          <w:rFonts w:ascii="Times New Roman" w:hAnsi="Times New Roman"/>
          <w:sz w:val="24"/>
          <w:szCs w:val="24"/>
        </w:rPr>
        <w:t>частью</w:t>
      </w:r>
      <w:r w:rsidR="004D477C" w:rsidRPr="00C56DEE">
        <w:rPr>
          <w:rFonts w:ascii="Times New Roman" w:hAnsi="Times New Roman"/>
          <w:sz w:val="24"/>
          <w:szCs w:val="24"/>
        </w:rPr>
        <w:t xml:space="preserve"> </w:t>
      </w:r>
      <w:r w:rsidRPr="00C56DEE">
        <w:rPr>
          <w:rFonts w:ascii="Times New Roman" w:hAnsi="Times New Roman"/>
          <w:sz w:val="24"/>
          <w:szCs w:val="24"/>
        </w:rPr>
        <w:t>4</w:t>
      </w:r>
      <w:r w:rsidR="004D477C" w:rsidRPr="00C56DEE">
        <w:rPr>
          <w:rFonts w:ascii="Times New Roman" w:hAnsi="Times New Roman"/>
          <w:sz w:val="24"/>
          <w:szCs w:val="24"/>
        </w:rPr>
        <w:t xml:space="preserve"> </w:t>
      </w:r>
      <w:r w:rsidRPr="00C56DEE">
        <w:rPr>
          <w:rFonts w:ascii="Times New Roman" w:hAnsi="Times New Roman"/>
          <w:sz w:val="24"/>
          <w:szCs w:val="24"/>
        </w:rPr>
        <w:t>статьи</w:t>
      </w:r>
      <w:r w:rsidR="004D477C" w:rsidRPr="00C56DEE">
        <w:rPr>
          <w:rFonts w:ascii="Times New Roman" w:hAnsi="Times New Roman"/>
          <w:sz w:val="24"/>
          <w:szCs w:val="24"/>
        </w:rPr>
        <w:t xml:space="preserve"> </w:t>
      </w:r>
      <w:r w:rsidRPr="00C56DEE">
        <w:rPr>
          <w:rFonts w:ascii="Times New Roman" w:hAnsi="Times New Roman"/>
          <w:sz w:val="24"/>
          <w:szCs w:val="24"/>
        </w:rPr>
        <w:t>55.4</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Градостроительного</w:t>
      </w:r>
      <w:r w:rsidR="004D477C" w:rsidRPr="00C56DEE">
        <w:rPr>
          <w:rFonts w:ascii="Times New Roman" w:hAnsi="Times New Roman"/>
          <w:sz w:val="24"/>
          <w:szCs w:val="24"/>
        </w:rPr>
        <w:t xml:space="preserve"> </w:t>
      </w:r>
      <w:r w:rsidRPr="00C56DEE">
        <w:rPr>
          <w:rFonts w:ascii="Times New Roman" w:hAnsi="Times New Roman"/>
          <w:sz w:val="24"/>
          <w:szCs w:val="24"/>
        </w:rPr>
        <w:t>кодекса</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основании</w:t>
      </w:r>
      <w:r w:rsidR="004D477C" w:rsidRPr="00C56DEE">
        <w:rPr>
          <w:rFonts w:ascii="Times New Roman" w:hAnsi="Times New Roman"/>
          <w:sz w:val="24"/>
          <w:szCs w:val="24"/>
        </w:rPr>
        <w:t xml:space="preserve"> </w:t>
      </w:r>
      <w:r w:rsidRPr="00C56DEE">
        <w:rPr>
          <w:rFonts w:ascii="Times New Roman" w:hAnsi="Times New Roman"/>
          <w:sz w:val="24"/>
          <w:szCs w:val="24"/>
        </w:rPr>
        <w:t>заявлений</w:t>
      </w:r>
      <w:r w:rsidR="004D477C" w:rsidRPr="00C56DEE">
        <w:rPr>
          <w:rFonts w:ascii="Times New Roman" w:hAnsi="Times New Roman"/>
          <w:sz w:val="24"/>
          <w:szCs w:val="24"/>
        </w:rPr>
        <w:t xml:space="preserve"> </w:t>
      </w:r>
      <w:r w:rsidRPr="00C56DEE">
        <w:rPr>
          <w:rFonts w:ascii="Times New Roman" w:hAnsi="Times New Roman"/>
          <w:sz w:val="24"/>
          <w:szCs w:val="24"/>
        </w:rPr>
        <w:t>своих</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размере</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менее</w:t>
      </w:r>
      <w:r w:rsidR="004D477C" w:rsidRPr="00C56DEE">
        <w:rPr>
          <w:rFonts w:ascii="Times New Roman" w:hAnsi="Times New Roman"/>
          <w:sz w:val="24"/>
          <w:szCs w:val="24"/>
        </w:rPr>
        <w:t xml:space="preserve"> </w:t>
      </w:r>
      <w:r w:rsidRPr="00C56DEE">
        <w:rPr>
          <w:rFonts w:ascii="Times New Roman" w:hAnsi="Times New Roman"/>
          <w:sz w:val="24"/>
          <w:szCs w:val="24"/>
        </w:rPr>
        <w:t>чем</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рассчитанный</w:t>
      </w:r>
      <w:r w:rsidR="004D477C" w:rsidRPr="00C56DEE">
        <w:rPr>
          <w:rFonts w:ascii="Times New Roman" w:hAnsi="Times New Roman"/>
          <w:sz w:val="24"/>
          <w:szCs w:val="24"/>
        </w:rPr>
        <w:t xml:space="preserve"> </w:t>
      </w:r>
      <w:r w:rsidRPr="00C56DEE">
        <w:rPr>
          <w:rFonts w:ascii="Times New Roman" w:hAnsi="Times New Roman"/>
          <w:sz w:val="24"/>
          <w:szCs w:val="24"/>
        </w:rPr>
        <w:t>исходя</w:t>
      </w:r>
      <w:r w:rsidR="004D477C" w:rsidRPr="00C56DEE">
        <w:rPr>
          <w:rFonts w:ascii="Times New Roman" w:hAnsi="Times New Roman"/>
          <w:sz w:val="24"/>
          <w:szCs w:val="24"/>
        </w:rPr>
        <w:t xml:space="preserve"> </w:t>
      </w:r>
      <w:r w:rsidRPr="00C56DEE">
        <w:rPr>
          <w:rFonts w:ascii="Times New Roman" w:hAnsi="Times New Roman"/>
          <w:sz w:val="24"/>
          <w:szCs w:val="24"/>
        </w:rPr>
        <w:t>из</w:t>
      </w:r>
      <w:r w:rsidR="004D477C" w:rsidRPr="00C56DEE">
        <w:rPr>
          <w:rFonts w:ascii="Times New Roman" w:hAnsi="Times New Roman"/>
          <w:sz w:val="24"/>
          <w:szCs w:val="24"/>
        </w:rPr>
        <w:t xml:space="preserve"> </w:t>
      </w:r>
      <w:r w:rsidRPr="00C56DEE">
        <w:rPr>
          <w:rFonts w:ascii="Times New Roman" w:hAnsi="Times New Roman"/>
          <w:sz w:val="24"/>
          <w:szCs w:val="24"/>
        </w:rPr>
        <w:t>минимального</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обязанных</w:t>
      </w:r>
      <w:r w:rsidR="004D477C" w:rsidRPr="00C56DEE">
        <w:rPr>
          <w:rFonts w:ascii="Times New Roman" w:hAnsi="Times New Roman"/>
          <w:sz w:val="24"/>
          <w:szCs w:val="24"/>
        </w:rPr>
        <w:t xml:space="preserve"> </w:t>
      </w:r>
      <w:r w:rsidRPr="00C56DEE">
        <w:rPr>
          <w:rFonts w:ascii="Times New Roman" w:hAnsi="Times New Roman"/>
          <w:sz w:val="24"/>
          <w:szCs w:val="24"/>
        </w:rPr>
        <w:t>вносить</w:t>
      </w:r>
      <w:r w:rsidR="004D477C" w:rsidRPr="00C56DEE">
        <w:rPr>
          <w:rFonts w:ascii="Times New Roman" w:hAnsi="Times New Roman"/>
          <w:sz w:val="24"/>
          <w:szCs w:val="24"/>
        </w:rPr>
        <w:t xml:space="preserve"> </w:t>
      </w:r>
      <w:r w:rsidRPr="00C56DEE">
        <w:rPr>
          <w:rFonts w:ascii="Times New Roman" w:hAnsi="Times New Roman"/>
          <w:sz w:val="24"/>
          <w:szCs w:val="24"/>
        </w:rPr>
        <w:t>взносы</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формируется</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B80B9C"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срок</w:t>
      </w:r>
      <w:r w:rsidR="004D477C" w:rsidRPr="00C56DEE">
        <w:rPr>
          <w:rFonts w:ascii="Times New Roman" w:hAnsi="Times New Roman"/>
          <w:sz w:val="24"/>
          <w:szCs w:val="24"/>
        </w:rPr>
        <w:t xml:space="preserve"> </w:t>
      </w:r>
      <w:r w:rsidRPr="00C56DEE">
        <w:rPr>
          <w:rFonts w:ascii="Times New Roman" w:hAnsi="Times New Roman"/>
          <w:sz w:val="24"/>
          <w:szCs w:val="24"/>
        </w:rPr>
        <w:t>до</w:t>
      </w:r>
      <w:r w:rsidR="004D477C" w:rsidRPr="00C56DEE">
        <w:rPr>
          <w:rFonts w:ascii="Times New Roman" w:hAnsi="Times New Roman"/>
          <w:sz w:val="24"/>
          <w:szCs w:val="24"/>
        </w:rPr>
        <w:t xml:space="preserve"> </w:t>
      </w:r>
      <w:r w:rsidRPr="00C56DEE">
        <w:rPr>
          <w:rFonts w:ascii="Times New Roman" w:hAnsi="Times New Roman"/>
          <w:sz w:val="24"/>
          <w:szCs w:val="24"/>
        </w:rPr>
        <w:t>01.07.2017.</w:t>
      </w:r>
    </w:p>
    <w:p w14:paraId="779CCC5C"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10.2.</w:t>
      </w:r>
      <w:r w:rsidRPr="00C56DEE">
        <w:rPr>
          <w:rFonts w:ascii="Times New Roman" w:hAnsi="Times New Roman"/>
          <w:sz w:val="24"/>
          <w:szCs w:val="24"/>
        </w:rPr>
        <w:tab/>
        <w:t>Формирование</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Ассоциацией</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период</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04.07.2016</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01.07.2017</w:t>
      </w:r>
      <w:r w:rsidR="004D477C" w:rsidRPr="00C56DEE">
        <w:rPr>
          <w:rFonts w:ascii="Times New Roman" w:hAnsi="Times New Roman"/>
          <w:sz w:val="24"/>
          <w:szCs w:val="24"/>
        </w:rPr>
        <w:t xml:space="preserve"> </w:t>
      </w:r>
      <w:r w:rsidRPr="00C56DEE">
        <w:rPr>
          <w:rFonts w:ascii="Times New Roman" w:hAnsi="Times New Roman"/>
          <w:sz w:val="24"/>
          <w:szCs w:val="24"/>
        </w:rPr>
        <w:t>осуществляется</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учетом</w:t>
      </w:r>
      <w:r w:rsidR="004D477C" w:rsidRPr="00C56DEE">
        <w:rPr>
          <w:rFonts w:ascii="Times New Roman" w:hAnsi="Times New Roman"/>
          <w:sz w:val="24"/>
          <w:szCs w:val="24"/>
        </w:rPr>
        <w:t xml:space="preserve"> </w:t>
      </w:r>
      <w:r w:rsidRPr="00C56DEE">
        <w:rPr>
          <w:rFonts w:ascii="Times New Roman" w:hAnsi="Times New Roman"/>
          <w:sz w:val="24"/>
          <w:szCs w:val="24"/>
        </w:rPr>
        <w:t>особенностей,</w:t>
      </w:r>
      <w:r w:rsidR="004D477C" w:rsidRPr="00C56DEE">
        <w:rPr>
          <w:rFonts w:ascii="Times New Roman" w:hAnsi="Times New Roman"/>
          <w:sz w:val="24"/>
          <w:szCs w:val="24"/>
        </w:rPr>
        <w:t xml:space="preserve"> </w:t>
      </w:r>
      <w:r w:rsidRPr="00C56DEE">
        <w:rPr>
          <w:rFonts w:ascii="Times New Roman" w:hAnsi="Times New Roman"/>
          <w:sz w:val="24"/>
          <w:szCs w:val="24"/>
        </w:rPr>
        <w:t>установленных</w:t>
      </w:r>
      <w:r w:rsidR="004D477C" w:rsidRPr="00C56DEE">
        <w:rPr>
          <w:rFonts w:ascii="Times New Roman" w:hAnsi="Times New Roman"/>
          <w:sz w:val="24"/>
          <w:szCs w:val="24"/>
        </w:rPr>
        <w:t xml:space="preserve"> </w:t>
      </w:r>
      <w:r w:rsidRPr="00C56DEE">
        <w:rPr>
          <w:rFonts w:ascii="Times New Roman" w:hAnsi="Times New Roman"/>
          <w:sz w:val="24"/>
          <w:szCs w:val="24"/>
        </w:rPr>
        <w:t>настоящим</w:t>
      </w:r>
      <w:r w:rsidR="004D477C" w:rsidRPr="00C56DEE">
        <w:rPr>
          <w:rFonts w:ascii="Times New Roman" w:hAnsi="Times New Roman"/>
          <w:sz w:val="24"/>
          <w:szCs w:val="24"/>
        </w:rPr>
        <w:t xml:space="preserve"> </w:t>
      </w:r>
      <w:r w:rsidRPr="00C56DEE">
        <w:rPr>
          <w:rFonts w:ascii="Times New Roman" w:hAnsi="Times New Roman"/>
          <w:sz w:val="24"/>
          <w:szCs w:val="24"/>
        </w:rPr>
        <w:t>разделом.</w:t>
      </w:r>
    </w:p>
    <w:p w14:paraId="5558D2E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10.3.</w:t>
      </w:r>
      <w:r w:rsidR="004D477C" w:rsidRPr="00C56DEE">
        <w:rPr>
          <w:rFonts w:ascii="Times New Roman" w:hAnsi="Times New Roman"/>
          <w:sz w:val="24"/>
          <w:szCs w:val="24"/>
        </w:rPr>
        <w:t xml:space="preserve"> </w:t>
      </w:r>
      <w:r w:rsidRPr="00C56DEE">
        <w:rPr>
          <w:rFonts w:ascii="Times New Roman" w:hAnsi="Times New Roman"/>
          <w:sz w:val="24"/>
          <w:szCs w:val="24"/>
        </w:rPr>
        <w:tab/>
        <w:t>Размер</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определяется</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Ассоциацией</w:t>
      </w:r>
      <w:r w:rsidR="004D477C" w:rsidRPr="00C56DEE">
        <w:rPr>
          <w:rFonts w:ascii="Times New Roman" w:hAnsi="Times New Roman"/>
          <w:sz w:val="24"/>
          <w:szCs w:val="24"/>
        </w:rPr>
        <w:t xml:space="preserve"> </w:t>
      </w:r>
      <w:r w:rsidRPr="00C56DEE">
        <w:rPr>
          <w:rFonts w:ascii="Times New Roman" w:hAnsi="Times New Roman"/>
          <w:sz w:val="24"/>
          <w:szCs w:val="24"/>
        </w:rPr>
        <w:t>на</w:t>
      </w:r>
      <w:r w:rsidR="004D477C" w:rsidRPr="00C56DEE">
        <w:rPr>
          <w:rFonts w:ascii="Times New Roman" w:hAnsi="Times New Roman"/>
          <w:sz w:val="24"/>
          <w:szCs w:val="24"/>
        </w:rPr>
        <w:t xml:space="preserve"> </w:t>
      </w:r>
      <w:r w:rsidRPr="00C56DEE">
        <w:rPr>
          <w:rFonts w:ascii="Times New Roman" w:hAnsi="Times New Roman"/>
          <w:sz w:val="24"/>
          <w:szCs w:val="24"/>
        </w:rPr>
        <w:t>основании</w:t>
      </w:r>
      <w:r w:rsidR="004D477C" w:rsidRPr="00C56DEE">
        <w:rPr>
          <w:rFonts w:ascii="Times New Roman" w:hAnsi="Times New Roman"/>
          <w:sz w:val="24"/>
          <w:szCs w:val="24"/>
        </w:rPr>
        <w:t xml:space="preserve"> </w:t>
      </w:r>
      <w:r w:rsidRPr="00C56DEE">
        <w:rPr>
          <w:rFonts w:ascii="Times New Roman" w:hAnsi="Times New Roman"/>
          <w:sz w:val="24"/>
          <w:szCs w:val="24"/>
        </w:rPr>
        <w:t>документов,</w:t>
      </w:r>
      <w:r w:rsidR="004D477C" w:rsidRPr="00C56DEE">
        <w:rPr>
          <w:rFonts w:ascii="Times New Roman" w:hAnsi="Times New Roman"/>
          <w:sz w:val="24"/>
          <w:szCs w:val="24"/>
        </w:rPr>
        <w:t xml:space="preserve"> </w:t>
      </w:r>
      <w:r w:rsidRPr="00C56DEE">
        <w:rPr>
          <w:rFonts w:ascii="Times New Roman" w:hAnsi="Times New Roman"/>
          <w:sz w:val="24"/>
          <w:szCs w:val="24"/>
        </w:rPr>
        <w:t>представленных</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учетом</w:t>
      </w:r>
      <w:r w:rsidR="004D477C" w:rsidRPr="00C56DEE">
        <w:rPr>
          <w:rFonts w:ascii="Times New Roman" w:hAnsi="Times New Roman"/>
          <w:sz w:val="24"/>
          <w:szCs w:val="24"/>
        </w:rPr>
        <w:t xml:space="preserve"> </w:t>
      </w:r>
      <w:r w:rsidRPr="00C56DEE">
        <w:rPr>
          <w:rFonts w:ascii="Times New Roman" w:hAnsi="Times New Roman"/>
          <w:sz w:val="24"/>
          <w:szCs w:val="24"/>
        </w:rPr>
        <w:t>ранее</w:t>
      </w:r>
      <w:r w:rsidR="004D477C" w:rsidRPr="00C56DEE">
        <w:rPr>
          <w:rFonts w:ascii="Times New Roman" w:hAnsi="Times New Roman"/>
          <w:sz w:val="24"/>
          <w:szCs w:val="24"/>
        </w:rPr>
        <w:t xml:space="preserve"> </w:t>
      </w:r>
      <w:r w:rsidRPr="00C56DEE">
        <w:rPr>
          <w:rFonts w:ascii="Times New Roman" w:hAnsi="Times New Roman"/>
          <w:sz w:val="24"/>
          <w:szCs w:val="24"/>
        </w:rPr>
        <w:t>внесенных</w:t>
      </w:r>
      <w:r w:rsidR="004D477C" w:rsidRPr="00C56DEE">
        <w:rPr>
          <w:rFonts w:ascii="Times New Roman" w:hAnsi="Times New Roman"/>
          <w:sz w:val="24"/>
          <w:szCs w:val="24"/>
        </w:rPr>
        <w:t xml:space="preserve"> </w:t>
      </w:r>
      <w:r w:rsidRPr="00C56DEE">
        <w:rPr>
          <w:rFonts w:ascii="Times New Roman" w:hAnsi="Times New Roman"/>
          <w:sz w:val="24"/>
          <w:szCs w:val="24"/>
        </w:rPr>
        <w:t>ими</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перечисленных</w:t>
      </w:r>
      <w:r w:rsidR="004D477C" w:rsidRPr="00C56DEE">
        <w:rPr>
          <w:rFonts w:ascii="Times New Roman" w:hAnsi="Times New Roman"/>
          <w:sz w:val="24"/>
          <w:szCs w:val="24"/>
        </w:rPr>
        <w:t xml:space="preserve"> </w:t>
      </w:r>
      <w:r w:rsidRPr="00C56DEE">
        <w:rPr>
          <w:rFonts w:ascii="Times New Roman" w:hAnsi="Times New Roman"/>
          <w:sz w:val="24"/>
          <w:szCs w:val="24"/>
        </w:rPr>
        <w:t>другими</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саморегулируемыми</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организациями</w:t>
      </w:r>
      <w:r w:rsidR="004D477C" w:rsidRPr="00C56DEE">
        <w:rPr>
          <w:rFonts w:ascii="Times New Roman" w:hAnsi="Times New Roman"/>
          <w:sz w:val="24"/>
          <w:szCs w:val="24"/>
        </w:rPr>
        <w:t xml:space="preserve"> </w:t>
      </w:r>
      <w:r w:rsidRPr="00C56DEE">
        <w:rPr>
          <w:rFonts w:ascii="Times New Roman" w:hAnsi="Times New Roman"/>
          <w:sz w:val="24"/>
          <w:szCs w:val="24"/>
        </w:rPr>
        <w:t>за</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добровольно</w:t>
      </w:r>
      <w:r w:rsidR="004D477C" w:rsidRPr="00C56DEE">
        <w:rPr>
          <w:rFonts w:ascii="Times New Roman" w:hAnsi="Times New Roman"/>
          <w:sz w:val="24"/>
          <w:szCs w:val="24"/>
        </w:rPr>
        <w:t xml:space="preserve"> </w:t>
      </w:r>
      <w:r w:rsidRPr="00C56DEE">
        <w:rPr>
          <w:rFonts w:ascii="Times New Roman" w:hAnsi="Times New Roman"/>
          <w:sz w:val="24"/>
          <w:szCs w:val="24"/>
        </w:rPr>
        <w:t>прекративших</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них</w:t>
      </w:r>
      <w:r w:rsidR="004D477C" w:rsidRPr="00C56DEE">
        <w:rPr>
          <w:rFonts w:ascii="Times New Roman" w:hAnsi="Times New Roman"/>
          <w:sz w:val="24"/>
          <w:szCs w:val="24"/>
        </w:rPr>
        <w:t xml:space="preserve"> </w:t>
      </w:r>
      <w:r w:rsidRPr="00C56DEE">
        <w:rPr>
          <w:rFonts w:ascii="Times New Roman" w:hAnsi="Times New Roman"/>
          <w:sz w:val="24"/>
          <w:szCs w:val="24"/>
        </w:rPr>
        <w:t>членство</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применением</w:t>
      </w:r>
      <w:r w:rsidR="004D477C" w:rsidRPr="00C56DEE">
        <w:rPr>
          <w:rFonts w:ascii="Times New Roman" w:hAnsi="Times New Roman"/>
          <w:sz w:val="24"/>
          <w:szCs w:val="24"/>
        </w:rPr>
        <w:t xml:space="preserve"> </w:t>
      </w:r>
      <w:r w:rsidRPr="00C56DEE">
        <w:rPr>
          <w:rFonts w:ascii="Times New Roman" w:hAnsi="Times New Roman"/>
          <w:sz w:val="24"/>
          <w:szCs w:val="24"/>
        </w:rPr>
        <w:t>пункта</w:t>
      </w:r>
      <w:r w:rsidR="004D477C" w:rsidRPr="00C56DEE">
        <w:rPr>
          <w:rFonts w:ascii="Times New Roman" w:hAnsi="Times New Roman"/>
          <w:sz w:val="24"/>
          <w:szCs w:val="24"/>
        </w:rPr>
        <w:t xml:space="preserve"> </w:t>
      </w:r>
      <w:r w:rsidRPr="00C56DEE">
        <w:rPr>
          <w:rFonts w:ascii="Times New Roman" w:hAnsi="Times New Roman"/>
          <w:sz w:val="24"/>
          <w:szCs w:val="24"/>
        </w:rPr>
        <w:t>5.2</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Уведомление</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расчет</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письменной</w:t>
      </w:r>
      <w:r w:rsidR="004D477C" w:rsidRPr="00C56DEE">
        <w:rPr>
          <w:rFonts w:ascii="Times New Roman" w:hAnsi="Times New Roman"/>
          <w:sz w:val="24"/>
          <w:szCs w:val="24"/>
        </w:rPr>
        <w:t xml:space="preserve"> </w:t>
      </w:r>
      <w:r w:rsidRPr="00C56DEE">
        <w:rPr>
          <w:rFonts w:ascii="Times New Roman" w:hAnsi="Times New Roman"/>
          <w:sz w:val="24"/>
          <w:szCs w:val="24"/>
        </w:rPr>
        <w:t>форме</w:t>
      </w:r>
      <w:r w:rsidR="004D477C" w:rsidRPr="00C56DEE">
        <w:rPr>
          <w:rFonts w:ascii="Times New Roman" w:hAnsi="Times New Roman"/>
          <w:sz w:val="24"/>
          <w:szCs w:val="24"/>
        </w:rPr>
        <w:t xml:space="preserve"> </w:t>
      </w:r>
      <w:r w:rsidRPr="00C56DEE">
        <w:rPr>
          <w:rFonts w:ascii="Times New Roman" w:hAnsi="Times New Roman"/>
          <w:sz w:val="24"/>
          <w:szCs w:val="24"/>
        </w:rPr>
        <w:t>направляет</w:t>
      </w:r>
      <w:r w:rsidR="004D477C" w:rsidRPr="00C56DEE">
        <w:rPr>
          <w:rFonts w:ascii="Times New Roman" w:hAnsi="Times New Roman"/>
          <w:sz w:val="24"/>
          <w:szCs w:val="24"/>
        </w:rPr>
        <w:t xml:space="preserve"> </w:t>
      </w:r>
      <w:r w:rsidRPr="00C56DEE">
        <w:rPr>
          <w:rFonts w:ascii="Times New Roman" w:hAnsi="Times New Roman"/>
          <w:sz w:val="24"/>
          <w:szCs w:val="24"/>
        </w:rPr>
        <w:t>членам</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течение</w:t>
      </w:r>
      <w:r w:rsidR="004D477C" w:rsidRPr="00C56DEE">
        <w:rPr>
          <w:rFonts w:ascii="Times New Roman" w:hAnsi="Times New Roman"/>
          <w:sz w:val="24"/>
          <w:szCs w:val="24"/>
        </w:rPr>
        <w:t xml:space="preserve"> </w:t>
      </w:r>
      <w:r w:rsidRPr="00C56DEE">
        <w:rPr>
          <w:rFonts w:ascii="Times New Roman" w:hAnsi="Times New Roman"/>
          <w:sz w:val="24"/>
          <w:szCs w:val="24"/>
        </w:rPr>
        <w:t>5</w:t>
      </w:r>
      <w:r w:rsidR="004D477C" w:rsidRPr="00C56DEE">
        <w:rPr>
          <w:rFonts w:ascii="Times New Roman" w:hAnsi="Times New Roman"/>
          <w:sz w:val="24"/>
          <w:szCs w:val="24"/>
        </w:rPr>
        <w:t xml:space="preserve"> </w:t>
      </w:r>
      <w:r w:rsidRPr="00C56DEE">
        <w:rPr>
          <w:rFonts w:ascii="Times New Roman" w:hAnsi="Times New Roman"/>
          <w:sz w:val="24"/>
          <w:szCs w:val="24"/>
        </w:rPr>
        <w:t>(пяти)</w:t>
      </w:r>
      <w:r w:rsidR="004D477C" w:rsidRPr="00C56DEE">
        <w:rPr>
          <w:rFonts w:ascii="Times New Roman" w:hAnsi="Times New Roman"/>
          <w:sz w:val="24"/>
          <w:szCs w:val="24"/>
        </w:rPr>
        <w:t xml:space="preserve"> </w:t>
      </w:r>
      <w:r w:rsidRPr="00C56DEE">
        <w:rPr>
          <w:rFonts w:ascii="Times New Roman" w:hAnsi="Times New Roman"/>
          <w:sz w:val="24"/>
          <w:szCs w:val="24"/>
        </w:rPr>
        <w:t>календарных</w:t>
      </w:r>
      <w:r w:rsidR="004D477C" w:rsidRPr="00C56DEE">
        <w:rPr>
          <w:rFonts w:ascii="Times New Roman" w:hAnsi="Times New Roman"/>
          <w:sz w:val="24"/>
          <w:szCs w:val="24"/>
        </w:rPr>
        <w:t xml:space="preserve"> </w:t>
      </w:r>
      <w:r w:rsidRPr="00C56DEE">
        <w:rPr>
          <w:rFonts w:ascii="Times New Roman" w:hAnsi="Times New Roman"/>
          <w:sz w:val="24"/>
          <w:szCs w:val="24"/>
        </w:rPr>
        <w:t>дней</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даты</w:t>
      </w:r>
      <w:r w:rsidR="004D477C" w:rsidRPr="00C56DEE">
        <w:rPr>
          <w:rFonts w:ascii="Times New Roman" w:hAnsi="Times New Roman"/>
          <w:sz w:val="24"/>
          <w:szCs w:val="24"/>
        </w:rPr>
        <w:t xml:space="preserve"> </w:t>
      </w:r>
      <w:r w:rsidRPr="00C56DEE">
        <w:rPr>
          <w:rFonts w:ascii="Times New Roman" w:hAnsi="Times New Roman"/>
          <w:sz w:val="24"/>
          <w:szCs w:val="24"/>
        </w:rPr>
        <w:t>получения</w:t>
      </w:r>
      <w:r w:rsidR="004D477C" w:rsidRPr="00C56DEE">
        <w:rPr>
          <w:rFonts w:ascii="Times New Roman" w:hAnsi="Times New Roman"/>
          <w:sz w:val="24"/>
          <w:szCs w:val="24"/>
        </w:rPr>
        <w:t xml:space="preserve"> </w:t>
      </w:r>
      <w:r w:rsidRPr="00C56DEE">
        <w:rPr>
          <w:rFonts w:ascii="Times New Roman" w:hAnsi="Times New Roman"/>
          <w:sz w:val="24"/>
          <w:szCs w:val="24"/>
        </w:rPr>
        <w:t>данных</w:t>
      </w:r>
      <w:r w:rsidR="004D477C" w:rsidRPr="00C56DEE">
        <w:rPr>
          <w:rFonts w:ascii="Times New Roman" w:hAnsi="Times New Roman"/>
          <w:sz w:val="24"/>
          <w:szCs w:val="24"/>
        </w:rPr>
        <w:t xml:space="preserve"> </w:t>
      </w:r>
      <w:r w:rsidRPr="00C56DEE">
        <w:rPr>
          <w:rFonts w:ascii="Times New Roman" w:hAnsi="Times New Roman"/>
          <w:sz w:val="24"/>
          <w:szCs w:val="24"/>
        </w:rPr>
        <w:t>уведомления</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расчета</w:t>
      </w:r>
      <w:r w:rsidR="004D477C" w:rsidRPr="00C56DEE">
        <w:rPr>
          <w:rFonts w:ascii="Times New Roman" w:hAnsi="Times New Roman"/>
          <w:sz w:val="24"/>
          <w:szCs w:val="24"/>
        </w:rPr>
        <w:t xml:space="preserve"> </w:t>
      </w:r>
      <w:r w:rsidRPr="00C56DEE">
        <w:rPr>
          <w:rFonts w:ascii="Times New Roman" w:hAnsi="Times New Roman"/>
          <w:sz w:val="24"/>
          <w:szCs w:val="24"/>
        </w:rPr>
        <w:t>член</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при</w:t>
      </w:r>
      <w:r w:rsidR="004D477C" w:rsidRPr="00C56DEE">
        <w:rPr>
          <w:rFonts w:ascii="Times New Roman" w:hAnsi="Times New Roman"/>
          <w:sz w:val="24"/>
          <w:szCs w:val="24"/>
        </w:rPr>
        <w:t xml:space="preserve"> </w:t>
      </w:r>
      <w:r w:rsidRPr="00C56DEE">
        <w:rPr>
          <w:rFonts w:ascii="Times New Roman" w:hAnsi="Times New Roman"/>
          <w:sz w:val="24"/>
          <w:szCs w:val="24"/>
        </w:rPr>
        <w:t>необходимости,</w:t>
      </w:r>
      <w:r w:rsidR="004D477C" w:rsidRPr="00C56DEE">
        <w:rPr>
          <w:rFonts w:ascii="Times New Roman" w:hAnsi="Times New Roman"/>
          <w:sz w:val="24"/>
          <w:szCs w:val="24"/>
        </w:rPr>
        <w:t xml:space="preserve"> </w:t>
      </w:r>
      <w:r w:rsidRPr="00C56DEE">
        <w:rPr>
          <w:rFonts w:ascii="Times New Roman" w:hAnsi="Times New Roman"/>
          <w:sz w:val="24"/>
          <w:szCs w:val="24"/>
        </w:rPr>
        <w:t>обязан</w:t>
      </w:r>
      <w:r w:rsidR="004D477C" w:rsidRPr="00C56DEE">
        <w:rPr>
          <w:rFonts w:ascii="Times New Roman" w:hAnsi="Times New Roman"/>
          <w:sz w:val="24"/>
          <w:szCs w:val="24"/>
        </w:rPr>
        <w:t xml:space="preserve"> </w:t>
      </w:r>
      <w:r w:rsidRPr="00C56DEE">
        <w:rPr>
          <w:rFonts w:ascii="Times New Roman" w:hAnsi="Times New Roman"/>
          <w:sz w:val="24"/>
          <w:szCs w:val="24"/>
        </w:rPr>
        <w:t>внести</w:t>
      </w:r>
      <w:r w:rsidR="004D477C" w:rsidRPr="00C56DEE">
        <w:rPr>
          <w:rFonts w:ascii="Times New Roman" w:hAnsi="Times New Roman"/>
          <w:sz w:val="24"/>
          <w:szCs w:val="24"/>
        </w:rPr>
        <w:t xml:space="preserve"> </w:t>
      </w:r>
      <w:r w:rsidRPr="00C56DEE">
        <w:rPr>
          <w:rFonts w:ascii="Times New Roman" w:hAnsi="Times New Roman"/>
          <w:sz w:val="24"/>
          <w:szCs w:val="24"/>
        </w:rPr>
        <w:t>дополнительный</w:t>
      </w:r>
      <w:r w:rsidR="004D477C" w:rsidRPr="00C56DEE">
        <w:rPr>
          <w:rFonts w:ascii="Times New Roman" w:hAnsi="Times New Roman"/>
          <w:sz w:val="24"/>
          <w:szCs w:val="24"/>
        </w:rPr>
        <w:t xml:space="preserve"> </w:t>
      </w:r>
      <w:r w:rsidRPr="00C56DEE">
        <w:rPr>
          <w:rFonts w:ascii="Times New Roman" w:hAnsi="Times New Roman"/>
          <w:sz w:val="24"/>
          <w:szCs w:val="24"/>
        </w:rPr>
        <w:t>взнос</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указанный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данном</w:t>
      </w:r>
      <w:r w:rsidR="004D477C" w:rsidRPr="00C56DEE">
        <w:rPr>
          <w:rFonts w:ascii="Times New Roman" w:hAnsi="Times New Roman"/>
          <w:sz w:val="24"/>
          <w:szCs w:val="24"/>
        </w:rPr>
        <w:t xml:space="preserve"> </w:t>
      </w:r>
      <w:r w:rsidRPr="00C56DEE">
        <w:rPr>
          <w:rFonts w:ascii="Times New Roman" w:hAnsi="Times New Roman"/>
          <w:sz w:val="24"/>
          <w:szCs w:val="24"/>
        </w:rPr>
        <w:t>уведомлении.</w:t>
      </w:r>
    </w:p>
    <w:p w14:paraId="4B9F5D34" w14:textId="77777777" w:rsidR="001928BF" w:rsidRPr="00C56DEE" w:rsidRDefault="001928BF" w:rsidP="001928BF">
      <w:pPr>
        <w:tabs>
          <w:tab w:val="left" w:pos="1134"/>
        </w:tabs>
        <w:spacing w:after="120" w:line="240" w:lineRule="auto"/>
        <w:ind w:firstLine="426"/>
        <w:jc w:val="both"/>
        <w:rPr>
          <w:rFonts w:ascii="Times New Roman" w:hAnsi="Times New Roman"/>
          <w:bCs/>
          <w:sz w:val="24"/>
          <w:szCs w:val="24"/>
        </w:rPr>
      </w:pPr>
      <w:r w:rsidRPr="00C56DEE">
        <w:rPr>
          <w:rFonts w:ascii="Times New Roman" w:hAnsi="Times New Roman"/>
          <w:sz w:val="24"/>
          <w:szCs w:val="24"/>
        </w:rPr>
        <w:t>10.4.</w:t>
      </w:r>
      <w:r w:rsidRPr="00C56DEE">
        <w:rPr>
          <w:rFonts w:ascii="Times New Roman" w:hAnsi="Times New Roman"/>
          <w:sz w:val="24"/>
          <w:szCs w:val="24"/>
        </w:rPr>
        <w:tab/>
      </w:r>
      <w:r w:rsidRPr="00C56DEE">
        <w:rPr>
          <w:rFonts w:ascii="Times New Roman" w:hAnsi="Times New Roman"/>
          <w:bCs/>
          <w:sz w:val="24"/>
          <w:szCs w:val="24"/>
        </w:rPr>
        <w:t xml:space="preserve">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зачисляются в компенсационный фонд обеспечения договорных обязательств,  за исключением случая, предусмотренного частью 13  статьи 3.3. Федерального </w:t>
      </w:r>
      <w:hyperlink r:id="rId9" w:history="1">
        <w:r w:rsidRPr="00C56DEE">
          <w:rPr>
            <w:rStyle w:val="aa"/>
            <w:rFonts w:ascii="Times New Roman" w:hAnsi="Times New Roman"/>
            <w:bCs/>
            <w:color w:val="auto"/>
            <w:sz w:val="24"/>
            <w:szCs w:val="24"/>
            <w:u w:val="none"/>
          </w:rPr>
          <w:t>закон</w:t>
        </w:r>
      </w:hyperlink>
      <w:r w:rsidRPr="00C56DEE">
        <w:rPr>
          <w:rFonts w:ascii="Times New Roman" w:hAnsi="Times New Roman"/>
          <w:bCs/>
          <w:sz w:val="24"/>
          <w:szCs w:val="24"/>
        </w:rPr>
        <w:t>а от 29 декабря 2004 года N 191-ФЗ "О введении в действие Градостроительного кодекса Российской Федерации" (в ред. Федерального закона от 03.07.2016 г. № 372-ФЗ)</w:t>
      </w:r>
    </w:p>
    <w:p w14:paraId="3BC76EB4"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Доходы,</w:t>
      </w:r>
      <w:r w:rsidR="004D477C" w:rsidRPr="00C56DEE">
        <w:rPr>
          <w:rFonts w:ascii="Times New Roman" w:hAnsi="Times New Roman"/>
          <w:sz w:val="24"/>
          <w:szCs w:val="24"/>
        </w:rPr>
        <w:t xml:space="preserve"> </w:t>
      </w:r>
      <w:r w:rsidRPr="00C56DEE">
        <w:rPr>
          <w:rFonts w:ascii="Times New Roman" w:hAnsi="Times New Roman"/>
          <w:sz w:val="24"/>
          <w:szCs w:val="24"/>
        </w:rPr>
        <w:t>полученные</w:t>
      </w:r>
      <w:r w:rsidR="004D477C" w:rsidRPr="00C56DEE">
        <w:rPr>
          <w:rFonts w:ascii="Times New Roman" w:hAnsi="Times New Roman"/>
          <w:sz w:val="24"/>
          <w:szCs w:val="24"/>
        </w:rPr>
        <w:t xml:space="preserve"> </w:t>
      </w:r>
      <w:r w:rsidRPr="00C56DEE">
        <w:rPr>
          <w:rFonts w:ascii="Times New Roman" w:hAnsi="Times New Roman"/>
          <w:sz w:val="24"/>
          <w:szCs w:val="24"/>
        </w:rPr>
        <w:t>от</w:t>
      </w:r>
      <w:r w:rsidR="004D477C" w:rsidRPr="00C56DEE">
        <w:rPr>
          <w:rFonts w:ascii="Times New Roman" w:hAnsi="Times New Roman"/>
          <w:sz w:val="24"/>
          <w:szCs w:val="24"/>
        </w:rPr>
        <w:t xml:space="preserve"> </w:t>
      </w:r>
      <w:r w:rsidRPr="00C56DEE">
        <w:rPr>
          <w:rFonts w:ascii="Times New Roman" w:hAnsi="Times New Roman"/>
          <w:sz w:val="24"/>
          <w:szCs w:val="24"/>
        </w:rPr>
        <w:t>размещения</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средства,</w:t>
      </w:r>
      <w:r w:rsidR="004D477C" w:rsidRPr="00C56DEE">
        <w:rPr>
          <w:rFonts w:ascii="Times New Roman" w:hAnsi="Times New Roman"/>
          <w:sz w:val="24"/>
          <w:szCs w:val="24"/>
        </w:rPr>
        <w:t xml:space="preserve"> </w:t>
      </w:r>
      <w:r w:rsidRPr="00C56DEE">
        <w:rPr>
          <w:rFonts w:ascii="Times New Roman" w:hAnsi="Times New Roman"/>
          <w:sz w:val="24"/>
          <w:szCs w:val="24"/>
        </w:rPr>
        <w:t>внесенные</w:t>
      </w:r>
      <w:r w:rsidR="004D477C" w:rsidRPr="00C56DEE">
        <w:rPr>
          <w:rFonts w:ascii="Times New Roman" w:hAnsi="Times New Roman"/>
          <w:sz w:val="24"/>
          <w:szCs w:val="24"/>
        </w:rPr>
        <w:t xml:space="preserve"> </w:t>
      </w:r>
      <w:r w:rsidRPr="00C56DEE">
        <w:rPr>
          <w:rFonts w:ascii="Times New Roman" w:hAnsi="Times New Roman"/>
          <w:sz w:val="24"/>
          <w:szCs w:val="24"/>
        </w:rPr>
        <w:t>ранее</w:t>
      </w:r>
      <w:r w:rsidR="004D477C" w:rsidRPr="00C56DEE">
        <w:rPr>
          <w:rFonts w:ascii="Times New Roman" w:hAnsi="Times New Roman"/>
          <w:sz w:val="24"/>
          <w:szCs w:val="24"/>
        </w:rPr>
        <w:t xml:space="preserve"> </w:t>
      </w:r>
      <w:r w:rsidRPr="00C56DEE">
        <w:rPr>
          <w:rFonts w:ascii="Times New Roman" w:hAnsi="Times New Roman"/>
          <w:sz w:val="24"/>
          <w:szCs w:val="24"/>
        </w:rPr>
        <w:t>исключенными</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и</w:t>
      </w:r>
      <w:r w:rsidR="004D477C" w:rsidRPr="00C56DEE">
        <w:rPr>
          <w:rFonts w:ascii="Times New Roman" w:hAnsi="Times New Roman"/>
          <w:sz w:val="24"/>
          <w:szCs w:val="24"/>
        </w:rPr>
        <w:t xml:space="preserve"> </w:t>
      </w:r>
      <w:r w:rsidRPr="00C56DEE">
        <w:rPr>
          <w:rFonts w:ascii="Times New Roman" w:hAnsi="Times New Roman"/>
          <w:sz w:val="24"/>
          <w:szCs w:val="24"/>
        </w:rPr>
        <w:t>членами</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добровольно</w:t>
      </w:r>
      <w:r w:rsidR="004D477C" w:rsidRPr="00C56DEE">
        <w:rPr>
          <w:rFonts w:ascii="Times New Roman" w:hAnsi="Times New Roman"/>
          <w:sz w:val="24"/>
          <w:szCs w:val="24"/>
        </w:rPr>
        <w:t xml:space="preserve"> </w:t>
      </w:r>
      <w:r w:rsidRPr="00C56DEE">
        <w:rPr>
          <w:rFonts w:ascii="Times New Roman" w:hAnsi="Times New Roman"/>
          <w:sz w:val="24"/>
          <w:szCs w:val="24"/>
        </w:rPr>
        <w:t>прекратившими</w:t>
      </w:r>
      <w:r w:rsidR="004D477C" w:rsidRPr="00C56DEE">
        <w:rPr>
          <w:rFonts w:ascii="Times New Roman" w:hAnsi="Times New Roman"/>
          <w:sz w:val="24"/>
          <w:szCs w:val="24"/>
        </w:rPr>
        <w:t xml:space="preserve"> </w:t>
      </w:r>
      <w:r w:rsidRPr="00C56DEE">
        <w:rPr>
          <w:rFonts w:ascii="Times New Roman" w:hAnsi="Times New Roman"/>
          <w:sz w:val="24"/>
          <w:szCs w:val="24"/>
        </w:rPr>
        <w:t>членство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Pr="00C56DEE">
        <w:rPr>
          <w:rFonts w:ascii="Times New Roman" w:hAnsi="Times New Roman"/>
          <w:sz w:val="24"/>
          <w:szCs w:val="24"/>
        </w:rPr>
        <w:t>,</w:t>
      </w:r>
      <w:r w:rsidR="004D477C" w:rsidRPr="00C56DEE">
        <w:rPr>
          <w:rFonts w:ascii="Times New Roman" w:hAnsi="Times New Roman"/>
          <w:sz w:val="24"/>
          <w:szCs w:val="24"/>
        </w:rPr>
        <w:t xml:space="preserve"> </w:t>
      </w:r>
      <w:r w:rsidRPr="00C56DEE">
        <w:rPr>
          <w:rFonts w:ascii="Times New Roman" w:hAnsi="Times New Roman"/>
          <w:sz w:val="24"/>
          <w:szCs w:val="24"/>
        </w:rPr>
        <w:t>включенные</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состав</w:t>
      </w:r>
      <w:r w:rsidR="004D477C" w:rsidRPr="00C56DEE">
        <w:rPr>
          <w:rFonts w:ascii="Times New Roman" w:hAnsi="Times New Roman"/>
          <w:sz w:val="24"/>
          <w:szCs w:val="24"/>
        </w:rPr>
        <w:t xml:space="preserve"> </w:t>
      </w:r>
      <w:r w:rsidRPr="00C56DEE">
        <w:rPr>
          <w:rFonts w:ascii="Times New Roman" w:hAnsi="Times New Roman"/>
          <w:sz w:val="24"/>
          <w:szCs w:val="24"/>
        </w:rPr>
        <w:t>средств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пунктом</w:t>
      </w:r>
      <w:r w:rsidR="004D477C" w:rsidRPr="00C56DEE">
        <w:rPr>
          <w:rFonts w:ascii="Times New Roman" w:hAnsi="Times New Roman"/>
          <w:sz w:val="24"/>
          <w:szCs w:val="24"/>
        </w:rPr>
        <w:t xml:space="preserve"> </w:t>
      </w:r>
      <w:r w:rsidRPr="00C56DEE">
        <w:rPr>
          <w:rFonts w:ascii="Times New Roman" w:hAnsi="Times New Roman"/>
          <w:sz w:val="24"/>
          <w:szCs w:val="24"/>
        </w:rPr>
        <w:t>4.1</w:t>
      </w:r>
      <w:r w:rsidR="004D477C" w:rsidRPr="00C56DEE">
        <w:rPr>
          <w:rFonts w:ascii="Times New Roman" w:hAnsi="Times New Roman"/>
          <w:sz w:val="24"/>
          <w:szCs w:val="24"/>
        </w:rPr>
        <w:t xml:space="preserve"> </w:t>
      </w:r>
      <w:r w:rsidRPr="00C56DEE">
        <w:rPr>
          <w:rFonts w:ascii="Times New Roman" w:hAnsi="Times New Roman"/>
          <w:sz w:val="24"/>
          <w:szCs w:val="24"/>
        </w:rPr>
        <w:t>настоящего</w:t>
      </w:r>
      <w:r w:rsidR="004D477C" w:rsidRPr="00C56DEE">
        <w:rPr>
          <w:rFonts w:ascii="Times New Roman" w:hAnsi="Times New Roman"/>
          <w:sz w:val="24"/>
          <w:szCs w:val="24"/>
        </w:rPr>
        <w:t xml:space="preserve"> </w:t>
      </w:r>
      <w:r w:rsidRPr="00C56DEE">
        <w:rPr>
          <w:rFonts w:ascii="Times New Roman" w:hAnsi="Times New Roman"/>
          <w:sz w:val="24"/>
          <w:szCs w:val="24"/>
        </w:rPr>
        <w:t>Положения,</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могут</w:t>
      </w:r>
      <w:r w:rsidR="004D477C" w:rsidRPr="00C56DEE">
        <w:rPr>
          <w:rFonts w:ascii="Times New Roman" w:hAnsi="Times New Roman"/>
          <w:sz w:val="24"/>
          <w:szCs w:val="24"/>
        </w:rPr>
        <w:t xml:space="preserve"> </w:t>
      </w:r>
      <w:r w:rsidRPr="00C56DEE">
        <w:rPr>
          <w:rFonts w:ascii="Times New Roman" w:hAnsi="Times New Roman"/>
          <w:sz w:val="24"/>
          <w:szCs w:val="24"/>
        </w:rPr>
        <w:t>учитываться</w:t>
      </w:r>
      <w:r w:rsidR="004D477C" w:rsidRPr="00C56DEE">
        <w:rPr>
          <w:rFonts w:ascii="Times New Roman" w:hAnsi="Times New Roman"/>
          <w:sz w:val="24"/>
          <w:szCs w:val="24"/>
        </w:rPr>
        <w:t xml:space="preserve"> </w:t>
      </w:r>
      <w:r w:rsidRPr="00C56DEE">
        <w:rPr>
          <w:rFonts w:ascii="Times New Roman" w:hAnsi="Times New Roman"/>
          <w:sz w:val="24"/>
          <w:szCs w:val="24"/>
        </w:rPr>
        <w:t>при</w:t>
      </w:r>
      <w:r w:rsidR="004D477C" w:rsidRPr="00C56DEE">
        <w:rPr>
          <w:rFonts w:ascii="Times New Roman" w:hAnsi="Times New Roman"/>
          <w:sz w:val="24"/>
          <w:szCs w:val="24"/>
        </w:rPr>
        <w:t xml:space="preserve"> </w:t>
      </w:r>
      <w:r w:rsidRPr="00C56DEE">
        <w:rPr>
          <w:rFonts w:ascii="Times New Roman" w:hAnsi="Times New Roman"/>
          <w:sz w:val="24"/>
          <w:szCs w:val="24"/>
        </w:rPr>
        <w:t>расчете</w:t>
      </w:r>
      <w:r w:rsidR="004D477C" w:rsidRPr="00C56DEE">
        <w:rPr>
          <w:rFonts w:ascii="Times New Roman" w:hAnsi="Times New Roman"/>
          <w:sz w:val="24"/>
          <w:szCs w:val="24"/>
        </w:rPr>
        <w:t xml:space="preserve"> </w:t>
      </w:r>
      <w:r w:rsidRPr="00C56DEE">
        <w:rPr>
          <w:rFonts w:ascii="Times New Roman" w:hAnsi="Times New Roman"/>
          <w:sz w:val="24"/>
          <w:szCs w:val="24"/>
        </w:rPr>
        <w:t>размера</w:t>
      </w:r>
      <w:r w:rsidR="004D477C" w:rsidRPr="00C56DEE">
        <w:rPr>
          <w:rFonts w:ascii="Times New Roman" w:hAnsi="Times New Roman"/>
          <w:sz w:val="24"/>
          <w:szCs w:val="24"/>
        </w:rPr>
        <w:t xml:space="preserve"> </w:t>
      </w:r>
      <w:r w:rsidRPr="00C56DEE">
        <w:rPr>
          <w:rFonts w:ascii="Times New Roman" w:hAnsi="Times New Roman"/>
          <w:sz w:val="24"/>
          <w:szCs w:val="24"/>
        </w:rPr>
        <w:t>взносов</w:t>
      </w:r>
      <w:r w:rsidR="004D477C" w:rsidRPr="00C56DEE">
        <w:rPr>
          <w:rFonts w:ascii="Times New Roman" w:hAnsi="Times New Roman"/>
          <w:sz w:val="24"/>
          <w:szCs w:val="24"/>
        </w:rPr>
        <w:t xml:space="preserve"> </w:t>
      </w:r>
      <w:r w:rsidRPr="00C56DEE">
        <w:rPr>
          <w:rFonts w:ascii="Times New Roman" w:hAnsi="Times New Roman"/>
          <w:sz w:val="24"/>
          <w:szCs w:val="24"/>
        </w:rPr>
        <w:t>членов</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p>
    <w:p w14:paraId="6CEECEEC" w14:textId="77777777"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10.5.</w:t>
      </w:r>
      <w:r w:rsidRPr="00C56DEE">
        <w:rPr>
          <w:rFonts w:ascii="Times New Roman" w:hAnsi="Times New Roman"/>
          <w:sz w:val="24"/>
          <w:szCs w:val="24"/>
        </w:rPr>
        <w:tab/>
        <w:t>В</w:t>
      </w:r>
      <w:r w:rsidR="004D477C" w:rsidRPr="00C56DEE">
        <w:rPr>
          <w:rFonts w:ascii="Times New Roman" w:hAnsi="Times New Roman"/>
          <w:sz w:val="24"/>
          <w:szCs w:val="24"/>
        </w:rPr>
        <w:t xml:space="preserve"> </w:t>
      </w:r>
      <w:r w:rsidRPr="00C56DEE">
        <w:rPr>
          <w:rFonts w:ascii="Times New Roman" w:hAnsi="Times New Roman"/>
          <w:sz w:val="24"/>
          <w:szCs w:val="24"/>
        </w:rPr>
        <w:t>случае,</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сумма</w:t>
      </w:r>
      <w:r w:rsidR="004D477C" w:rsidRPr="00C56DEE">
        <w:rPr>
          <w:rFonts w:ascii="Times New Roman" w:hAnsi="Times New Roman"/>
          <w:sz w:val="24"/>
          <w:szCs w:val="24"/>
        </w:rPr>
        <w:t xml:space="preserve"> </w:t>
      </w:r>
      <w:r w:rsidRPr="00C56DEE">
        <w:rPr>
          <w:rFonts w:ascii="Times New Roman" w:hAnsi="Times New Roman"/>
          <w:sz w:val="24"/>
          <w:szCs w:val="24"/>
        </w:rPr>
        <w:t>внесенного</w:t>
      </w:r>
      <w:r w:rsidR="004D477C" w:rsidRPr="00C56DEE">
        <w:rPr>
          <w:rFonts w:ascii="Times New Roman" w:hAnsi="Times New Roman"/>
          <w:sz w:val="24"/>
          <w:szCs w:val="24"/>
        </w:rPr>
        <w:t xml:space="preserve"> </w:t>
      </w:r>
      <w:r w:rsidRPr="00C56DEE">
        <w:rPr>
          <w:rFonts w:ascii="Times New Roman" w:hAnsi="Times New Roman"/>
          <w:sz w:val="24"/>
          <w:szCs w:val="24"/>
        </w:rPr>
        <w:t>членом</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оказалась</w:t>
      </w:r>
      <w:r w:rsidR="004D477C" w:rsidRPr="00C56DEE">
        <w:rPr>
          <w:rFonts w:ascii="Times New Roman" w:hAnsi="Times New Roman"/>
          <w:sz w:val="24"/>
          <w:szCs w:val="24"/>
        </w:rPr>
        <w:t xml:space="preserve"> </w:t>
      </w:r>
      <w:r w:rsidRPr="00C56DEE">
        <w:rPr>
          <w:rFonts w:ascii="Times New Roman" w:hAnsi="Times New Roman"/>
          <w:sz w:val="24"/>
          <w:szCs w:val="24"/>
        </w:rPr>
        <w:t>больше,</w:t>
      </w:r>
      <w:r w:rsidR="004D477C" w:rsidRPr="00C56DEE">
        <w:rPr>
          <w:rFonts w:ascii="Times New Roman" w:hAnsi="Times New Roman"/>
          <w:sz w:val="24"/>
          <w:szCs w:val="24"/>
        </w:rPr>
        <w:t xml:space="preserve"> </w:t>
      </w:r>
      <w:r w:rsidRPr="00C56DEE">
        <w:rPr>
          <w:rFonts w:ascii="Times New Roman" w:hAnsi="Times New Roman"/>
          <w:sz w:val="24"/>
          <w:szCs w:val="24"/>
        </w:rPr>
        <w:t>чем</w:t>
      </w:r>
      <w:r w:rsidR="004D477C" w:rsidRPr="00C56DEE">
        <w:rPr>
          <w:rFonts w:ascii="Times New Roman" w:hAnsi="Times New Roman"/>
          <w:sz w:val="24"/>
          <w:szCs w:val="24"/>
        </w:rPr>
        <w:t xml:space="preserve"> </w:t>
      </w:r>
      <w:r w:rsidRPr="00C56DEE">
        <w:rPr>
          <w:rFonts w:ascii="Times New Roman" w:hAnsi="Times New Roman"/>
          <w:sz w:val="24"/>
          <w:szCs w:val="24"/>
        </w:rPr>
        <w:t>размер</w:t>
      </w:r>
      <w:r w:rsidR="004D477C" w:rsidRPr="00C56DEE">
        <w:rPr>
          <w:rFonts w:ascii="Times New Roman" w:hAnsi="Times New Roman"/>
          <w:sz w:val="24"/>
          <w:szCs w:val="24"/>
        </w:rPr>
        <w:t xml:space="preserve"> </w:t>
      </w:r>
      <w:r w:rsidRPr="00C56DEE">
        <w:rPr>
          <w:rFonts w:ascii="Times New Roman" w:hAnsi="Times New Roman"/>
          <w:sz w:val="24"/>
          <w:szCs w:val="24"/>
        </w:rPr>
        <w:t>минимального</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возмещения</w:t>
      </w:r>
      <w:r w:rsidR="004D477C" w:rsidRPr="00C56DEE">
        <w:rPr>
          <w:rFonts w:ascii="Times New Roman" w:hAnsi="Times New Roman"/>
          <w:sz w:val="24"/>
          <w:szCs w:val="24"/>
        </w:rPr>
        <w:t xml:space="preserve"> </w:t>
      </w:r>
      <w:r w:rsidRPr="00C56DEE">
        <w:rPr>
          <w:rFonts w:ascii="Times New Roman" w:hAnsi="Times New Roman"/>
          <w:sz w:val="24"/>
          <w:szCs w:val="24"/>
        </w:rPr>
        <w:t>вреда,</w:t>
      </w:r>
      <w:r w:rsidR="004D477C" w:rsidRPr="00C56DEE">
        <w:rPr>
          <w:rFonts w:ascii="Times New Roman" w:hAnsi="Times New Roman"/>
          <w:sz w:val="24"/>
          <w:szCs w:val="24"/>
        </w:rPr>
        <w:t xml:space="preserve"> </w:t>
      </w:r>
      <w:r w:rsidRPr="00C56DEE">
        <w:rPr>
          <w:rFonts w:ascii="Times New Roman" w:hAnsi="Times New Roman"/>
          <w:sz w:val="24"/>
          <w:szCs w:val="24"/>
        </w:rPr>
        <w:t>формируемый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r w:rsidR="004D477C" w:rsidRPr="00C56DEE">
        <w:rPr>
          <w:rFonts w:ascii="Times New Roman" w:hAnsi="Times New Roman"/>
          <w:sz w:val="24"/>
          <w:szCs w:val="24"/>
        </w:rPr>
        <w:t xml:space="preserve"> </w:t>
      </w:r>
      <w:r w:rsidRPr="00C56DEE">
        <w:rPr>
          <w:rFonts w:ascii="Times New Roman" w:hAnsi="Times New Roman"/>
          <w:sz w:val="24"/>
          <w:szCs w:val="24"/>
        </w:rPr>
        <w:t>сумма</w:t>
      </w:r>
      <w:r w:rsidR="004D477C" w:rsidRPr="00C56DEE">
        <w:rPr>
          <w:rFonts w:ascii="Times New Roman" w:hAnsi="Times New Roman"/>
          <w:sz w:val="24"/>
          <w:szCs w:val="24"/>
        </w:rPr>
        <w:t xml:space="preserve"> </w:t>
      </w:r>
      <w:r w:rsidRPr="00C56DEE">
        <w:rPr>
          <w:rFonts w:ascii="Times New Roman" w:hAnsi="Times New Roman"/>
          <w:sz w:val="24"/>
          <w:szCs w:val="24"/>
        </w:rPr>
        <w:t>превышения</w:t>
      </w:r>
      <w:r w:rsidR="004D477C" w:rsidRPr="00C56DEE">
        <w:rPr>
          <w:rFonts w:ascii="Times New Roman" w:hAnsi="Times New Roman"/>
          <w:sz w:val="24"/>
          <w:szCs w:val="24"/>
        </w:rPr>
        <w:t xml:space="preserve"> </w:t>
      </w:r>
      <w:r w:rsidRPr="00C56DEE">
        <w:rPr>
          <w:rFonts w:ascii="Times New Roman" w:hAnsi="Times New Roman"/>
          <w:sz w:val="24"/>
          <w:szCs w:val="24"/>
        </w:rPr>
        <w:t>по</w:t>
      </w:r>
      <w:r w:rsidR="004D477C" w:rsidRPr="00C56DEE">
        <w:rPr>
          <w:rFonts w:ascii="Times New Roman" w:hAnsi="Times New Roman"/>
          <w:sz w:val="24"/>
          <w:szCs w:val="24"/>
        </w:rPr>
        <w:t xml:space="preserve"> </w:t>
      </w:r>
      <w:r w:rsidRPr="00C56DEE">
        <w:rPr>
          <w:rFonts w:ascii="Times New Roman" w:hAnsi="Times New Roman"/>
          <w:sz w:val="24"/>
          <w:szCs w:val="24"/>
        </w:rPr>
        <w:t>заявлению</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может</w:t>
      </w:r>
      <w:r w:rsidR="004D477C" w:rsidRPr="00C56DEE">
        <w:rPr>
          <w:rFonts w:ascii="Times New Roman" w:hAnsi="Times New Roman"/>
          <w:sz w:val="24"/>
          <w:szCs w:val="24"/>
        </w:rPr>
        <w:t xml:space="preserve"> </w:t>
      </w:r>
      <w:r w:rsidRPr="00C56DEE">
        <w:rPr>
          <w:rFonts w:ascii="Times New Roman" w:hAnsi="Times New Roman"/>
          <w:sz w:val="24"/>
          <w:szCs w:val="24"/>
        </w:rPr>
        <w:t>быть</w:t>
      </w:r>
      <w:r w:rsidR="004D477C" w:rsidRPr="00C56DEE">
        <w:rPr>
          <w:rFonts w:ascii="Times New Roman" w:hAnsi="Times New Roman"/>
          <w:sz w:val="24"/>
          <w:szCs w:val="24"/>
        </w:rPr>
        <w:t xml:space="preserve"> </w:t>
      </w:r>
      <w:r w:rsidRPr="00C56DEE">
        <w:rPr>
          <w:rFonts w:ascii="Times New Roman" w:hAnsi="Times New Roman"/>
          <w:sz w:val="24"/>
          <w:szCs w:val="24"/>
        </w:rPr>
        <w:t>зачислена</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счет</w:t>
      </w:r>
      <w:r w:rsidR="004D477C" w:rsidRPr="00C56DEE">
        <w:rPr>
          <w:rFonts w:ascii="Times New Roman" w:hAnsi="Times New Roman"/>
          <w:sz w:val="24"/>
          <w:szCs w:val="24"/>
        </w:rPr>
        <w:t xml:space="preserve"> </w:t>
      </w:r>
      <w:r w:rsidRPr="00C56DEE">
        <w:rPr>
          <w:rFonts w:ascii="Times New Roman" w:hAnsi="Times New Roman"/>
          <w:sz w:val="24"/>
          <w:szCs w:val="24"/>
        </w:rPr>
        <w:t>взноса</w:t>
      </w:r>
      <w:r w:rsidR="004D477C" w:rsidRPr="00C56DEE">
        <w:rPr>
          <w:rFonts w:ascii="Times New Roman" w:hAnsi="Times New Roman"/>
          <w:sz w:val="24"/>
          <w:szCs w:val="24"/>
        </w:rPr>
        <w:t xml:space="preserve"> </w:t>
      </w:r>
      <w:r w:rsidRPr="00C56DEE">
        <w:rPr>
          <w:rFonts w:ascii="Times New Roman" w:hAnsi="Times New Roman"/>
          <w:sz w:val="24"/>
          <w:szCs w:val="24"/>
        </w:rPr>
        <w:t>члена</w:t>
      </w:r>
      <w:r w:rsidR="004D477C" w:rsidRPr="00C56DEE">
        <w:rPr>
          <w:rFonts w:ascii="Times New Roman" w:hAnsi="Times New Roman"/>
          <w:sz w:val="24"/>
          <w:szCs w:val="24"/>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компенсационный</w:t>
      </w:r>
      <w:r w:rsidR="004D477C" w:rsidRPr="00C56DEE">
        <w:rPr>
          <w:rFonts w:ascii="Times New Roman" w:hAnsi="Times New Roman"/>
          <w:sz w:val="24"/>
          <w:szCs w:val="24"/>
        </w:rPr>
        <w:t xml:space="preserve"> </w:t>
      </w:r>
      <w:r w:rsidRPr="00C56DEE">
        <w:rPr>
          <w:rFonts w:ascii="Times New Roman" w:hAnsi="Times New Roman"/>
          <w:sz w:val="24"/>
          <w:szCs w:val="24"/>
        </w:rPr>
        <w:t>фонд</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если</w:t>
      </w:r>
      <w:r w:rsidR="004D477C" w:rsidRPr="00C56DEE">
        <w:rPr>
          <w:rFonts w:ascii="Times New Roman" w:hAnsi="Times New Roman"/>
          <w:sz w:val="24"/>
          <w:szCs w:val="24"/>
        </w:rPr>
        <w:t xml:space="preserve"> </w:t>
      </w:r>
      <w:r w:rsidRPr="00C56DEE">
        <w:rPr>
          <w:rFonts w:ascii="Times New Roman" w:hAnsi="Times New Roman"/>
          <w:sz w:val="24"/>
          <w:szCs w:val="24"/>
        </w:rPr>
        <w:t>решение</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создании</w:t>
      </w:r>
      <w:r w:rsidR="004D477C" w:rsidRPr="00C56DEE">
        <w:rPr>
          <w:rFonts w:ascii="Times New Roman" w:hAnsi="Times New Roman"/>
          <w:sz w:val="24"/>
          <w:szCs w:val="24"/>
        </w:rPr>
        <w:t xml:space="preserve"> </w:t>
      </w:r>
      <w:r w:rsidRPr="00C56DEE">
        <w:rPr>
          <w:rFonts w:ascii="Times New Roman" w:hAnsi="Times New Roman"/>
          <w:sz w:val="24"/>
          <w:szCs w:val="24"/>
        </w:rPr>
        <w:t>компенсационного</w:t>
      </w:r>
      <w:r w:rsidR="004D477C" w:rsidRPr="00C56DEE">
        <w:rPr>
          <w:rFonts w:ascii="Times New Roman" w:hAnsi="Times New Roman"/>
          <w:sz w:val="24"/>
          <w:szCs w:val="24"/>
        </w:rPr>
        <w:t xml:space="preserve"> </w:t>
      </w:r>
      <w:r w:rsidRPr="00C56DEE">
        <w:rPr>
          <w:rFonts w:ascii="Times New Roman" w:hAnsi="Times New Roman"/>
          <w:sz w:val="24"/>
          <w:szCs w:val="24"/>
        </w:rPr>
        <w:t>фонда</w:t>
      </w:r>
      <w:r w:rsidR="004D477C" w:rsidRPr="00C56DEE">
        <w:rPr>
          <w:rFonts w:ascii="Times New Roman" w:hAnsi="Times New Roman"/>
          <w:sz w:val="24"/>
          <w:szCs w:val="24"/>
        </w:rPr>
        <w:t xml:space="preserve"> </w:t>
      </w:r>
      <w:r w:rsidRPr="00C56DEE">
        <w:rPr>
          <w:rFonts w:ascii="Times New Roman" w:hAnsi="Times New Roman"/>
          <w:sz w:val="24"/>
          <w:szCs w:val="24"/>
        </w:rPr>
        <w:t>обеспечения</w:t>
      </w:r>
      <w:r w:rsidR="004D477C" w:rsidRPr="00C56DEE">
        <w:rPr>
          <w:rFonts w:ascii="Times New Roman" w:hAnsi="Times New Roman"/>
          <w:sz w:val="24"/>
          <w:szCs w:val="24"/>
        </w:rPr>
        <w:t xml:space="preserve"> </w:t>
      </w:r>
      <w:r w:rsidRPr="00C56DEE">
        <w:rPr>
          <w:rFonts w:ascii="Times New Roman" w:hAnsi="Times New Roman"/>
          <w:sz w:val="24"/>
          <w:szCs w:val="24"/>
        </w:rPr>
        <w:t>договорных</w:t>
      </w:r>
      <w:r w:rsidR="004D477C" w:rsidRPr="00C56DEE">
        <w:rPr>
          <w:rFonts w:ascii="Times New Roman" w:hAnsi="Times New Roman"/>
          <w:sz w:val="24"/>
          <w:szCs w:val="24"/>
        </w:rPr>
        <w:t xml:space="preserve"> </w:t>
      </w:r>
      <w:r w:rsidRPr="00C56DEE">
        <w:rPr>
          <w:rFonts w:ascii="Times New Roman" w:hAnsi="Times New Roman"/>
          <w:sz w:val="24"/>
          <w:szCs w:val="24"/>
        </w:rPr>
        <w:t>обязательств</w:t>
      </w:r>
      <w:r w:rsidR="004D477C" w:rsidRPr="00C56DEE">
        <w:rPr>
          <w:rFonts w:ascii="Times New Roman" w:hAnsi="Times New Roman"/>
          <w:sz w:val="24"/>
          <w:szCs w:val="24"/>
        </w:rPr>
        <w:t xml:space="preserve"> </w:t>
      </w:r>
      <w:r w:rsidRPr="00C56DEE">
        <w:rPr>
          <w:rFonts w:ascii="Times New Roman" w:hAnsi="Times New Roman"/>
          <w:sz w:val="24"/>
          <w:szCs w:val="24"/>
        </w:rPr>
        <w:t>принято</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саморегулируемой</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организации</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срок</w:t>
      </w:r>
      <w:r w:rsidR="004D477C" w:rsidRPr="00C56DEE">
        <w:rPr>
          <w:rFonts w:ascii="Times New Roman" w:hAnsi="Times New Roman"/>
          <w:sz w:val="24"/>
          <w:szCs w:val="24"/>
        </w:rPr>
        <w:t xml:space="preserve"> </w:t>
      </w:r>
      <w:r w:rsidRPr="00C56DEE">
        <w:rPr>
          <w:rFonts w:ascii="Times New Roman" w:hAnsi="Times New Roman"/>
          <w:sz w:val="24"/>
          <w:szCs w:val="24"/>
        </w:rPr>
        <w:t>до</w:t>
      </w:r>
      <w:r w:rsidR="004D477C" w:rsidRPr="00C56DEE">
        <w:rPr>
          <w:rFonts w:ascii="Times New Roman" w:hAnsi="Times New Roman"/>
          <w:sz w:val="24"/>
          <w:szCs w:val="24"/>
        </w:rPr>
        <w:t xml:space="preserve"> </w:t>
      </w:r>
      <w:r w:rsidRPr="00C56DEE">
        <w:rPr>
          <w:rFonts w:ascii="Times New Roman" w:hAnsi="Times New Roman"/>
          <w:sz w:val="24"/>
          <w:szCs w:val="24"/>
        </w:rPr>
        <w:t>01.07.2017.</w:t>
      </w:r>
    </w:p>
    <w:p w14:paraId="20852447" w14:textId="77777777" w:rsidR="002D5BF5" w:rsidRPr="00C56DEE" w:rsidRDefault="002D5BF5" w:rsidP="002D5BF5">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 xml:space="preserve">Данное правило применяется, если член Ассоциации выразил намерение участвовать в заключении договоров строительного подряда с использованием конкурентных способов </w:t>
      </w:r>
      <w:r w:rsidRPr="00C56DEE">
        <w:rPr>
          <w:rFonts w:ascii="Times New Roman" w:hAnsi="Times New Roman"/>
          <w:sz w:val="24"/>
          <w:szCs w:val="24"/>
        </w:rPr>
        <w:lastRenderedPageBreak/>
        <w:t>заключения договоров в срок до 01.07.2017. Член саморегулируемой организации, выразивший такое намерение после указанной даты,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Ассоциации.</w:t>
      </w:r>
    </w:p>
    <w:p w14:paraId="6FE8B8C7" w14:textId="77777777" w:rsidR="00611F42" w:rsidRPr="00C56DEE" w:rsidRDefault="00611F42" w:rsidP="00B6205C">
      <w:pPr>
        <w:pStyle w:val="2"/>
        <w:spacing w:before="0" w:line="240" w:lineRule="auto"/>
        <w:jc w:val="center"/>
        <w:rPr>
          <w:rFonts w:ascii="Times New Roman" w:hAnsi="Times New Roman"/>
          <w:color w:val="auto"/>
        </w:rPr>
      </w:pPr>
    </w:p>
    <w:p w14:paraId="4E05A52D" w14:textId="322DB9BA" w:rsidR="00611F42" w:rsidRPr="00C56DEE" w:rsidRDefault="00611F42" w:rsidP="00B6205C">
      <w:pPr>
        <w:pStyle w:val="2"/>
        <w:spacing w:before="0" w:line="240" w:lineRule="auto"/>
        <w:jc w:val="center"/>
        <w:rPr>
          <w:rFonts w:ascii="Times New Roman" w:hAnsi="Times New Roman"/>
          <w:color w:val="auto"/>
          <w:sz w:val="24"/>
          <w:szCs w:val="24"/>
        </w:rPr>
      </w:pPr>
      <w:bookmarkStart w:id="10" w:name="_Toc143165456"/>
      <w:r w:rsidRPr="00C56DEE">
        <w:rPr>
          <w:rFonts w:ascii="Times New Roman" w:hAnsi="Times New Roman"/>
          <w:color w:val="auto"/>
          <w:sz w:val="24"/>
          <w:szCs w:val="24"/>
        </w:rPr>
        <w:t>11.  Условия предоставления займов членам Ассоциации, порядок осуществления контроля за использованием средств, предоставленных по таким займам</w:t>
      </w:r>
      <w:bookmarkEnd w:id="10"/>
    </w:p>
    <w:p w14:paraId="499E84FE" w14:textId="77777777" w:rsidR="00611F42" w:rsidRPr="00C56DEE" w:rsidRDefault="00611F42" w:rsidP="00611F42">
      <w:pPr>
        <w:spacing w:after="0" w:line="240" w:lineRule="auto"/>
        <w:jc w:val="center"/>
      </w:pPr>
    </w:p>
    <w:p w14:paraId="6160CF5A" w14:textId="25F24961" w:rsidR="00611F42" w:rsidRPr="00C56DEE" w:rsidRDefault="00611F42" w:rsidP="003421C6">
      <w:pPr>
        <w:pStyle w:val="ConsPlusNormal"/>
        <w:jc w:val="both"/>
        <w:rPr>
          <w:rFonts w:ascii="Times New Roman" w:hAnsi="Times New Roman"/>
          <w:sz w:val="24"/>
          <w:szCs w:val="24"/>
        </w:rPr>
      </w:pPr>
      <w:r w:rsidRPr="00C56DEE">
        <w:rPr>
          <w:rFonts w:ascii="Times New Roman" w:hAnsi="Times New Roman"/>
          <w:sz w:val="24"/>
          <w:szCs w:val="24"/>
        </w:rPr>
        <w:t xml:space="preserve">11.1. Настоящий раздел разработан в соответствии с частью 17 статьи 3.3 Федерального закона от 29 декабря 2004 г. № 191-ФЗ "О введении в действие Градостроительного кодекса Российской Федерации" (далее – Федеральный закон № 191-ФЗ), </w:t>
      </w:r>
      <w:hyperlink r:id="rId10">
        <w:r w:rsidR="003421C6" w:rsidRPr="003421C6">
          <w:rPr>
            <w:i/>
            <w:color w:val="0000FF"/>
            <w:highlight w:val="yellow"/>
          </w:rPr>
          <w:br/>
        </w:r>
        <w:r w:rsidR="003421C6" w:rsidRPr="003421C6">
          <w:rPr>
            <w:rFonts w:ascii="Times New Roman" w:hAnsi="Times New Roman" w:cs="Times New Roman"/>
            <w:sz w:val="24"/>
            <w:szCs w:val="24"/>
            <w:highlight w:val="yellow"/>
          </w:rPr>
          <w:t>ст. 4, Федерального закона от 25.12.2023 N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w:t>
        </w:r>
      </w:hyperlink>
      <w:r w:rsidR="003421C6" w:rsidRPr="003421C6">
        <w:rPr>
          <w:highlight w:val="yellow"/>
        </w:rPr>
        <w:t>,</w:t>
      </w:r>
      <w:r w:rsidR="003421C6">
        <w:t xml:space="preserve"> </w:t>
      </w:r>
      <w:r w:rsidR="00B5203D" w:rsidRPr="00C56DEE">
        <w:rPr>
          <w:rFonts w:ascii="Times New Roman" w:hAnsi="Times New Roman"/>
          <w:sz w:val="24"/>
          <w:szCs w:val="24"/>
        </w:rPr>
        <w:t xml:space="preserve">Федерального закона от 19.12.2022 г. №519-ФЗ «О внесении изменений в отдельные законодательные акт Российской Федерации», </w:t>
      </w:r>
      <w:r w:rsidR="00932DE8" w:rsidRPr="00C56DEE">
        <w:rPr>
          <w:rFonts w:ascii="Times New Roman" w:hAnsi="Times New Roman"/>
          <w:color w:val="000000" w:themeColor="text1"/>
          <w:sz w:val="24"/>
          <w:szCs w:val="24"/>
        </w:rPr>
        <w:t xml:space="preserve">Федерального закона от 08.03.2022 №46-ФЗ «О внесении изменений в отдельные законодательные акты Российской Федерации», </w:t>
      </w:r>
      <w:r w:rsidR="004447CF" w:rsidRPr="00C56DEE">
        <w:rPr>
          <w:rFonts w:ascii="Times New Roman" w:hAnsi="Times New Roman"/>
          <w:sz w:val="24"/>
          <w:szCs w:val="24"/>
        </w:rPr>
        <w:t>П</w:t>
      </w:r>
      <w:r w:rsidRPr="00C56DEE">
        <w:rPr>
          <w:rFonts w:ascii="Times New Roman" w:hAnsi="Times New Roman"/>
          <w:sz w:val="24"/>
          <w:szCs w:val="24"/>
        </w:rPr>
        <w:t>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07764A" w:rsidRPr="00C56DEE">
        <w:rPr>
          <w:rFonts w:ascii="Times New Roman" w:hAnsi="Times New Roman"/>
          <w:sz w:val="24"/>
          <w:szCs w:val="24"/>
        </w:rPr>
        <w:t xml:space="preserve">, </w:t>
      </w:r>
      <w:r w:rsidR="004447CF" w:rsidRPr="00C56DEE">
        <w:rPr>
          <w:rFonts w:ascii="Times New Roman" w:hAnsi="Times New Roman"/>
          <w:sz w:val="24"/>
          <w:szCs w:val="24"/>
        </w:rPr>
        <w:t>П</w:t>
      </w:r>
      <w:r w:rsidR="0007764A" w:rsidRPr="00C56DEE">
        <w:rPr>
          <w:rFonts w:ascii="Times New Roman" w:hAnsi="Times New Roman"/>
          <w:sz w:val="24"/>
          <w:szCs w:val="24"/>
        </w:rPr>
        <w:t xml:space="preserve">остановлением Правительства Российской Федерации от 20 марта 2021 г.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396FD0" w:rsidRPr="00C56DEE">
        <w:t xml:space="preserve"> </w:t>
      </w:r>
      <w:r w:rsidR="0029115D" w:rsidRPr="00C56DEE">
        <w:rPr>
          <w:rFonts w:ascii="Times New Roman" w:hAnsi="Times New Roman"/>
          <w:sz w:val="24"/>
          <w:szCs w:val="24"/>
        </w:rPr>
        <w:t>Ассоциация</w:t>
      </w:r>
      <w:r w:rsidR="00396FD0" w:rsidRPr="00C56DEE">
        <w:rPr>
          <w:rFonts w:ascii="Times New Roman" w:hAnsi="Times New Roman"/>
          <w:sz w:val="24"/>
          <w:szCs w:val="24"/>
        </w:rPr>
        <w:t xml:space="preserve"> вправе в целях оказания поддержки своим членам предоставлять займы членам </w:t>
      </w:r>
      <w:r w:rsidR="0029115D" w:rsidRPr="00C56DEE">
        <w:rPr>
          <w:rFonts w:ascii="Times New Roman" w:hAnsi="Times New Roman"/>
          <w:sz w:val="24"/>
          <w:szCs w:val="24"/>
        </w:rPr>
        <w:t>Ассоциации</w:t>
      </w:r>
      <w:r w:rsidR="00396FD0" w:rsidRPr="00C56DEE">
        <w:rPr>
          <w:rFonts w:ascii="Times New Roman" w:hAnsi="Times New Roman"/>
          <w:sz w:val="24"/>
          <w:szCs w:val="24"/>
        </w:rPr>
        <w:t xml:space="preserve"> за счёт средств компенсационного фонда обеспечения договорных обязательств (далее – заём, </w:t>
      </w:r>
      <w:r w:rsidR="0029115D" w:rsidRPr="00C56DEE">
        <w:rPr>
          <w:rFonts w:ascii="Times New Roman" w:hAnsi="Times New Roman"/>
          <w:sz w:val="24"/>
          <w:szCs w:val="24"/>
        </w:rPr>
        <w:t>Ассоциация</w:t>
      </w:r>
      <w:r w:rsidR="00396FD0" w:rsidRPr="00C56DEE">
        <w:rPr>
          <w:rFonts w:ascii="Times New Roman" w:hAnsi="Times New Roman"/>
          <w:sz w:val="24"/>
          <w:szCs w:val="24"/>
        </w:rPr>
        <w:t>, компенсационный фонд соответственно) в соответствии с гражданским законодательством</w:t>
      </w:r>
      <w:r w:rsidR="00F827BC" w:rsidRPr="00C56DEE">
        <w:rPr>
          <w:rFonts w:ascii="Times New Roman" w:hAnsi="Times New Roman"/>
          <w:sz w:val="24"/>
          <w:szCs w:val="24"/>
        </w:rPr>
        <w:t xml:space="preserve"> </w:t>
      </w:r>
      <w:r w:rsidR="0007764A" w:rsidRPr="00C56DEE">
        <w:rPr>
          <w:rFonts w:ascii="Times New Roman" w:hAnsi="Times New Roman"/>
          <w:sz w:val="24"/>
          <w:szCs w:val="24"/>
        </w:rPr>
        <w:t xml:space="preserve">до </w:t>
      </w:r>
      <w:r w:rsidR="0007764A" w:rsidRPr="00B551B5">
        <w:rPr>
          <w:rFonts w:ascii="Times New Roman" w:hAnsi="Times New Roman"/>
          <w:sz w:val="24"/>
          <w:szCs w:val="24"/>
          <w:highlight w:val="yellow"/>
        </w:rPr>
        <w:t>1 января 202</w:t>
      </w:r>
      <w:r w:rsidR="00B551B5" w:rsidRPr="00B551B5">
        <w:rPr>
          <w:rFonts w:ascii="Times New Roman" w:hAnsi="Times New Roman"/>
          <w:sz w:val="24"/>
          <w:szCs w:val="24"/>
          <w:highlight w:val="yellow"/>
        </w:rPr>
        <w:t>5</w:t>
      </w:r>
      <w:r w:rsidR="00396FD0" w:rsidRPr="00B551B5">
        <w:rPr>
          <w:rFonts w:ascii="Times New Roman" w:hAnsi="Times New Roman"/>
          <w:sz w:val="24"/>
          <w:szCs w:val="24"/>
          <w:highlight w:val="yellow"/>
        </w:rPr>
        <w:t xml:space="preserve"> года</w:t>
      </w:r>
      <w:r w:rsidR="00396FD0" w:rsidRPr="00C56DEE">
        <w:rPr>
          <w:rFonts w:ascii="Times New Roman" w:hAnsi="Times New Roman"/>
          <w:sz w:val="24"/>
          <w:szCs w:val="24"/>
        </w:rPr>
        <w:t xml:space="preserve">. Объём займов, предоставленных </w:t>
      </w:r>
      <w:r w:rsidR="00464875" w:rsidRPr="00C56DEE">
        <w:rPr>
          <w:rFonts w:ascii="Times New Roman" w:hAnsi="Times New Roman"/>
          <w:sz w:val="24"/>
          <w:szCs w:val="24"/>
        </w:rPr>
        <w:t>Ассоциацией</w:t>
      </w:r>
      <w:r w:rsidR="00396FD0" w:rsidRPr="00C56DEE">
        <w:rPr>
          <w:rFonts w:ascii="Times New Roman" w:hAnsi="Times New Roman"/>
          <w:sz w:val="24"/>
          <w:szCs w:val="24"/>
        </w:rPr>
        <w:t xml:space="preserve">, не может превышать 50 процентов от общего объёма средств её компенсационного фонда.  </w:t>
      </w:r>
    </w:p>
    <w:p w14:paraId="59FF89AF"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11.2. Предельный размер займов для одного члена Ассоциации не может превышать 15 процентов от 50 процентов средств компенсационного фонда обеспечения договорных обязательств (далее для целей настоящего раздела – компенсационный фонд) при условии, что выдача таких займов не приводит к снижению размера средств компенсационного фонда ниже его размера, определяемого на день принятия Ассоциацией решения о предоставлении суммы займа исходя из фактического количества членов и уровня их ответственности по обязательствам. </w:t>
      </w:r>
    </w:p>
    <w:p w14:paraId="3B51DE2F"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11.3. Размер займа для конкретного члена Ассоциации устанавливается договором о предоставлении займа в соответствии с решением Правления Ассоциации о предоставлении займа, но не может превышать предельный размер займа, установленный пунктом 11.2 настоящего Положения.</w:t>
      </w:r>
    </w:p>
    <w:p w14:paraId="4EC58239"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11.4. В день принятия Правлением Ассоциации решения о предоставлении займа Генеральный директор Ассоциации обеспечивает осуществление расчёта размера части компенсационного фонда, подлежащей использованию в целях выдачи займов, в соответствии с частью 4 статьи 55.4 Градостроительного кодекса Российской Федерации. </w:t>
      </w:r>
    </w:p>
    <w:p w14:paraId="0A2193AF"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11.5. Процент за пользование займами составляет 0,5 %, но не может превышать ½ ключевой ставки Центрального банка Российской Федерации, действующей на день выдачи займа.</w:t>
      </w:r>
    </w:p>
    <w:p w14:paraId="452B6549"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11.6. Заём может быть предоставлен на следующие цели: </w:t>
      </w:r>
    </w:p>
    <w:p w14:paraId="2CD96AA7" w14:textId="2FD77F1F"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а) выплата заработной платы работникам члена саморегулируемой организации</w:t>
      </w:r>
      <w:r w:rsidR="00121764" w:rsidRPr="00C56DEE">
        <w:rPr>
          <w:rFonts w:ascii="Times New Roman" w:hAnsi="Times New Roman"/>
          <w:sz w:val="24"/>
          <w:szCs w:val="24"/>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w:t>
      </w:r>
      <w:r w:rsidR="00121764" w:rsidRPr="00C56DEE">
        <w:rPr>
          <w:rFonts w:ascii="Times New Roman" w:hAnsi="Times New Roman"/>
          <w:sz w:val="24"/>
          <w:szCs w:val="24"/>
        </w:rPr>
        <w:lastRenderedPageBreak/>
        <w:t>медицинскому страхованию и страховых взносов по обязательному пенсионному страхованию</w:t>
      </w:r>
      <w:r w:rsidRPr="00C56DEE">
        <w:rPr>
          <w:rFonts w:ascii="Times New Roman" w:hAnsi="Times New Roman"/>
          <w:sz w:val="24"/>
          <w:szCs w:val="24"/>
        </w:rPr>
        <w:t xml:space="preserve">; </w:t>
      </w:r>
    </w:p>
    <w:p w14:paraId="2BDD46EF" w14:textId="05F45559" w:rsidR="00611F42" w:rsidRPr="00C56DEE" w:rsidRDefault="00611F42" w:rsidP="008D6739">
      <w:pPr>
        <w:autoSpaceDE w:val="0"/>
        <w:autoSpaceDN w:val="0"/>
        <w:adjustRightInd w:val="0"/>
        <w:spacing w:after="0" w:line="240" w:lineRule="auto"/>
        <w:ind w:firstLine="426"/>
        <w:jc w:val="both"/>
        <w:rPr>
          <w:rFonts w:ascii="Times New Roman" w:hAnsi="Times New Roman"/>
          <w:sz w:val="24"/>
          <w:szCs w:val="24"/>
        </w:rPr>
      </w:pPr>
      <w:r w:rsidRPr="00C56DEE">
        <w:rPr>
          <w:rFonts w:ascii="Times New Roman" w:hAnsi="Times New Roman"/>
          <w:sz w:val="24"/>
          <w:szCs w:val="24"/>
        </w:rPr>
        <w:t>б)</w:t>
      </w:r>
      <w:r w:rsidR="008D6739" w:rsidRPr="00C56DEE">
        <w:rPr>
          <w:rFonts w:ascii="Times New Roman" w:hAnsi="Times New Roman"/>
          <w:sz w:val="24"/>
          <w:szCs w:val="24"/>
        </w:rPr>
        <w:t xml:space="preserve"> </w:t>
      </w:r>
      <w:r w:rsidR="008D6739" w:rsidRPr="00C56DEE">
        <w:rPr>
          <w:rFonts w:ascii="Times New Roman" w:hAnsi="Times New Roman"/>
          <w:sz w:val="24"/>
          <w:szCs w:val="24"/>
          <w:lang w:eastAsia="ru-RU"/>
        </w:rPr>
        <w:t>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11" w:history="1">
        <w:r w:rsidR="008D6739" w:rsidRPr="00C56DEE">
          <w:rPr>
            <w:rFonts w:ascii="Times New Roman" w:hAnsi="Times New Roman"/>
            <w:sz w:val="24"/>
            <w:szCs w:val="24"/>
            <w:lang w:eastAsia="ru-RU"/>
          </w:rPr>
          <w:t>О контрактной системе</w:t>
        </w:r>
      </w:hyperlink>
      <w:r w:rsidR="008D6739" w:rsidRPr="00C56DEE">
        <w:rPr>
          <w:rFonts w:ascii="Times New Roman" w:hAnsi="Times New Roman"/>
          <w:sz w:val="24"/>
          <w:szCs w:val="24"/>
          <w:lang w:eastAsia="ru-RU"/>
        </w:rPr>
        <w:t xml:space="preserve"> в сфере закупок товаров, работ, услуг для обеспечения государственных и муниципальных нужд" и "</w:t>
      </w:r>
      <w:hyperlink r:id="rId12" w:history="1">
        <w:r w:rsidR="008D6739" w:rsidRPr="00C56DEE">
          <w:rPr>
            <w:rFonts w:ascii="Times New Roman" w:hAnsi="Times New Roman"/>
            <w:sz w:val="24"/>
            <w:szCs w:val="24"/>
            <w:lang w:eastAsia="ru-RU"/>
          </w:rPr>
          <w:t>О закупках товаров</w:t>
        </w:r>
      </w:hyperlink>
      <w:r w:rsidR="008D6739" w:rsidRPr="00C56DEE">
        <w:rPr>
          <w:rFonts w:ascii="Times New Roman" w:hAnsi="Times New Roman"/>
          <w:sz w:val="24"/>
          <w:szCs w:val="24"/>
          <w:lang w:eastAsia="ru-RU"/>
        </w:rPr>
        <w:t xml:space="preserve">, работ, услуг отдельными видами юридических лиц", </w:t>
      </w:r>
      <w:hyperlink r:id="rId13" w:history="1">
        <w:r w:rsidR="008D6739" w:rsidRPr="00C56DEE">
          <w:rPr>
            <w:rFonts w:ascii="Times New Roman" w:hAnsi="Times New Roman"/>
            <w:sz w:val="24"/>
            <w:szCs w:val="24"/>
            <w:lang w:eastAsia="ru-RU"/>
          </w:rPr>
          <w:t>постановлением</w:t>
        </w:r>
      </w:hyperlink>
      <w:r w:rsidR="008D6739" w:rsidRPr="00C56DEE">
        <w:rPr>
          <w:rFonts w:ascii="Times New Roman" w:hAnsi="Times New Roman"/>
          <w:sz w:val="24"/>
          <w:szCs w:val="24"/>
          <w:lang w:eastAsia="ru-RU"/>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w:t>
      </w:r>
      <w:hyperlink r:id="rId14" w:history="1">
        <w:r w:rsidR="008D6739" w:rsidRPr="00C56DEE">
          <w:rPr>
            <w:rFonts w:ascii="Times New Roman" w:hAnsi="Times New Roman"/>
            <w:sz w:val="24"/>
            <w:szCs w:val="24"/>
            <w:lang w:eastAsia="ru-RU"/>
          </w:rPr>
          <w:t>законом</w:t>
        </w:r>
      </w:hyperlink>
      <w:r w:rsidR="008D6739" w:rsidRPr="00C56DEE">
        <w:rPr>
          <w:rFonts w:ascii="Times New Roman" w:hAnsi="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r w:rsidRPr="00C56DEE">
        <w:rPr>
          <w:rFonts w:ascii="Times New Roman" w:hAnsi="Times New Roman"/>
          <w:sz w:val="24"/>
          <w:szCs w:val="24"/>
        </w:rPr>
        <w:t xml:space="preserve">; </w:t>
      </w:r>
    </w:p>
    <w:p w14:paraId="62F7167D" w14:textId="4661A22A"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5945BC" w:rsidRPr="00C56DEE">
        <w:rPr>
          <w:rFonts w:ascii="Times New Roman" w:hAnsi="Times New Roman"/>
          <w:sz w:val="24"/>
          <w:szCs w:val="24"/>
        </w:rPr>
        <w:t>одрядчика по договорам подряда;</w:t>
      </w:r>
    </w:p>
    <w:p w14:paraId="0C24DF45" w14:textId="7E0D1084" w:rsidR="005945BC" w:rsidRPr="00C56DEE" w:rsidRDefault="005945BC"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г) уплата обеспечения заявки на участие в закупке работ в целях заключения договора подряда;</w:t>
      </w:r>
    </w:p>
    <w:p w14:paraId="563FA3C5" w14:textId="1392A956" w:rsidR="005945BC" w:rsidRPr="00C56DEE" w:rsidRDefault="005945BC"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14:paraId="5313B489" w14:textId="22EBB402" w:rsidR="005945BC" w:rsidRPr="00C56DEE" w:rsidRDefault="00EA759F"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3C26A72E"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11.7. Срок предоставления займа определяется договором о предоставлении займа в соответствии с решением Правления Ассоциации о предоставлении займа, но 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11.6 настоящего раздела, - более 5 рабочих дней со дня указанного в договоре подряда срока исполнения обязательств по нему. </w:t>
      </w:r>
    </w:p>
    <w:p w14:paraId="31E86D86" w14:textId="5E002249"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11.8. Заём предоставляется при условии соответствия члена </w:t>
      </w:r>
      <w:r w:rsidR="0075293C" w:rsidRPr="00C56DEE">
        <w:rPr>
          <w:rFonts w:ascii="Times New Roman" w:hAnsi="Times New Roman"/>
          <w:sz w:val="24"/>
          <w:szCs w:val="24"/>
        </w:rPr>
        <w:t>Ассоциации</w:t>
      </w:r>
      <w:r w:rsidRPr="00C56DEE">
        <w:rPr>
          <w:rFonts w:ascii="Times New Roman" w:hAnsi="Times New Roman"/>
          <w:sz w:val="24"/>
          <w:szCs w:val="24"/>
        </w:rPr>
        <w:t xml:space="preserve">, обратившегося с заявкой на получение займа (далее также – заёмщик), следующим требованиям: </w:t>
      </w:r>
    </w:p>
    <w:p w14:paraId="3CBE710A" w14:textId="4C1E9268"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а) член Ассоциации не имеет задолженности по выплате заработной платы по состоянию на</w:t>
      </w:r>
      <w:r w:rsidR="003E3345" w:rsidRPr="00C56DEE">
        <w:rPr>
          <w:rFonts w:ascii="Times New Roman" w:hAnsi="Times New Roman"/>
          <w:sz w:val="24"/>
          <w:szCs w:val="24"/>
        </w:rPr>
        <w:t xml:space="preserve"> 1-е число месяца, предшествующему месяцу, в котором подается заявка на получение займа (далее – заявка);</w:t>
      </w:r>
    </w:p>
    <w:p w14:paraId="710371C9" w14:textId="4BE36AEF"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б) член Ассоциации не имеет по состоянию на 1-е число месяца, в котором подаётся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 </w:t>
      </w:r>
    </w:p>
    <w:p w14:paraId="2C310E1A"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 </w:t>
      </w:r>
    </w:p>
    <w:p w14:paraId="70F6CC71"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lastRenderedPageBreak/>
        <w:t xml:space="preserve">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 </w:t>
      </w:r>
    </w:p>
    <w:p w14:paraId="470DF274"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w:t>
      </w:r>
    </w:p>
    <w:p w14:paraId="7D1B1917"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 </w:t>
      </w:r>
    </w:p>
    <w:p w14:paraId="139E761A" w14:textId="1742D3AD"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412588E7"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з) представлено обязательство об обеспечении исполнения обязательств заёмщика по договору займа одним или несколькими из следующих способов: </w:t>
      </w:r>
    </w:p>
    <w:p w14:paraId="5801EE5E"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залог имущества стоимостью, превышающей сумму займа не менее чем на 30 процентов; </w:t>
      </w:r>
    </w:p>
    <w:p w14:paraId="5D226DEE"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уступка права требования денежных обязательств по договорам подряда на сумму запрашиваемого займа; </w:t>
      </w:r>
    </w:p>
    <w:p w14:paraId="0CE01EE0"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поручительство учредителей (участников), единоличного исполнительного органа члена Ассоциации - юридического лица, поручительство иных лиц; </w:t>
      </w:r>
    </w:p>
    <w:p w14:paraId="0D0D41EF"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и) член Ассоциации имеет заключённый с кредитной организацией, в которой предоставляющей заём Ассоциацией размещены средства компенсационного фонда, договор банковского счёта, предусматривающий: </w:t>
      </w:r>
    </w:p>
    <w:p w14:paraId="50A71709"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Ассоциации, предоставившей заём, об осуществлении отказа в списании денежных средств; </w:t>
      </w:r>
    </w:p>
    <w:p w14:paraId="352B8A5D"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списание денежных средств на специальный банковский счёт, на котором размещены средства компенсационного фонда (далее – специальный банковский счёт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 </w:t>
      </w:r>
    </w:p>
    <w:p w14:paraId="6267E04F" w14:textId="6E8A33C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к) член Ассоциации имеет заключённые </w:t>
      </w:r>
      <w:r w:rsidR="003E3345" w:rsidRPr="00C56DEE">
        <w:rPr>
          <w:rFonts w:ascii="Times New Roman" w:hAnsi="Times New Roman"/>
          <w:sz w:val="24"/>
          <w:szCs w:val="24"/>
        </w:rPr>
        <w:t xml:space="preserve">четырехсторонние соглашения с саморегулируемой организацией </w:t>
      </w:r>
      <w:r w:rsidRPr="00C56DEE">
        <w:rPr>
          <w:rFonts w:ascii="Times New Roman" w:hAnsi="Times New Roman"/>
          <w:sz w:val="24"/>
          <w:szCs w:val="24"/>
        </w:rPr>
        <w:t xml:space="preserve">с кредитной организацией, в которой открыт специальный банковский счёт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 </w:t>
      </w:r>
    </w:p>
    <w:p w14:paraId="46151E53"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л) член Ассоциации имеет План расходования займа с указанием целей его использования, соответствующих пункту 11.6 настоящего раздела, и лиц, в пользу которых будут осуществляться платежи за счет средств займа;</w:t>
      </w:r>
    </w:p>
    <w:p w14:paraId="0932B191" w14:textId="684FA776"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w:t>
      </w:r>
      <w:r w:rsidR="00315A7C" w:rsidRPr="00C56DEE">
        <w:rPr>
          <w:rFonts w:ascii="Times New Roman" w:hAnsi="Times New Roman"/>
          <w:sz w:val="24"/>
          <w:szCs w:val="24"/>
        </w:rPr>
        <w:t>9</w:t>
      </w:r>
      <w:r w:rsidRPr="00C56DEE">
        <w:rPr>
          <w:rFonts w:ascii="Times New Roman" w:hAnsi="Times New Roman"/>
          <w:sz w:val="24"/>
          <w:szCs w:val="24"/>
        </w:rPr>
        <w:t xml:space="preserve">. В целях получения займа член Ассоциации представляет в Ассоциацию заявку на получение займа с приложением следующих документов: </w:t>
      </w:r>
    </w:p>
    <w:p w14:paraId="78D2CA35" w14:textId="46F15B25"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справка об отсутствии задолженности по выплате заработной платы работникам члена Ассоциации - юридического лица по состоянию на.</w:t>
      </w:r>
      <w:r w:rsidR="003E3345" w:rsidRPr="00C56DEE">
        <w:rPr>
          <w:rFonts w:ascii="Times New Roman" w:hAnsi="Times New Roman"/>
          <w:sz w:val="24"/>
          <w:szCs w:val="24"/>
        </w:rPr>
        <w:t xml:space="preserve"> 1-е число месяца, предшествующему месяцу, в котором подается заявка на получение займа</w:t>
      </w:r>
      <w:r w:rsidRPr="00C56DEE">
        <w:rPr>
          <w:rFonts w:ascii="Times New Roman" w:hAnsi="Times New Roman"/>
          <w:sz w:val="24"/>
          <w:szCs w:val="24"/>
        </w:rPr>
        <w:t xml:space="preserve">, подписанная уполномоченным лицом члена Ассоциации; </w:t>
      </w:r>
    </w:p>
    <w:p w14:paraId="49A45ED8"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lastRenderedPageBreak/>
        <w:t xml:space="preserve">-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 </w:t>
      </w:r>
    </w:p>
    <w:p w14:paraId="41D76D98"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справка о наличии (отсутствии) непогашенной или неснятой судимости за преступления в сфере экономики у лиц, указанных в подпункте "е" пункта 11.8 настоящего раздела (в случае отсутствия такой справки на день подачи документов она может быть представлена до подписания Ассоциацией договора займа); </w:t>
      </w:r>
    </w:p>
    <w:p w14:paraId="009433FE"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копии бухгалтерской (финансовой) отчётности за год, предшествующий году подачи документов; </w:t>
      </w:r>
    </w:p>
    <w:p w14:paraId="509B4D99"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сведения о наличии (отсутствии) привлечения к субсидиарной ответственности лиц, указанных в подпункте "ж" пункта 11.8 настоящего раздела; </w:t>
      </w:r>
    </w:p>
    <w:p w14:paraId="70FCB482"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обязательство об обеспечении исполнения обязательств заёмщика по договору займа, указанное в подпункте "з" пункта 11.8 настоящего раздела; </w:t>
      </w:r>
    </w:p>
    <w:p w14:paraId="29A5C0EF"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договор банковского счёта, указанный в подпункте "и" пункта 11.8 настоящего раздела; </w:t>
      </w:r>
    </w:p>
    <w:p w14:paraId="56E76544"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соглашения, указанные в подпункте "к" пункта 11.8 настоящего раздела; </w:t>
      </w:r>
    </w:p>
    <w:p w14:paraId="0624D6BF"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справка налогового органа об открытых банковских счетах заёмщика в кредитных организациях; </w:t>
      </w:r>
    </w:p>
    <w:p w14:paraId="4E4F0639"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договоры подряда с приложением документов, подтверждающих объём выполненных по таким договорам работ (при наличии); </w:t>
      </w:r>
    </w:p>
    <w:p w14:paraId="48AE9252"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план расходования займа с указанием целей его использования, соответствующих пункту 11.6 настоящего раздела, и лиц, в пользу которых будут осуществляться платежи за счёт средств займа. </w:t>
      </w:r>
    </w:p>
    <w:p w14:paraId="10B7BB20"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В случае, если способом обеспечения исполнения обязательств члена Ассоциации по договору займа выбран залог имущества, такой член Ассоциации предоставляет отчёт независимого оценщика, осуществившего оценку рыночной стоимости предмета залога. </w:t>
      </w:r>
    </w:p>
    <w:p w14:paraId="739287E0"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В случае подписания заявки на получение займа лицом, уполномоченным действовать от имени члена Ассоциации, дополнительно к заявке прилагается доверенность. </w:t>
      </w:r>
    </w:p>
    <w:p w14:paraId="577380A1" w14:textId="4C3E8D2D"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0</w:t>
      </w:r>
      <w:r w:rsidRPr="00C56DEE">
        <w:rPr>
          <w:rFonts w:ascii="Times New Roman" w:hAnsi="Times New Roman"/>
          <w:sz w:val="24"/>
          <w:szCs w:val="24"/>
        </w:rPr>
        <w:t xml:space="preserve">. Заявка на получение займа представляется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 </w:t>
      </w:r>
    </w:p>
    <w:p w14:paraId="051A7BD4" w14:textId="15E9E7C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1</w:t>
      </w:r>
      <w:r w:rsidRPr="00C56DEE">
        <w:rPr>
          <w:rFonts w:ascii="Times New Roman" w:hAnsi="Times New Roman"/>
          <w:sz w:val="24"/>
          <w:szCs w:val="24"/>
        </w:rPr>
        <w:t xml:space="preserve">. Заявка на получение займа на бумажном носителе может быть представлена членом Ассоциации непосредственно в Ассоциацию    по месту её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Ассоциацию    с помощью сервиса "Личный кабинет члена Ассоциации   "на официальном сайте Ассоциации в информационно-телекоммуникационной сети "Интернет" (при его наличии) или посредством электронной почты. </w:t>
      </w:r>
    </w:p>
    <w:p w14:paraId="640D3799" w14:textId="0A437C6F"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2</w:t>
      </w:r>
      <w:r w:rsidRPr="00C56DEE">
        <w:rPr>
          <w:rFonts w:ascii="Times New Roman" w:hAnsi="Times New Roman"/>
          <w:sz w:val="24"/>
          <w:szCs w:val="24"/>
        </w:rPr>
        <w:t xml:space="preserve">. Заявка на получение займа регистрируется в день её поступления в Ассоциацию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такой регистрации. </w:t>
      </w:r>
    </w:p>
    <w:p w14:paraId="6A1AE2A3" w14:textId="37750A90"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3</w:t>
      </w:r>
      <w:r w:rsidRPr="00C56DEE">
        <w:rPr>
          <w:rFonts w:ascii="Times New Roman" w:hAnsi="Times New Roman"/>
          <w:sz w:val="24"/>
          <w:szCs w:val="24"/>
        </w:rPr>
        <w:t xml:space="preserve">. Ассоциация рассматривает заявки на получение займа в течение 10 рабочих дней с даты их поступления в порядке очерёдности их поступления. </w:t>
      </w:r>
    </w:p>
    <w:p w14:paraId="2475834C" w14:textId="7D9C8969"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4</w:t>
      </w:r>
      <w:r w:rsidRPr="00C56DEE">
        <w:rPr>
          <w:rFonts w:ascii="Times New Roman" w:hAnsi="Times New Roman"/>
          <w:sz w:val="24"/>
          <w:szCs w:val="24"/>
        </w:rPr>
        <w:t xml:space="preserve">. 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w:t>
      </w:r>
    </w:p>
    <w:p w14:paraId="4B3ACCA8" w14:textId="227BCE1E"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5</w:t>
      </w:r>
      <w:r w:rsidRPr="00C56DEE">
        <w:rPr>
          <w:rFonts w:ascii="Times New Roman" w:hAnsi="Times New Roman"/>
          <w:sz w:val="24"/>
          <w:szCs w:val="24"/>
        </w:rPr>
        <w:t xml:space="preserve">. Полномочия по принятию решения о предоставлении (отказе в предоставлении) займов членам Ассоциации, а также об одностороннем отказе от договора (исполнения договора), о досрочном возврате суммы займа и процентов за пользование займом, об </w:t>
      </w:r>
      <w:r w:rsidRPr="00C56DEE">
        <w:rPr>
          <w:rFonts w:ascii="Times New Roman" w:hAnsi="Times New Roman"/>
          <w:sz w:val="24"/>
          <w:szCs w:val="24"/>
        </w:rPr>
        <w:lastRenderedPageBreak/>
        <w:t>обращении взыскания таких средств на предмет обеспечения исполнения обязательств по договору займа, разработке и утверждению рекомендованных форм документов, необходимых для получения займа (заявление, план расходования заемных средств, договор займа  и т.п.) передаются на разрешение постоянно действующего коллегиального органа - Правления Ассоциации.</w:t>
      </w:r>
    </w:p>
    <w:p w14:paraId="29CA1EE7" w14:textId="29EE9E1A"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6</w:t>
      </w:r>
      <w:r w:rsidRPr="00C56DEE">
        <w:rPr>
          <w:rFonts w:ascii="Times New Roman" w:hAnsi="Times New Roman"/>
          <w:sz w:val="24"/>
          <w:szCs w:val="24"/>
        </w:rPr>
        <w:t xml:space="preserve">. Правление Ассоциации принимает по заявке на получение займа решение о предоставлении займа либо об отказе в его предоставлении с указанием основания для отказа. </w:t>
      </w:r>
    </w:p>
    <w:p w14:paraId="4A103D8A" w14:textId="615FBA0B"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7</w:t>
      </w:r>
      <w:r w:rsidRPr="00C56DEE">
        <w:rPr>
          <w:rFonts w:ascii="Times New Roman" w:hAnsi="Times New Roman"/>
          <w:sz w:val="24"/>
          <w:szCs w:val="24"/>
        </w:rPr>
        <w:t xml:space="preserve">. Основанием для отказа в предоставлении займа являются: </w:t>
      </w:r>
    </w:p>
    <w:p w14:paraId="6C15A4C2" w14:textId="52734543"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а) несоответствие заёмщика тре</w:t>
      </w:r>
      <w:r w:rsidR="00315A7C" w:rsidRPr="00C56DEE">
        <w:rPr>
          <w:rFonts w:ascii="Times New Roman" w:hAnsi="Times New Roman"/>
          <w:sz w:val="24"/>
          <w:szCs w:val="24"/>
        </w:rPr>
        <w:t>бованиям, установленным пунктом</w:t>
      </w:r>
      <w:r w:rsidRPr="00C56DEE">
        <w:rPr>
          <w:rFonts w:ascii="Times New Roman" w:hAnsi="Times New Roman"/>
          <w:sz w:val="24"/>
          <w:szCs w:val="24"/>
        </w:rPr>
        <w:t xml:space="preserve"> 11.8 настоящего раздела. </w:t>
      </w:r>
    </w:p>
    <w:p w14:paraId="155E8736"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б) несоответствие суммы предоставленных займов и размера компенсационного фонда требованиям пункта 11.2 настоящего раздела в случае предоставления этого займа; </w:t>
      </w:r>
    </w:p>
    <w:p w14:paraId="6675E946"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в) превышение предельного размера займа, установленного пунктом 11.2 настоящего раздела, в том числе с учетом ранее предоставленных и не возвращенных займов, на дату подачи заявки о предоставлении займа; </w:t>
      </w:r>
    </w:p>
    <w:p w14:paraId="54830748"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г) несоответствие целей использования займа пункту 11.6 настоящего раздела. </w:t>
      </w:r>
    </w:p>
    <w:p w14:paraId="41BB41BA" w14:textId="2D57CD39"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11.1</w:t>
      </w:r>
      <w:r w:rsidR="00315A7C" w:rsidRPr="00C56DEE">
        <w:rPr>
          <w:rFonts w:ascii="Times New Roman" w:hAnsi="Times New Roman"/>
          <w:sz w:val="24"/>
          <w:szCs w:val="24"/>
        </w:rPr>
        <w:t>8</w:t>
      </w:r>
      <w:r w:rsidRPr="00C56DEE">
        <w:rPr>
          <w:rFonts w:ascii="Times New Roman" w:hAnsi="Times New Roman"/>
          <w:sz w:val="24"/>
          <w:szCs w:val="24"/>
        </w:rPr>
        <w:t xml:space="preserve">. Ассоциация направляет заёмщику решение о предоставлении займа либо об отказе в его предоставлении </w:t>
      </w:r>
      <w:r w:rsidR="00354FE4" w:rsidRPr="00C56DEE">
        <w:rPr>
          <w:rFonts w:ascii="Times New Roman" w:hAnsi="Times New Roman"/>
          <w:sz w:val="24"/>
          <w:szCs w:val="24"/>
        </w:rPr>
        <w:t xml:space="preserve">в течение </w:t>
      </w:r>
      <w:r w:rsidRPr="00C56DEE">
        <w:rPr>
          <w:rFonts w:ascii="Times New Roman" w:hAnsi="Times New Roman"/>
          <w:sz w:val="24"/>
          <w:szCs w:val="24"/>
        </w:rPr>
        <w:t xml:space="preserve">2 (двух) рабочих дней после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 </w:t>
      </w:r>
    </w:p>
    <w:p w14:paraId="47D55DFA" w14:textId="32C83D8C"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w:t>
      </w:r>
      <w:r w:rsidR="00315A7C" w:rsidRPr="00C56DEE">
        <w:rPr>
          <w:rFonts w:ascii="Times New Roman" w:hAnsi="Times New Roman"/>
          <w:sz w:val="24"/>
          <w:szCs w:val="24"/>
        </w:rPr>
        <w:t>19</w:t>
      </w:r>
      <w:r w:rsidRPr="00C56DEE">
        <w:rPr>
          <w:rFonts w:ascii="Times New Roman" w:hAnsi="Times New Roman"/>
          <w:sz w:val="24"/>
          <w:szCs w:val="24"/>
        </w:rPr>
        <w:t xml:space="preserve">. Генеральный директор Ассоциации, в соответствии с решением Правления Ассоциации, подготавливает и заключает договор о предоставлении займа, а также договоры об обеспечении исполнения обязательств заёмщика по договору предоставления займа способами, предусмотренными подпунктом "з" пункта 11.8 настоящего раздела. </w:t>
      </w:r>
    </w:p>
    <w:p w14:paraId="5F831EC1" w14:textId="3089EBF6"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w:t>
      </w:r>
      <w:r w:rsidR="00315A7C" w:rsidRPr="00C56DEE">
        <w:rPr>
          <w:rFonts w:ascii="Times New Roman" w:hAnsi="Times New Roman"/>
          <w:sz w:val="24"/>
          <w:szCs w:val="24"/>
        </w:rPr>
        <w:t>0</w:t>
      </w:r>
      <w:r w:rsidRPr="00C56DEE">
        <w:rPr>
          <w:rFonts w:ascii="Times New Roman" w:hAnsi="Times New Roman"/>
          <w:sz w:val="24"/>
          <w:szCs w:val="24"/>
        </w:rPr>
        <w:t xml:space="preserve">. Ассоциация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заёмщика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Ассоциации. </w:t>
      </w:r>
    </w:p>
    <w:p w14:paraId="443FB146" w14:textId="21CEB8A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w:t>
      </w:r>
      <w:r w:rsidR="00315A7C" w:rsidRPr="00C56DEE">
        <w:rPr>
          <w:rFonts w:ascii="Times New Roman" w:hAnsi="Times New Roman"/>
          <w:sz w:val="24"/>
          <w:szCs w:val="24"/>
        </w:rPr>
        <w:t>1</w:t>
      </w:r>
      <w:r w:rsidRPr="00C56DEE">
        <w:rPr>
          <w:rFonts w:ascii="Times New Roman" w:hAnsi="Times New Roman"/>
          <w:sz w:val="24"/>
          <w:szCs w:val="24"/>
        </w:rPr>
        <w:t xml:space="preserve">. В целях контроля Ассоциацией соответствия производимых заемщиком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 </w:t>
      </w:r>
    </w:p>
    <w:p w14:paraId="5A809821"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ежемесячно, 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 </w:t>
      </w:r>
    </w:p>
    <w:p w14:paraId="125911B1"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в 5-дневный срок со дня получения соответствующего запроса Ассоциации дополнительную информацию о расходах, произведённых за счёт средств займа, с приложением подтверждающих документов, а также выписки с банковского счета заёмщика, выданной кредитной организацией. </w:t>
      </w:r>
    </w:p>
    <w:p w14:paraId="7E0875C2" w14:textId="03301F9E"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w:t>
      </w:r>
      <w:r w:rsidR="00315A7C" w:rsidRPr="00C56DEE">
        <w:rPr>
          <w:rFonts w:ascii="Times New Roman" w:hAnsi="Times New Roman"/>
          <w:sz w:val="24"/>
          <w:szCs w:val="24"/>
        </w:rPr>
        <w:t>2</w:t>
      </w:r>
      <w:r w:rsidRPr="00C56DEE">
        <w:rPr>
          <w:rFonts w:ascii="Times New Roman" w:hAnsi="Times New Roman"/>
          <w:sz w:val="24"/>
          <w:szCs w:val="24"/>
        </w:rPr>
        <w:t xml:space="preserve">. В случае открытия нового банковского счёта в кредитной организации член Ассоциации в течение 3 рабочих дней со дня его открытия направляет в Ассоциацию    соглашение, указанное в подпункте "к" пункта 11.8 настоящего раздела. </w:t>
      </w:r>
    </w:p>
    <w:p w14:paraId="259A981A" w14:textId="04EC2A1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w:t>
      </w:r>
      <w:r w:rsidR="00315A7C" w:rsidRPr="00C56DEE">
        <w:rPr>
          <w:rFonts w:ascii="Times New Roman" w:hAnsi="Times New Roman"/>
          <w:sz w:val="24"/>
          <w:szCs w:val="24"/>
        </w:rPr>
        <w:t>3</w:t>
      </w:r>
      <w:r w:rsidRPr="00C56DEE">
        <w:rPr>
          <w:rFonts w:ascii="Times New Roman" w:hAnsi="Times New Roman"/>
          <w:sz w:val="24"/>
          <w:szCs w:val="24"/>
        </w:rPr>
        <w:t xml:space="preserve">. Ассоциация при осуществлении контроля за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w:t>
      </w:r>
      <w:r w:rsidRPr="00C56DEE">
        <w:rPr>
          <w:rFonts w:ascii="Times New Roman" w:hAnsi="Times New Roman"/>
          <w:sz w:val="24"/>
          <w:szCs w:val="24"/>
        </w:rPr>
        <w:lastRenderedPageBreak/>
        <w:t xml:space="preserve">решений "Банк решений арбитражного суда", Единого федерального реестра сведений о банкротстве и другие). </w:t>
      </w:r>
    </w:p>
    <w:p w14:paraId="36C9E467" w14:textId="63700E21"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w:t>
      </w:r>
      <w:r w:rsidR="00315A7C" w:rsidRPr="00C56DEE">
        <w:rPr>
          <w:rFonts w:ascii="Times New Roman" w:hAnsi="Times New Roman"/>
          <w:sz w:val="24"/>
          <w:szCs w:val="24"/>
        </w:rPr>
        <w:t>4</w:t>
      </w:r>
      <w:r w:rsidRPr="00C56DEE">
        <w:rPr>
          <w:rFonts w:ascii="Times New Roman" w:hAnsi="Times New Roman"/>
          <w:sz w:val="24"/>
          <w:szCs w:val="24"/>
        </w:rPr>
        <w:t xml:space="preserve">. В случае выявления Ассоциацией несоответствия производимых членом Ассоциации расходов целям получения займа, при нарушении им обязанностей, предусмотренных пунктом 11.23 настоящего раздела, а также в иных случаях, предусмотренных договором займа, Правление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заёмщику требование о досрочном возврате суммы займа и процентов за пользование займом (далее - требование о возврате). </w:t>
      </w:r>
    </w:p>
    <w:p w14:paraId="7A4C1DC7" w14:textId="544FD11A"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w:t>
      </w:r>
      <w:r w:rsidR="00315A7C" w:rsidRPr="00C56DEE">
        <w:rPr>
          <w:rFonts w:ascii="Times New Roman" w:hAnsi="Times New Roman"/>
          <w:sz w:val="24"/>
          <w:szCs w:val="24"/>
        </w:rPr>
        <w:t>5</w:t>
      </w:r>
      <w:r w:rsidRPr="00C56DEE">
        <w:rPr>
          <w:rFonts w:ascii="Times New Roman" w:hAnsi="Times New Roman"/>
          <w:sz w:val="24"/>
          <w:szCs w:val="24"/>
        </w:rPr>
        <w:t xml:space="preserve">.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"к" пункта 11.8 настоящего раздела,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 </w:t>
      </w:r>
    </w:p>
    <w:p w14:paraId="551F5DBE" w14:textId="7A9388CB"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w:t>
      </w:r>
      <w:r w:rsidR="00315A7C" w:rsidRPr="00C56DEE">
        <w:rPr>
          <w:rFonts w:ascii="Times New Roman" w:hAnsi="Times New Roman"/>
          <w:sz w:val="24"/>
          <w:szCs w:val="24"/>
        </w:rPr>
        <w:t>6</w:t>
      </w:r>
      <w:r w:rsidRPr="00C56DEE">
        <w:rPr>
          <w:rFonts w:ascii="Times New Roman" w:hAnsi="Times New Roman"/>
          <w:sz w:val="24"/>
          <w:szCs w:val="24"/>
        </w:rPr>
        <w:t xml:space="preserve">. В случае непоступления,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предоставления займа. </w:t>
      </w:r>
    </w:p>
    <w:p w14:paraId="2F5C2501" w14:textId="757538E8" w:rsidR="00611F42" w:rsidRPr="00C56DEE" w:rsidRDefault="00315A7C"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11.27</w:t>
      </w:r>
      <w:r w:rsidR="00611F42" w:rsidRPr="00C56DEE">
        <w:rPr>
          <w:rFonts w:ascii="Times New Roman" w:hAnsi="Times New Roman"/>
          <w:sz w:val="24"/>
          <w:szCs w:val="24"/>
        </w:rPr>
        <w:t>. В случае принятия решения о предоставлении займа все расходы на определение оценки залогового имущества, регистрацию залога и иные расходы, необходимые для оформления займа, подлежат оплате за счет члена Ассоциации, претендующего на предоставление займа.</w:t>
      </w:r>
    </w:p>
    <w:p w14:paraId="7D046F2D" w14:textId="160029F1" w:rsidR="00611F42" w:rsidRPr="00C56DEE" w:rsidRDefault="00315A7C"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11.28</w:t>
      </w:r>
      <w:r w:rsidR="00611F42" w:rsidRPr="00C56DEE">
        <w:rPr>
          <w:rFonts w:ascii="Times New Roman" w:hAnsi="Times New Roman"/>
          <w:sz w:val="24"/>
          <w:szCs w:val="24"/>
        </w:rPr>
        <w:t xml:space="preserve">. Генеральный директор Ассоциации направляет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 </w:t>
      </w:r>
    </w:p>
    <w:p w14:paraId="2E2A0D0E"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решения о предоставлении займов и копии документов, представленных заёмщиком в соответствии с пунктом 11.8 настоящего раздела, - в течение 3 рабочих дней со дня принятия таких решений; </w:t>
      </w:r>
    </w:p>
    <w:p w14:paraId="1E43A7BB" w14:textId="77777777" w:rsidR="00611F42" w:rsidRPr="00C56DEE" w:rsidRDefault="00611F42" w:rsidP="00611F42">
      <w:pPr>
        <w:spacing w:after="1" w:line="240" w:lineRule="atLeast"/>
        <w:ind w:firstLine="426"/>
        <w:jc w:val="both"/>
        <w:rPr>
          <w:rFonts w:ascii="Times New Roman" w:hAnsi="Times New Roman"/>
          <w:sz w:val="24"/>
          <w:szCs w:val="24"/>
        </w:rPr>
      </w:pPr>
      <w:r w:rsidRPr="00C56DEE">
        <w:rPr>
          <w:rFonts w:ascii="Times New Roman" w:hAnsi="Times New Roman"/>
          <w:sz w:val="24"/>
          <w:szCs w:val="24"/>
        </w:rPr>
        <w:t xml:space="preserve">- 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 </w:t>
      </w:r>
    </w:p>
    <w:p w14:paraId="24867C04" w14:textId="52A64191" w:rsidR="00611F42" w:rsidRPr="00C56DEE" w:rsidRDefault="00611F42" w:rsidP="00611F42">
      <w:pPr>
        <w:rPr>
          <w:rFonts w:ascii="Times New Roman" w:hAnsi="Times New Roman"/>
          <w:sz w:val="24"/>
          <w:szCs w:val="24"/>
        </w:rPr>
      </w:pPr>
      <w:r w:rsidRPr="00C56DEE">
        <w:rPr>
          <w:rFonts w:ascii="Times New Roman" w:hAnsi="Times New Roman"/>
          <w:sz w:val="24"/>
          <w:szCs w:val="24"/>
        </w:rPr>
        <w:t>11.</w:t>
      </w:r>
      <w:r w:rsidR="00315A7C" w:rsidRPr="00C56DEE">
        <w:rPr>
          <w:rFonts w:ascii="Times New Roman" w:hAnsi="Times New Roman"/>
          <w:sz w:val="24"/>
          <w:szCs w:val="24"/>
        </w:rPr>
        <w:t>29</w:t>
      </w:r>
      <w:r w:rsidRPr="00C56DEE">
        <w:rPr>
          <w:rFonts w:ascii="Times New Roman" w:hAnsi="Times New Roman"/>
          <w:sz w:val="24"/>
          <w:szCs w:val="24"/>
        </w:rPr>
        <w:t>. Возврат займа и процентов за пользование займом осуществляется членом Ассоциации на специальный банковский счёт Ассоциации, на котором размещены средства компенсационного фонда.</w:t>
      </w:r>
    </w:p>
    <w:p w14:paraId="1E5BD0E8" w14:textId="45FB88A7" w:rsidR="00875A9D" w:rsidRPr="00C56DEE" w:rsidRDefault="009C410C" w:rsidP="00E53F37">
      <w:pPr>
        <w:pStyle w:val="2"/>
        <w:tabs>
          <w:tab w:val="left" w:pos="1134"/>
        </w:tabs>
        <w:spacing w:before="240" w:after="120" w:line="240" w:lineRule="auto"/>
        <w:ind w:firstLine="425"/>
        <w:jc w:val="center"/>
        <w:rPr>
          <w:rFonts w:ascii="Times New Roman" w:hAnsi="Times New Roman"/>
          <w:color w:val="auto"/>
          <w:sz w:val="24"/>
          <w:szCs w:val="24"/>
        </w:rPr>
      </w:pPr>
      <w:bookmarkStart w:id="11" w:name="_Toc143165457"/>
      <w:r w:rsidRPr="00C56DEE">
        <w:rPr>
          <w:rFonts w:ascii="Times New Roman" w:hAnsi="Times New Roman"/>
          <w:color w:val="auto"/>
          <w:sz w:val="24"/>
          <w:szCs w:val="24"/>
        </w:rPr>
        <w:t>1</w:t>
      </w:r>
      <w:r w:rsidR="00611F42" w:rsidRPr="00C56DEE">
        <w:rPr>
          <w:rFonts w:ascii="Times New Roman" w:hAnsi="Times New Roman"/>
          <w:color w:val="auto"/>
          <w:sz w:val="24"/>
          <w:szCs w:val="24"/>
        </w:rPr>
        <w:t>2</w:t>
      </w:r>
      <w:r w:rsidRPr="00C56DEE">
        <w:rPr>
          <w:rFonts w:ascii="Times New Roman" w:hAnsi="Times New Roman"/>
          <w:color w:val="auto"/>
          <w:sz w:val="24"/>
          <w:szCs w:val="24"/>
        </w:rPr>
        <w:t>.</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Заключительные</w:t>
      </w:r>
      <w:r w:rsidR="004D477C" w:rsidRPr="00C56DEE">
        <w:rPr>
          <w:rFonts w:ascii="Times New Roman" w:hAnsi="Times New Roman"/>
          <w:color w:val="auto"/>
          <w:sz w:val="24"/>
          <w:szCs w:val="24"/>
        </w:rPr>
        <w:t xml:space="preserve"> </w:t>
      </w:r>
      <w:r w:rsidRPr="00C56DEE">
        <w:rPr>
          <w:rFonts w:ascii="Times New Roman" w:hAnsi="Times New Roman"/>
          <w:color w:val="auto"/>
          <w:sz w:val="24"/>
          <w:szCs w:val="24"/>
        </w:rPr>
        <w:t>положения</w:t>
      </w:r>
      <w:bookmarkEnd w:id="11"/>
    </w:p>
    <w:p w14:paraId="436A18B1" w14:textId="4F87B1C1" w:rsidR="009C410C" w:rsidRPr="00C56DEE" w:rsidRDefault="009C410C" w:rsidP="00E53F37">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w:t>
      </w:r>
      <w:r w:rsidR="00B6205C" w:rsidRPr="00C56DEE">
        <w:rPr>
          <w:rFonts w:ascii="Times New Roman" w:hAnsi="Times New Roman"/>
          <w:sz w:val="24"/>
          <w:szCs w:val="24"/>
        </w:rPr>
        <w:t>2</w:t>
      </w:r>
      <w:r w:rsidRPr="00C56DEE">
        <w:rPr>
          <w:rFonts w:ascii="Times New Roman" w:hAnsi="Times New Roman"/>
          <w:sz w:val="24"/>
          <w:szCs w:val="24"/>
        </w:rPr>
        <w:t>.1.</w:t>
      </w:r>
      <w:r w:rsidRPr="00C56DEE">
        <w:rPr>
          <w:rFonts w:ascii="Times New Roman" w:hAnsi="Times New Roman"/>
          <w:sz w:val="24"/>
          <w:szCs w:val="24"/>
        </w:rPr>
        <w:tab/>
        <w:t>Настоящее</w:t>
      </w:r>
      <w:r w:rsidR="004D477C" w:rsidRPr="00C56DEE">
        <w:rPr>
          <w:rFonts w:ascii="Times New Roman" w:hAnsi="Times New Roman"/>
          <w:sz w:val="24"/>
          <w:szCs w:val="24"/>
        </w:rPr>
        <w:t xml:space="preserve"> </w:t>
      </w:r>
      <w:r w:rsidRPr="00C56DEE">
        <w:rPr>
          <w:rFonts w:ascii="Times New Roman" w:hAnsi="Times New Roman"/>
          <w:sz w:val="24"/>
          <w:szCs w:val="24"/>
        </w:rPr>
        <w:t>Положение,</w:t>
      </w:r>
      <w:r w:rsidR="004D477C" w:rsidRPr="00C56DEE">
        <w:rPr>
          <w:rFonts w:ascii="Times New Roman" w:hAnsi="Times New Roman"/>
          <w:sz w:val="24"/>
          <w:szCs w:val="24"/>
        </w:rPr>
        <w:t xml:space="preserve"> </w:t>
      </w:r>
      <w:r w:rsidRPr="00C56DEE">
        <w:rPr>
          <w:rFonts w:ascii="Times New Roman" w:hAnsi="Times New Roman"/>
          <w:sz w:val="24"/>
          <w:szCs w:val="24"/>
          <w:shd w:val="clear" w:color="auto" w:fill="FFFFFF"/>
        </w:rPr>
        <w:t>изменения,</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внесенные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в</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него,</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решение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о</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признании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настоящего</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Положения</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утратившим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силу</w:t>
      </w:r>
      <w:r w:rsidR="004D477C" w:rsidRPr="00C56DEE">
        <w:rPr>
          <w:rFonts w:ascii="Times New Roman" w:hAnsi="Times New Roman"/>
          <w:sz w:val="24"/>
          <w:szCs w:val="24"/>
        </w:rPr>
        <w:t xml:space="preserve"> </w:t>
      </w:r>
      <w:r w:rsidRPr="00C56DEE">
        <w:rPr>
          <w:rFonts w:ascii="Times New Roman" w:hAnsi="Times New Roman"/>
          <w:sz w:val="24"/>
          <w:szCs w:val="24"/>
        </w:rPr>
        <w:t>вступают</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силу</w:t>
      </w:r>
      <w:r w:rsidR="004D477C" w:rsidRPr="00C56DEE">
        <w:rPr>
          <w:rFonts w:ascii="Times New Roman" w:hAnsi="Times New Roman"/>
          <w:sz w:val="24"/>
          <w:szCs w:val="24"/>
        </w:rPr>
        <w:t xml:space="preserve"> </w:t>
      </w:r>
      <w:r w:rsidRPr="00C56DEE">
        <w:rPr>
          <w:rFonts w:ascii="Times New Roman" w:hAnsi="Times New Roman"/>
          <w:sz w:val="24"/>
          <w:szCs w:val="24"/>
        </w:rPr>
        <w:t>не</w:t>
      </w:r>
      <w:r w:rsidR="004D477C" w:rsidRPr="00C56DEE">
        <w:rPr>
          <w:rFonts w:ascii="Times New Roman" w:hAnsi="Times New Roman"/>
          <w:sz w:val="24"/>
          <w:szCs w:val="24"/>
        </w:rPr>
        <w:t xml:space="preserve"> </w:t>
      </w:r>
      <w:r w:rsidRPr="00C56DEE">
        <w:rPr>
          <w:rFonts w:ascii="Times New Roman" w:hAnsi="Times New Roman"/>
          <w:sz w:val="24"/>
          <w:szCs w:val="24"/>
        </w:rPr>
        <w:t>ранее</w:t>
      </w:r>
      <w:r w:rsidR="004D477C" w:rsidRPr="00C56DEE">
        <w:rPr>
          <w:rFonts w:ascii="Times New Roman" w:hAnsi="Times New Roman"/>
          <w:sz w:val="24"/>
          <w:szCs w:val="24"/>
        </w:rPr>
        <w:t xml:space="preserve"> </w:t>
      </w:r>
      <w:r w:rsidRPr="00C56DEE">
        <w:rPr>
          <w:rFonts w:ascii="Times New Roman" w:hAnsi="Times New Roman"/>
          <w:sz w:val="24"/>
          <w:szCs w:val="24"/>
        </w:rPr>
        <w:t>дня</w:t>
      </w:r>
      <w:r w:rsidR="004D477C" w:rsidRPr="00C56DEE">
        <w:rPr>
          <w:rFonts w:ascii="Times New Roman" w:hAnsi="Times New Roman"/>
          <w:sz w:val="24"/>
          <w:szCs w:val="24"/>
        </w:rPr>
        <w:t xml:space="preserve"> </w:t>
      </w:r>
      <w:r w:rsidRPr="00C56DEE">
        <w:rPr>
          <w:rFonts w:ascii="Times New Roman" w:hAnsi="Times New Roman"/>
          <w:sz w:val="24"/>
          <w:szCs w:val="24"/>
        </w:rPr>
        <w:t>внесения</w:t>
      </w:r>
      <w:r w:rsidR="004D477C" w:rsidRPr="00C56DEE">
        <w:rPr>
          <w:rFonts w:ascii="Times New Roman" w:hAnsi="Times New Roman"/>
          <w:sz w:val="24"/>
          <w:szCs w:val="24"/>
        </w:rPr>
        <w:t xml:space="preserve"> </w:t>
      </w:r>
      <w:r w:rsidRPr="00C56DEE">
        <w:rPr>
          <w:rFonts w:ascii="Times New Roman" w:hAnsi="Times New Roman"/>
          <w:sz w:val="24"/>
          <w:szCs w:val="24"/>
        </w:rPr>
        <w:t>сведений</w:t>
      </w:r>
      <w:r w:rsidR="004D477C" w:rsidRPr="00C56DEE">
        <w:rPr>
          <w:rFonts w:ascii="Times New Roman" w:hAnsi="Times New Roman"/>
          <w:sz w:val="24"/>
          <w:szCs w:val="24"/>
        </w:rPr>
        <w:t xml:space="preserve"> </w:t>
      </w:r>
      <w:r w:rsidRPr="00C56DEE">
        <w:rPr>
          <w:rFonts w:ascii="Times New Roman" w:hAnsi="Times New Roman"/>
          <w:sz w:val="24"/>
          <w:szCs w:val="24"/>
        </w:rPr>
        <w:t>о</w:t>
      </w:r>
      <w:r w:rsidR="004D477C" w:rsidRPr="00C56DEE">
        <w:rPr>
          <w:rFonts w:ascii="Times New Roman" w:hAnsi="Times New Roman"/>
          <w:sz w:val="24"/>
          <w:szCs w:val="24"/>
        </w:rPr>
        <w:t xml:space="preserve"> </w:t>
      </w:r>
      <w:r w:rsidRPr="00C56DEE">
        <w:rPr>
          <w:rFonts w:ascii="Times New Roman" w:hAnsi="Times New Roman"/>
          <w:sz w:val="24"/>
          <w:szCs w:val="24"/>
        </w:rPr>
        <w:t>них</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государственный</w:t>
      </w:r>
      <w:r w:rsidR="004D477C" w:rsidRPr="00C56DEE">
        <w:rPr>
          <w:rFonts w:ascii="Times New Roman" w:hAnsi="Times New Roman"/>
          <w:sz w:val="24"/>
          <w:szCs w:val="24"/>
        </w:rPr>
        <w:t xml:space="preserve"> </w:t>
      </w:r>
      <w:r w:rsidRPr="00C56DEE">
        <w:rPr>
          <w:rFonts w:ascii="Times New Roman" w:hAnsi="Times New Roman"/>
          <w:sz w:val="24"/>
          <w:szCs w:val="24"/>
        </w:rPr>
        <w:t>реестр</w:t>
      </w:r>
      <w:r w:rsidR="004D477C" w:rsidRPr="00C56DEE">
        <w:rPr>
          <w:rFonts w:ascii="Times New Roman" w:hAnsi="Times New Roman"/>
          <w:sz w:val="24"/>
          <w:szCs w:val="24"/>
        </w:rPr>
        <w:t xml:space="preserve"> </w:t>
      </w:r>
      <w:r w:rsidRPr="00C56DEE">
        <w:rPr>
          <w:rFonts w:ascii="Times New Roman" w:hAnsi="Times New Roman"/>
          <w:sz w:val="24"/>
          <w:szCs w:val="24"/>
        </w:rPr>
        <w:t>саморегулируемых</w:t>
      </w:r>
      <w:r w:rsidR="004D477C" w:rsidRPr="00C56DEE">
        <w:rPr>
          <w:rFonts w:ascii="Times New Roman" w:hAnsi="Times New Roman"/>
          <w:sz w:val="24"/>
          <w:szCs w:val="24"/>
        </w:rPr>
        <w:t xml:space="preserve"> </w:t>
      </w:r>
      <w:r w:rsidRPr="00C56DEE">
        <w:rPr>
          <w:rFonts w:ascii="Times New Roman" w:hAnsi="Times New Roman"/>
          <w:sz w:val="24"/>
          <w:szCs w:val="24"/>
        </w:rPr>
        <w:t>организаций</w:t>
      </w:r>
      <w:r w:rsidR="004D477C" w:rsidRPr="00C56DEE">
        <w:rPr>
          <w:rFonts w:ascii="Times New Roman" w:hAnsi="Times New Roman"/>
          <w:sz w:val="24"/>
          <w:szCs w:val="24"/>
        </w:rPr>
        <w:t xml:space="preserve"> </w:t>
      </w:r>
      <w:r w:rsidRPr="00C56DEE">
        <w:rPr>
          <w:rFonts w:ascii="Times New Roman" w:hAnsi="Times New Roman"/>
          <w:sz w:val="24"/>
          <w:szCs w:val="24"/>
        </w:rPr>
        <w:t>в</w:t>
      </w:r>
      <w:r w:rsidR="004D477C" w:rsidRPr="00C56DEE">
        <w:rPr>
          <w:rFonts w:ascii="Times New Roman" w:hAnsi="Times New Roman"/>
          <w:sz w:val="24"/>
          <w:szCs w:val="24"/>
        </w:rPr>
        <w:t xml:space="preserve"> </w:t>
      </w:r>
      <w:r w:rsidRPr="00C56DEE">
        <w:rPr>
          <w:rFonts w:ascii="Times New Roman" w:hAnsi="Times New Roman"/>
          <w:sz w:val="24"/>
          <w:szCs w:val="24"/>
        </w:rPr>
        <w:t>соответствии</w:t>
      </w:r>
      <w:r w:rsidR="004D477C" w:rsidRPr="00C56DEE">
        <w:rPr>
          <w:rFonts w:ascii="Times New Roman" w:hAnsi="Times New Roman"/>
          <w:sz w:val="24"/>
          <w:szCs w:val="24"/>
        </w:rPr>
        <w:t xml:space="preserve"> </w:t>
      </w:r>
      <w:r w:rsidRPr="00C56DEE">
        <w:rPr>
          <w:rFonts w:ascii="Times New Roman" w:hAnsi="Times New Roman"/>
          <w:sz w:val="24"/>
          <w:szCs w:val="24"/>
        </w:rPr>
        <w:t>с</w:t>
      </w:r>
      <w:r w:rsidR="004D477C" w:rsidRPr="00C56DEE">
        <w:rPr>
          <w:rFonts w:ascii="Times New Roman" w:hAnsi="Times New Roman"/>
          <w:sz w:val="24"/>
          <w:szCs w:val="24"/>
        </w:rPr>
        <w:t xml:space="preserve"> </w:t>
      </w:r>
      <w:r w:rsidRPr="00C56DEE">
        <w:rPr>
          <w:rFonts w:ascii="Times New Roman" w:hAnsi="Times New Roman"/>
          <w:sz w:val="24"/>
          <w:szCs w:val="24"/>
        </w:rPr>
        <w:t>Градостроительным</w:t>
      </w:r>
      <w:r w:rsidR="004D477C" w:rsidRPr="00C56DEE">
        <w:rPr>
          <w:rFonts w:ascii="Times New Roman" w:hAnsi="Times New Roman"/>
          <w:sz w:val="24"/>
          <w:szCs w:val="24"/>
        </w:rPr>
        <w:t xml:space="preserve"> </w:t>
      </w:r>
      <w:r w:rsidRPr="00C56DEE">
        <w:rPr>
          <w:rFonts w:ascii="Times New Roman" w:hAnsi="Times New Roman"/>
          <w:sz w:val="24"/>
          <w:szCs w:val="24"/>
        </w:rPr>
        <w:t>кодексом</w:t>
      </w:r>
      <w:r w:rsidR="004D477C" w:rsidRPr="00C56DEE">
        <w:rPr>
          <w:rFonts w:ascii="Times New Roman" w:hAnsi="Times New Roman"/>
          <w:sz w:val="24"/>
          <w:szCs w:val="24"/>
        </w:rPr>
        <w:t xml:space="preserve"> </w:t>
      </w:r>
      <w:r w:rsidRPr="00C56DEE">
        <w:rPr>
          <w:rFonts w:ascii="Times New Roman" w:hAnsi="Times New Roman"/>
          <w:sz w:val="24"/>
          <w:szCs w:val="24"/>
        </w:rPr>
        <w:t>Российской</w:t>
      </w:r>
      <w:r w:rsidR="004D477C" w:rsidRPr="00C56DEE">
        <w:rPr>
          <w:rFonts w:ascii="Times New Roman" w:hAnsi="Times New Roman"/>
          <w:sz w:val="24"/>
          <w:szCs w:val="24"/>
        </w:rPr>
        <w:t xml:space="preserve"> </w:t>
      </w:r>
      <w:r w:rsidRPr="00C56DEE">
        <w:rPr>
          <w:rFonts w:ascii="Times New Roman" w:hAnsi="Times New Roman"/>
          <w:sz w:val="24"/>
          <w:szCs w:val="24"/>
        </w:rPr>
        <w:t>Федерации.</w:t>
      </w:r>
    </w:p>
    <w:p w14:paraId="584211EB" w14:textId="5D652EB2" w:rsidR="004F6416" w:rsidRPr="004D477C" w:rsidRDefault="009C410C" w:rsidP="00515B4E">
      <w:pPr>
        <w:tabs>
          <w:tab w:val="left" w:pos="1134"/>
        </w:tabs>
        <w:spacing w:after="120" w:line="240" w:lineRule="auto"/>
        <w:ind w:firstLine="426"/>
        <w:jc w:val="both"/>
        <w:rPr>
          <w:rFonts w:ascii="Times New Roman" w:hAnsi="Times New Roman"/>
          <w:sz w:val="24"/>
          <w:szCs w:val="24"/>
        </w:rPr>
      </w:pPr>
      <w:r w:rsidRPr="00C56DEE">
        <w:rPr>
          <w:rFonts w:ascii="Times New Roman" w:hAnsi="Times New Roman"/>
          <w:sz w:val="24"/>
          <w:szCs w:val="24"/>
        </w:rPr>
        <w:t>1</w:t>
      </w:r>
      <w:r w:rsidR="00B6205C" w:rsidRPr="00C56DEE">
        <w:rPr>
          <w:rFonts w:ascii="Times New Roman" w:hAnsi="Times New Roman"/>
          <w:sz w:val="24"/>
          <w:szCs w:val="24"/>
        </w:rPr>
        <w:t>2</w:t>
      </w:r>
      <w:r w:rsidRPr="00C56DEE">
        <w:rPr>
          <w:rFonts w:ascii="Times New Roman" w:hAnsi="Times New Roman"/>
          <w:sz w:val="24"/>
          <w:szCs w:val="24"/>
        </w:rPr>
        <w:t>.2.</w:t>
      </w:r>
      <w:r w:rsidR="004D477C" w:rsidRPr="00C56DEE">
        <w:rPr>
          <w:rFonts w:ascii="Times New Roman" w:hAnsi="Times New Roman"/>
          <w:sz w:val="24"/>
          <w:szCs w:val="24"/>
        </w:rPr>
        <w:t xml:space="preserve"> </w:t>
      </w:r>
      <w:r w:rsidRPr="00C56DEE">
        <w:rPr>
          <w:rFonts w:ascii="Times New Roman" w:hAnsi="Times New Roman"/>
          <w:sz w:val="24"/>
          <w:szCs w:val="24"/>
        </w:rPr>
        <w:t>Настоящее</w:t>
      </w:r>
      <w:r w:rsidR="004D477C" w:rsidRPr="00C56DEE">
        <w:rPr>
          <w:rFonts w:ascii="Times New Roman" w:hAnsi="Times New Roman"/>
          <w:sz w:val="24"/>
          <w:szCs w:val="24"/>
        </w:rPr>
        <w:t xml:space="preserve"> </w:t>
      </w:r>
      <w:r w:rsidRPr="00C56DEE">
        <w:rPr>
          <w:rFonts w:ascii="Times New Roman" w:hAnsi="Times New Roman"/>
          <w:sz w:val="24"/>
          <w:szCs w:val="24"/>
        </w:rPr>
        <w:t>Положение,</w:t>
      </w:r>
      <w:r w:rsidR="004D477C" w:rsidRPr="00C56DEE">
        <w:rPr>
          <w:rFonts w:ascii="Times New Roman" w:hAnsi="Times New Roman"/>
          <w:sz w:val="24"/>
          <w:szCs w:val="24"/>
        </w:rPr>
        <w:t xml:space="preserve"> </w:t>
      </w:r>
      <w:r w:rsidRPr="00C56DEE">
        <w:rPr>
          <w:rFonts w:ascii="Times New Roman" w:hAnsi="Times New Roman"/>
          <w:sz w:val="24"/>
          <w:szCs w:val="24"/>
          <w:shd w:val="clear" w:color="auto" w:fill="FFFFFF"/>
        </w:rPr>
        <w:t>изменения,</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внесенные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в</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него,</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решение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о</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признании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настоящего</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Положения</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утратившим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силу</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в</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срок</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позднее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чем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через</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три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рабочих</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дня</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со</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дня</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их</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принятия</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Общим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собранием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членов</w:t>
      </w:r>
      <w:r w:rsidR="004D477C" w:rsidRPr="00C56DEE">
        <w:rPr>
          <w:rFonts w:ascii="Times New Roman" w:hAnsi="Times New Roman"/>
          <w:sz w:val="24"/>
          <w:szCs w:val="24"/>
          <w:shd w:val="clear" w:color="auto" w:fill="FFFFFF"/>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подлежат</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размещению</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на</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официальном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lastRenderedPageBreak/>
        <w:t>сайте</w:t>
      </w:r>
      <w:r w:rsidR="004D477C" w:rsidRPr="00C56DEE">
        <w:rPr>
          <w:rFonts w:ascii="Times New Roman" w:hAnsi="Times New Roman"/>
          <w:sz w:val="24"/>
          <w:szCs w:val="24"/>
          <w:shd w:val="clear" w:color="auto" w:fill="FFFFFF"/>
        </w:rPr>
        <w:t xml:space="preserve"> </w:t>
      </w:r>
      <w:r w:rsidR="00875A9D" w:rsidRPr="00C56DEE">
        <w:rPr>
          <w:rFonts w:ascii="Times New Roman" w:hAnsi="Times New Roman"/>
          <w:sz w:val="24"/>
          <w:szCs w:val="24"/>
        </w:rPr>
        <w:t>Ассоциации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направлению</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на</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бумажном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носителе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или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в</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форме</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электронных</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документов</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(пакета</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электронных</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документов),</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подписанных</w:t>
      </w:r>
      <w:r w:rsidR="004D477C" w:rsidRPr="00C56DEE">
        <w:rPr>
          <w:rFonts w:ascii="Times New Roman" w:hAnsi="Times New Roman"/>
          <w:sz w:val="24"/>
          <w:szCs w:val="24"/>
          <w:shd w:val="clear" w:color="auto" w:fill="FFFFFF"/>
        </w:rPr>
        <w:t xml:space="preserve"> </w:t>
      </w:r>
      <w:r w:rsidR="00875A9D" w:rsidRPr="00C56DEE">
        <w:rPr>
          <w:rFonts w:ascii="Times New Roman" w:hAnsi="Times New Roman"/>
          <w:sz w:val="24"/>
          <w:szCs w:val="24"/>
          <w:shd w:val="clear" w:color="auto" w:fill="FFFFFF"/>
        </w:rPr>
        <w:t>Ассоциацией</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с</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использованием</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усиленной</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квалифицированной</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электронной</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подписи,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в</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орган</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надзора</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за</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саморегулируемыми</w:t>
      </w:r>
      <w:r w:rsidR="004D477C"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организациями</w:t>
      </w:r>
      <w:r w:rsidR="002F3847" w:rsidRPr="00C56DEE">
        <w:rPr>
          <w:rFonts w:ascii="Times New Roman" w:hAnsi="Times New Roman"/>
          <w:sz w:val="24"/>
          <w:szCs w:val="24"/>
          <w:shd w:val="clear" w:color="auto" w:fill="FFFFFF"/>
        </w:rPr>
        <w:t xml:space="preserve"> </w:t>
      </w:r>
      <w:r w:rsidRPr="00C56DEE">
        <w:rPr>
          <w:rFonts w:ascii="Times New Roman" w:hAnsi="Times New Roman"/>
          <w:sz w:val="24"/>
          <w:szCs w:val="24"/>
          <w:shd w:val="clear" w:color="auto" w:fill="FFFFFF"/>
        </w:rPr>
        <w:t>.</w:t>
      </w:r>
    </w:p>
    <w:sectPr w:rsidR="004F6416" w:rsidRPr="004D477C" w:rsidSect="002C0FE4">
      <w:pgSz w:w="11906" w:h="16838"/>
      <w:pgMar w:top="1134" w:right="851" w:bottom="1134" w:left="1418"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7AF3" w14:textId="77777777" w:rsidR="00555571" w:rsidRDefault="00555571" w:rsidP="00C25855">
      <w:pPr>
        <w:spacing w:after="0" w:line="240" w:lineRule="auto"/>
      </w:pPr>
      <w:r>
        <w:separator/>
      </w:r>
    </w:p>
  </w:endnote>
  <w:endnote w:type="continuationSeparator" w:id="0">
    <w:p w14:paraId="1C1EBDDA" w14:textId="77777777" w:rsidR="00555571" w:rsidRDefault="00555571" w:rsidP="00C2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B31C" w14:textId="77777777" w:rsidR="004D477C" w:rsidRPr="004D477C" w:rsidRDefault="004D477C">
    <w:pPr>
      <w:pStyle w:val="a7"/>
      <w:jc w:val="center"/>
      <w:rPr>
        <w:sz w:val="24"/>
      </w:rPr>
    </w:pPr>
    <w:r w:rsidRPr="004D477C">
      <w:rPr>
        <w:sz w:val="24"/>
      </w:rPr>
      <w:fldChar w:fldCharType="begin"/>
    </w:r>
    <w:r w:rsidRPr="004D477C">
      <w:rPr>
        <w:sz w:val="24"/>
      </w:rPr>
      <w:instrText>PAGE   \* MERGEFORMAT</w:instrText>
    </w:r>
    <w:r w:rsidRPr="004D477C">
      <w:rPr>
        <w:sz w:val="24"/>
      </w:rPr>
      <w:fldChar w:fldCharType="separate"/>
    </w:r>
    <w:r w:rsidR="00B551B5">
      <w:rPr>
        <w:noProof/>
        <w:sz w:val="24"/>
      </w:rPr>
      <w:t>12</w:t>
    </w:r>
    <w:r w:rsidRPr="004D477C">
      <w:rPr>
        <w:sz w:val="24"/>
      </w:rPr>
      <w:fldChar w:fldCharType="end"/>
    </w:r>
  </w:p>
  <w:p w14:paraId="3E82DBF0" w14:textId="77777777" w:rsidR="00C25855" w:rsidRDefault="00C258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F261" w14:textId="77777777" w:rsidR="00555571" w:rsidRDefault="00555571" w:rsidP="00C25855">
      <w:pPr>
        <w:spacing w:after="0" w:line="240" w:lineRule="auto"/>
      </w:pPr>
      <w:r>
        <w:separator/>
      </w:r>
    </w:p>
  </w:footnote>
  <w:footnote w:type="continuationSeparator" w:id="0">
    <w:p w14:paraId="6D8FF572" w14:textId="77777777" w:rsidR="00555571" w:rsidRDefault="00555571" w:rsidP="00C2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664"/>
    <w:multiLevelType w:val="hybridMultilevel"/>
    <w:tmpl w:val="3D7ABDD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5467A5F"/>
    <w:multiLevelType w:val="hybridMultilevel"/>
    <w:tmpl w:val="A59E2AE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1070155451">
    <w:abstractNumId w:val="1"/>
  </w:num>
  <w:num w:numId="2" w16cid:durableId="25555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416"/>
    <w:rsid w:val="000058B3"/>
    <w:rsid w:val="00016B3A"/>
    <w:rsid w:val="000438C2"/>
    <w:rsid w:val="00063E2A"/>
    <w:rsid w:val="0007764A"/>
    <w:rsid w:val="00082E1B"/>
    <w:rsid w:val="0008571F"/>
    <w:rsid w:val="0009137E"/>
    <w:rsid w:val="000C0267"/>
    <w:rsid w:val="000F075D"/>
    <w:rsid w:val="001036C0"/>
    <w:rsid w:val="00121764"/>
    <w:rsid w:val="001275E3"/>
    <w:rsid w:val="00143ED7"/>
    <w:rsid w:val="00164C0F"/>
    <w:rsid w:val="00170B9A"/>
    <w:rsid w:val="00182297"/>
    <w:rsid w:val="001912CE"/>
    <w:rsid w:val="001928BF"/>
    <w:rsid w:val="00197FE5"/>
    <w:rsid w:val="0020256B"/>
    <w:rsid w:val="0022126C"/>
    <w:rsid w:val="00224B30"/>
    <w:rsid w:val="002766D2"/>
    <w:rsid w:val="00277237"/>
    <w:rsid w:val="0029115D"/>
    <w:rsid w:val="002C0FE4"/>
    <w:rsid w:val="002C4EE6"/>
    <w:rsid w:val="002C55EE"/>
    <w:rsid w:val="002D5BF5"/>
    <w:rsid w:val="002F3847"/>
    <w:rsid w:val="0030434E"/>
    <w:rsid w:val="003068AB"/>
    <w:rsid w:val="00315A7C"/>
    <w:rsid w:val="00335A1E"/>
    <w:rsid w:val="003421C6"/>
    <w:rsid w:val="003433EE"/>
    <w:rsid w:val="00354FE4"/>
    <w:rsid w:val="00363213"/>
    <w:rsid w:val="00365A76"/>
    <w:rsid w:val="003969C7"/>
    <w:rsid w:val="00396FD0"/>
    <w:rsid w:val="003A56ED"/>
    <w:rsid w:val="003A6D84"/>
    <w:rsid w:val="003B5CC9"/>
    <w:rsid w:val="003B7E10"/>
    <w:rsid w:val="003D3C37"/>
    <w:rsid w:val="003E3345"/>
    <w:rsid w:val="003E7178"/>
    <w:rsid w:val="003F14F6"/>
    <w:rsid w:val="0040585E"/>
    <w:rsid w:val="004447CF"/>
    <w:rsid w:val="00456E7B"/>
    <w:rsid w:val="00464875"/>
    <w:rsid w:val="004B60A5"/>
    <w:rsid w:val="004D477C"/>
    <w:rsid w:val="004F6416"/>
    <w:rsid w:val="00515B4E"/>
    <w:rsid w:val="005249DD"/>
    <w:rsid w:val="005537D7"/>
    <w:rsid w:val="00553E36"/>
    <w:rsid w:val="00555571"/>
    <w:rsid w:val="005557AA"/>
    <w:rsid w:val="00570813"/>
    <w:rsid w:val="00574F3D"/>
    <w:rsid w:val="005945BC"/>
    <w:rsid w:val="005A0DE9"/>
    <w:rsid w:val="005B1B58"/>
    <w:rsid w:val="005B4243"/>
    <w:rsid w:val="005D147E"/>
    <w:rsid w:val="0060454F"/>
    <w:rsid w:val="00611F42"/>
    <w:rsid w:val="00615568"/>
    <w:rsid w:val="00622595"/>
    <w:rsid w:val="006617E5"/>
    <w:rsid w:val="00664904"/>
    <w:rsid w:val="00696174"/>
    <w:rsid w:val="006A2F40"/>
    <w:rsid w:val="006C28F6"/>
    <w:rsid w:val="006D53B6"/>
    <w:rsid w:val="006F063C"/>
    <w:rsid w:val="00706D5B"/>
    <w:rsid w:val="00714EE7"/>
    <w:rsid w:val="00717751"/>
    <w:rsid w:val="0072227D"/>
    <w:rsid w:val="00741FD4"/>
    <w:rsid w:val="0075293C"/>
    <w:rsid w:val="00765201"/>
    <w:rsid w:val="00792551"/>
    <w:rsid w:val="007B1C32"/>
    <w:rsid w:val="007B31BD"/>
    <w:rsid w:val="00824BB1"/>
    <w:rsid w:val="00827C21"/>
    <w:rsid w:val="008302A9"/>
    <w:rsid w:val="0087563A"/>
    <w:rsid w:val="00875A9D"/>
    <w:rsid w:val="008946FA"/>
    <w:rsid w:val="008A3BE9"/>
    <w:rsid w:val="008D6739"/>
    <w:rsid w:val="008F61DA"/>
    <w:rsid w:val="00903CA3"/>
    <w:rsid w:val="00932DE8"/>
    <w:rsid w:val="0094698D"/>
    <w:rsid w:val="009A2900"/>
    <w:rsid w:val="009C331C"/>
    <w:rsid w:val="009C410C"/>
    <w:rsid w:val="009D78F7"/>
    <w:rsid w:val="009F5D1F"/>
    <w:rsid w:val="00A121FC"/>
    <w:rsid w:val="00A13DF7"/>
    <w:rsid w:val="00A16640"/>
    <w:rsid w:val="00A2785D"/>
    <w:rsid w:val="00A310F9"/>
    <w:rsid w:val="00A37DF1"/>
    <w:rsid w:val="00A60BF9"/>
    <w:rsid w:val="00A950F5"/>
    <w:rsid w:val="00A96897"/>
    <w:rsid w:val="00AA4607"/>
    <w:rsid w:val="00AB1DE7"/>
    <w:rsid w:val="00AD7CB4"/>
    <w:rsid w:val="00AF7D8E"/>
    <w:rsid w:val="00B07789"/>
    <w:rsid w:val="00B15505"/>
    <w:rsid w:val="00B5203D"/>
    <w:rsid w:val="00B551B5"/>
    <w:rsid w:val="00B6205C"/>
    <w:rsid w:val="00B7052D"/>
    <w:rsid w:val="00B77433"/>
    <w:rsid w:val="00B80B9C"/>
    <w:rsid w:val="00BD4EB3"/>
    <w:rsid w:val="00C13A59"/>
    <w:rsid w:val="00C15482"/>
    <w:rsid w:val="00C24060"/>
    <w:rsid w:val="00C25855"/>
    <w:rsid w:val="00C34EF2"/>
    <w:rsid w:val="00C56DEE"/>
    <w:rsid w:val="00C7363F"/>
    <w:rsid w:val="00C84BC2"/>
    <w:rsid w:val="00C92D71"/>
    <w:rsid w:val="00CB22C1"/>
    <w:rsid w:val="00CD2A47"/>
    <w:rsid w:val="00CD377D"/>
    <w:rsid w:val="00CD658E"/>
    <w:rsid w:val="00CE3D61"/>
    <w:rsid w:val="00D0779A"/>
    <w:rsid w:val="00D14AD6"/>
    <w:rsid w:val="00D30A06"/>
    <w:rsid w:val="00D36A8F"/>
    <w:rsid w:val="00D402CF"/>
    <w:rsid w:val="00D52B90"/>
    <w:rsid w:val="00D637D9"/>
    <w:rsid w:val="00D7289C"/>
    <w:rsid w:val="00D91396"/>
    <w:rsid w:val="00DC3014"/>
    <w:rsid w:val="00E20D71"/>
    <w:rsid w:val="00E256E7"/>
    <w:rsid w:val="00E47BED"/>
    <w:rsid w:val="00E53F37"/>
    <w:rsid w:val="00E54A1D"/>
    <w:rsid w:val="00E55507"/>
    <w:rsid w:val="00E662CF"/>
    <w:rsid w:val="00E6690B"/>
    <w:rsid w:val="00E9343E"/>
    <w:rsid w:val="00E96FC7"/>
    <w:rsid w:val="00E97718"/>
    <w:rsid w:val="00EA3D0E"/>
    <w:rsid w:val="00EA759F"/>
    <w:rsid w:val="00EB39EE"/>
    <w:rsid w:val="00EC5C19"/>
    <w:rsid w:val="00F01133"/>
    <w:rsid w:val="00F30A67"/>
    <w:rsid w:val="00F35AF1"/>
    <w:rsid w:val="00F42379"/>
    <w:rsid w:val="00F56241"/>
    <w:rsid w:val="00F613D7"/>
    <w:rsid w:val="00F701E4"/>
    <w:rsid w:val="00F746DD"/>
    <w:rsid w:val="00F8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AD5E"/>
  <w15:docId w15:val="{AB8220C6-5CB7-4A5F-8CDB-4A37A7D5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F6416"/>
    <w:pPr>
      <w:keepNext/>
      <w:keepLines/>
      <w:spacing w:before="400" w:after="120"/>
      <w:contextualSpacing/>
      <w:outlineLvl w:val="0"/>
    </w:pPr>
    <w:rPr>
      <w:rFonts w:ascii="Arial" w:eastAsia="Arial" w:hAnsi="Arial"/>
      <w:color w:val="000000"/>
      <w:sz w:val="40"/>
      <w:szCs w:val="40"/>
      <w:lang w:val="x-none" w:eastAsia="zh-CN"/>
    </w:rPr>
  </w:style>
  <w:style w:type="paragraph" w:styleId="2">
    <w:name w:val="heading 2"/>
    <w:basedOn w:val="a"/>
    <w:next w:val="a"/>
    <w:link w:val="20"/>
    <w:uiPriority w:val="9"/>
    <w:unhideWhenUsed/>
    <w:qFormat/>
    <w:rsid w:val="004D477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F6416"/>
    <w:rPr>
      <w:rFonts w:ascii="Arial" w:eastAsia="Arial" w:hAnsi="Arial" w:cs="Times New Roman"/>
      <w:color w:val="000000"/>
      <w:sz w:val="40"/>
      <w:szCs w:val="40"/>
      <w:lang w:val="x-none" w:eastAsia="zh-CN"/>
    </w:rPr>
  </w:style>
  <w:style w:type="paragraph" w:styleId="a3">
    <w:name w:val="Balloon Text"/>
    <w:basedOn w:val="a"/>
    <w:link w:val="a4"/>
    <w:uiPriority w:val="99"/>
    <w:semiHidden/>
    <w:unhideWhenUsed/>
    <w:rsid w:val="00D52B9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52B90"/>
    <w:rPr>
      <w:rFonts w:ascii="Tahoma" w:hAnsi="Tahoma" w:cs="Tahoma"/>
      <w:sz w:val="16"/>
      <w:szCs w:val="16"/>
    </w:rPr>
  </w:style>
  <w:style w:type="paragraph" w:styleId="a5">
    <w:name w:val="header"/>
    <w:basedOn w:val="a"/>
    <w:link w:val="a6"/>
    <w:uiPriority w:val="99"/>
    <w:unhideWhenUsed/>
    <w:rsid w:val="00C258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5855"/>
  </w:style>
  <w:style w:type="paragraph" w:styleId="a7">
    <w:name w:val="footer"/>
    <w:basedOn w:val="a"/>
    <w:link w:val="a8"/>
    <w:uiPriority w:val="99"/>
    <w:unhideWhenUsed/>
    <w:rsid w:val="00C258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855"/>
  </w:style>
  <w:style w:type="character" w:customStyle="1" w:styleId="20">
    <w:name w:val="Заголовок 2 Знак"/>
    <w:link w:val="2"/>
    <w:uiPriority w:val="9"/>
    <w:rsid w:val="004D477C"/>
    <w:rPr>
      <w:rFonts w:ascii="Cambria" w:eastAsia="Times New Roman" w:hAnsi="Cambria" w:cs="Times New Roman"/>
      <w:b/>
      <w:bCs/>
      <w:color w:val="4F81BD"/>
      <w:sz w:val="26"/>
      <w:szCs w:val="26"/>
    </w:rPr>
  </w:style>
  <w:style w:type="paragraph" w:styleId="a9">
    <w:name w:val="List Paragraph"/>
    <w:basedOn w:val="a"/>
    <w:uiPriority w:val="34"/>
    <w:qFormat/>
    <w:rsid w:val="00E53F37"/>
    <w:pPr>
      <w:ind w:left="720"/>
      <w:contextualSpacing/>
    </w:pPr>
  </w:style>
  <w:style w:type="character" w:styleId="aa">
    <w:name w:val="Hyperlink"/>
    <w:uiPriority w:val="99"/>
    <w:unhideWhenUsed/>
    <w:rsid w:val="005249DD"/>
    <w:rPr>
      <w:color w:val="0000FF"/>
      <w:u w:val="single"/>
    </w:rPr>
  </w:style>
  <w:style w:type="paragraph" w:styleId="21">
    <w:name w:val="toc 2"/>
    <w:basedOn w:val="a"/>
    <w:next w:val="a"/>
    <w:autoRedefine/>
    <w:uiPriority w:val="39"/>
    <w:unhideWhenUsed/>
    <w:rsid w:val="002F3847"/>
    <w:pPr>
      <w:spacing w:after="100"/>
      <w:ind w:left="220"/>
    </w:pPr>
  </w:style>
  <w:style w:type="paragraph" w:customStyle="1" w:styleId="ConsPlusNormal">
    <w:name w:val="ConsPlusNormal"/>
    <w:rsid w:val="003421C6"/>
    <w:pPr>
      <w:widowControl w:val="0"/>
      <w:autoSpaceDE w:val="0"/>
      <w:autoSpaceDN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1FEB6C30F59FF6320E51F213A5ABDEF598AAE9ADF58A69E7BDF22FB07A5A1AF145465DBBF9AC0086F4C48FE2B924AD6193D94F5C0994891pDx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FEB6C30F59FF6320E51F213A5ABDEF598AA89ED358A69E7BDF22FB07A5A1AF06543DD7BC9BDE096A591EAF6DpCx7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EB6C30F59FF6320E51F213A5ABDEF598BAB98D450A69E7BDF22FB07A5A1AF06543DD7BC9BDE096A591EAF6DpCx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ZR&amp;n=465418&amp;dst=100021" TargetMode="External"/><Relationship Id="rId4" Type="http://schemas.openxmlformats.org/officeDocument/2006/relationships/settings" Target="settings.xml"/><Relationship Id="rId9" Type="http://schemas.openxmlformats.org/officeDocument/2006/relationships/hyperlink" Target="consultantplus://offline/ref=1105CA76904EE41DE75DB4C840F35670C2BA1AC7BD08201FC62FD9018DGFV1C" TargetMode="External"/><Relationship Id="rId14" Type="http://schemas.openxmlformats.org/officeDocument/2006/relationships/hyperlink" Target="consultantplus://offline/ref=11FEB6C30F59FF6320E51F213A5ABDEF598AAE9DD35CA69E7BDF22FB07A5A1AF06543DD7BC9BDE096A591EAF6DpC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7743-AE87-48E3-BCF4-D4653E41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8740</Words>
  <Characters>49821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НП СРОСБР</Company>
  <LinksUpToDate>false</LinksUpToDate>
  <CharactersWithSpaces>58445</CharactersWithSpaces>
  <SharedDoc>false</SharedDoc>
  <HLinks>
    <vt:vector size="18" baseType="variant">
      <vt:variant>
        <vt:i4>262153</vt:i4>
      </vt:variant>
      <vt:variant>
        <vt:i4>6</vt:i4>
      </vt:variant>
      <vt:variant>
        <vt:i4>0</vt:i4>
      </vt:variant>
      <vt:variant>
        <vt:i4>5</vt:i4>
      </vt:variant>
      <vt:variant>
        <vt:lpwstr>consultantplus://offline/ref=1105CA76904EE41DE75DB4C840F35670C2BA1AC7BD08201FC62FD9018DGFV1C</vt:lpwstr>
      </vt:variant>
      <vt:variant>
        <vt:lpwstr/>
      </vt:variant>
      <vt:variant>
        <vt:i4>1769566</vt:i4>
      </vt:variant>
      <vt:variant>
        <vt:i4>3</vt:i4>
      </vt:variant>
      <vt:variant>
        <vt:i4>0</vt:i4>
      </vt:variant>
      <vt:variant>
        <vt:i4>5</vt:i4>
      </vt:variant>
      <vt:variant>
        <vt:lpwstr>consultantplus://offline/ref=2F36CD08EAF404881F8F99244E13A8DEE4BAC4D28CF0378D99CEA92B2BB46E2D6CDF124978e8LAE</vt:lpwstr>
      </vt:variant>
      <vt:variant>
        <vt:lpwstr/>
      </vt:variant>
      <vt:variant>
        <vt:i4>3211376</vt:i4>
      </vt:variant>
      <vt:variant>
        <vt:i4>0</vt:i4>
      </vt:variant>
      <vt:variant>
        <vt:i4>0</vt:i4>
      </vt:variant>
      <vt:variant>
        <vt:i4>5</vt:i4>
      </vt:variant>
      <vt:variant>
        <vt:lpwstr/>
      </vt:variant>
      <vt:variant>
        <vt:lpwstr>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dc:creator>
  <cp:lastModifiedBy>Марина М. Иванова</cp:lastModifiedBy>
  <cp:revision>5</cp:revision>
  <cp:lastPrinted>2023-10-10T05:37:00Z</cp:lastPrinted>
  <dcterms:created xsi:type="dcterms:W3CDTF">2023-10-10T09:45:00Z</dcterms:created>
  <dcterms:modified xsi:type="dcterms:W3CDTF">2024-03-14T04:03:00Z</dcterms:modified>
</cp:coreProperties>
</file>