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5CA41" w14:textId="605EC543" w:rsidR="005856C8" w:rsidRPr="00C42F93" w:rsidRDefault="004E289B">
      <w:pPr>
        <w:jc w:val="center"/>
        <w:rPr>
          <w:b/>
          <w:u w:val="single"/>
          <w:shd w:val="clear" w:color="auto" w:fill="F9CB9C"/>
        </w:rPr>
      </w:pPr>
      <w:r w:rsidRPr="00C42F93">
        <w:rPr>
          <w:b/>
          <w:u w:val="single"/>
          <w:shd w:val="clear" w:color="auto" w:fill="F9CB9C"/>
        </w:rPr>
        <w:t>Мониторинг изменений законодательства</w:t>
      </w:r>
    </w:p>
    <w:p w14:paraId="4DA72689" w14:textId="3AC65715" w:rsidR="00495E63" w:rsidRDefault="00495E63" w:rsidP="00495E63">
      <w:pPr>
        <w:rPr>
          <w:b/>
          <w:sz w:val="20"/>
          <w:szCs w:val="20"/>
          <w:u w:val="single"/>
          <w:shd w:val="clear" w:color="auto" w:fill="F9CB9C"/>
        </w:rPr>
      </w:pPr>
    </w:p>
    <w:p w14:paraId="06496B08" w14:textId="6607A328" w:rsidR="00495E63" w:rsidRPr="00495E63" w:rsidRDefault="00495E63" w:rsidP="00495E63">
      <w:pPr>
        <w:rPr>
          <w:b/>
          <w:sz w:val="20"/>
          <w:szCs w:val="20"/>
        </w:rPr>
      </w:pPr>
      <w:r>
        <w:rPr>
          <w:b/>
          <w:noProof/>
          <w:sz w:val="20"/>
          <w:szCs w:val="20"/>
        </w:rPr>
        <w:drawing>
          <wp:anchor distT="0" distB="0" distL="114300" distR="114300" simplePos="0" relativeHeight="251658240" behindDoc="0" locked="0" layoutInCell="1" allowOverlap="1" wp14:anchorId="05B9D47F" wp14:editId="55ADFB64">
            <wp:simplePos x="0" y="0"/>
            <wp:positionH relativeFrom="column">
              <wp:posOffset>2090002</wp:posOffset>
            </wp:positionH>
            <wp:positionV relativeFrom="paragraph">
              <wp:posOffset>13970</wp:posOffset>
            </wp:positionV>
            <wp:extent cx="474345" cy="1790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нимок экрана 2023-11-20 в 16.05.15.png"/>
                    <pic:cNvPicPr/>
                  </pic:nvPicPr>
                  <pic:blipFill>
                    <a:blip r:embed="rId8">
                      <a:extLst>
                        <a:ext uri="{28A0092B-C50C-407E-A947-70E740481C1C}">
                          <a14:useLocalDpi xmlns:a14="http://schemas.microsoft.com/office/drawing/2010/main" val="0"/>
                        </a:ext>
                      </a:extLst>
                    </a:blip>
                    <a:stretch>
                      <a:fillRect/>
                    </a:stretch>
                  </pic:blipFill>
                  <pic:spPr>
                    <a:xfrm>
                      <a:off x="0" y="0"/>
                      <a:ext cx="474345" cy="179070"/>
                    </a:xfrm>
                    <a:prstGeom prst="rect">
                      <a:avLst/>
                    </a:prstGeom>
                  </pic:spPr>
                </pic:pic>
              </a:graphicData>
            </a:graphic>
            <wp14:sizeRelH relativeFrom="page">
              <wp14:pctWidth>0</wp14:pctWidth>
            </wp14:sizeRelH>
            <wp14:sizeRelV relativeFrom="page">
              <wp14:pctHeight>0</wp14:pctHeight>
            </wp14:sizeRelV>
          </wp:anchor>
        </w:drawing>
      </w:r>
      <w:r w:rsidRPr="00495E63">
        <w:t xml:space="preserve">Сфера регулирования </w:t>
      </w:r>
      <w:r w:rsidRPr="00495E63">
        <w:rPr>
          <w:b/>
          <w:sz w:val="20"/>
          <w:szCs w:val="20"/>
        </w:rPr>
        <w:t>–</w:t>
      </w:r>
    </w:p>
    <w:p w14:paraId="13C9E427" w14:textId="77777777" w:rsidR="00495E63" w:rsidRDefault="00495E63" w:rsidP="00495E63"/>
    <w:p w14:paraId="6214A336" w14:textId="45316A5A" w:rsidR="00495E63" w:rsidRPr="00495E63" w:rsidRDefault="00495E63" w:rsidP="00495E63">
      <w:r>
        <w:rPr>
          <w:b/>
          <w:noProof/>
          <w:sz w:val="20"/>
          <w:szCs w:val="20"/>
        </w:rPr>
        <w:drawing>
          <wp:anchor distT="0" distB="0" distL="114300" distR="114300" simplePos="0" relativeHeight="251659264" behindDoc="0" locked="0" layoutInCell="1" allowOverlap="1" wp14:anchorId="4ED5A15D" wp14:editId="42EB4A60">
            <wp:simplePos x="0" y="0"/>
            <wp:positionH relativeFrom="column">
              <wp:posOffset>2092277</wp:posOffset>
            </wp:positionH>
            <wp:positionV relativeFrom="paragraph">
              <wp:posOffset>29902</wp:posOffset>
            </wp:positionV>
            <wp:extent cx="480877" cy="149860"/>
            <wp:effectExtent l="0" t="0" r="1905" b="254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Снимок экрана 2023-11-20 в 16.12.05.png"/>
                    <pic:cNvPicPr/>
                  </pic:nvPicPr>
                  <pic:blipFill rotWithShape="1">
                    <a:blip r:embed="rId9">
                      <a:extLst>
                        <a:ext uri="{28A0092B-C50C-407E-A947-70E740481C1C}">
                          <a14:useLocalDpi xmlns:a14="http://schemas.microsoft.com/office/drawing/2010/main" val="0"/>
                        </a:ext>
                      </a:extLst>
                    </a:blip>
                    <a:srcRect l="22411"/>
                    <a:stretch/>
                  </pic:blipFill>
                  <pic:spPr bwMode="auto">
                    <a:xfrm>
                      <a:off x="0" y="0"/>
                      <a:ext cx="480877" cy="149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E63">
        <w:t>Изменения по законопроекту –</w:t>
      </w:r>
    </w:p>
    <w:p w14:paraId="0E45CA42" w14:textId="613F3DF7" w:rsidR="005856C8" w:rsidRPr="00505136" w:rsidRDefault="005856C8">
      <w:pPr>
        <w:jc w:val="both"/>
        <w:rPr>
          <w:b/>
          <w:sz w:val="20"/>
          <w:szCs w:val="20"/>
          <w:u w:val="single"/>
          <w:shd w:val="clear" w:color="auto" w:fill="A4C2F4"/>
        </w:rPr>
      </w:pPr>
    </w:p>
    <w:tbl>
      <w:tblPr>
        <w:tblW w:w="18959" w:type="dxa"/>
        <w:tblInd w:w="-289"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400" w:firstRow="0" w:lastRow="0" w:firstColumn="0" w:lastColumn="0" w:noHBand="0" w:noVBand="1"/>
      </w:tblPr>
      <w:tblGrid>
        <w:gridCol w:w="710"/>
        <w:gridCol w:w="3685"/>
        <w:gridCol w:w="1559"/>
        <w:gridCol w:w="1843"/>
        <w:gridCol w:w="1985"/>
        <w:gridCol w:w="5764"/>
        <w:gridCol w:w="11"/>
        <w:gridCol w:w="1701"/>
        <w:gridCol w:w="1701"/>
      </w:tblGrid>
      <w:tr w:rsidR="00BA2056" w:rsidRPr="00505136" w14:paraId="0E45CA4C" w14:textId="4BBECFEF" w:rsidTr="00B80586">
        <w:trPr>
          <w:gridAfter w:val="3"/>
          <w:wAfter w:w="3413" w:type="dxa"/>
        </w:trPr>
        <w:tc>
          <w:tcPr>
            <w:tcW w:w="710" w:type="dxa"/>
          </w:tcPr>
          <w:p w14:paraId="0E45CA43" w14:textId="77777777" w:rsidR="004E289B" w:rsidRPr="00C42F93" w:rsidRDefault="004E289B" w:rsidP="0087360B">
            <w:pPr>
              <w:spacing w:before="60"/>
              <w:jc w:val="both"/>
              <w:rPr>
                <w:b/>
                <w:sz w:val="20"/>
                <w:szCs w:val="20"/>
              </w:rPr>
            </w:pPr>
            <w:r w:rsidRPr="00C42F93">
              <w:rPr>
                <w:b/>
                <w:sz w:val="20"/>
                <w:szCs w:val="20"/>
              </w:rPr>
              <w:t>№</w:t>
            </w:r>
          </w:p>
        </w:tc>
        <w:tc>
          <w:tcPr>
            <w:tcW w:w="3685" w:type="dxa"/>
          </w:tcPr>
          <w:p w14:paraId="0E45CA44" w14:textId="1EB8D7AA" w:rsidR="004E289B" w:rsidRPr="00C42F93" w:rsidRDefault="00D57489" w:rsidP="00C42F93">
            <w:pPr>
              <w:spacing w:before="60"/>
              <w:jc w:val="center"/>
              <w:rPr>
                <w:b/>
                <w:sz w:val="20"/>
                <w:szCs w:val="20"/>
              </w:rPr>
            </w:pPr>
            <w:r w:rsidRPr="00C42F93">
              <w:rPr>
                <w:b/>
                <w:sz w:val="20"/>
                <w:szCs w:val="20"/>
              </w:rPr>
              <w:t>Наименование проекта</w:t>
            </w:r>
            <w:r w:rsidR="004E289B" w:rsidRPr="00C42F93">
              <w:rPr>
                <w:b/>
                <w:sz w:val="20"/>
                <w:szCs w:val="20"/>
              </w:rPr>
              <w:t xml:space="preserve"> НПА</w:t>
            </w:r>
          </w:p>
          <w:p w14:paraId="0E45CA45" w14:textId="18A3C788" w:rsidR="004E289B" w:rsidRPr="00C42F93" w:rsidRDefault="004E289B" w:rsidP="00C42F93">
            <w:pPr>
              <w:spacing w:before="60"/>
              <w:jc w:val="center"/>
              <w:rPr>
                <w:b/>
                <w:i/>
                <w:sz w:val="20"/>
                <w:szCs w:val="20"/>
              </w:rPr>
            </w:pPr>
            <w:r w:rsidRPr="00C42F93">
              <w:rPr>
                <w:b/>
                <w:i/>
                <w:sz w:val="20"/>
                <w:szCs w:val="20"/>
              </w:rPr>
              <w:t xml:space="preserve">(в </w:t>
            </w:r>
            <w:proofErr w:type="spellStart"/>
            <w:r w:rsidRPr="00C42F93">
              <w:rPr>
                <w:b/>
                <w:i/>
                <w:sz w:val="20"/>
                <w:szCs w:val="20"/>
              </w:rPr>
              <w:t>т.ч</w:t>
            </w:r>
            <w:proofErr w:type="spellEnd"/>
            <w:r w:rsidRPr="00C42F93">
              <w:rPr>
                <w:b/>
                <w:i/>
                <w:sz w:val="20"/>
                <w:szCs w:val="20"/>
              </w:rPr>
              <w:t>. имеющиеся реквизиты)</w:t>
            </w:r>
          </w:p>
        </w:tc>
        <w:tc>
          <w:tcPr>
            <w:tcW w:w="1559" w:type="dxa"/>
          </w:tcPr>
          <w:p w14:paraId="0E45CA46" w14:textId="77777777" w:rsidR="004E289B" w:rsidRPr="00C42F93" w:rsidRDefault="004E289B" w:rsidP="00C42F93">
            <w:pPr>
              <w:spacing w:before="60"/>
              <w:jc w:val="center"/>
              <w:rPr>
                <w:b/>
                <w:sz w:val="20"/>
                <w:szCs w:val="20"/>
              </w:rPr>
            </w:pPr>
            <w:r w:rsidRPr="00C42F93">
              <w:rPr>
                <w:b/>
                <w:sz w:val="20"/>
                <w:szCs w:val="20"/>
              </w:rPr>
              <w:t>Источник поступления</w:t>
            </w:r>
          </w:p>
          <w:p w14:paraId="0E45CA47" w14:textId="77777777" w:rsidR="004E289B" w:rsidRPr="00C42F93" w:rsidRDefault="004E289B" w:rsidP="00C42F93">
            <w:pPr>
              <w:spacing w:before="60"/>
              <w:jc w:val="center"/>
              <w:rPr>
                <w:b/>
                <w:i/>
                <w:sz w:val="20"/>
                <w:szCs w:val="20"/>
              </w:rPr>
            </w:pPr>
          </w:p>
        </w:tc>
        <w:tc>
          <w:tcPr>
            <w:tcW w:w="1843" w:type="dxa"/>
          </w:tcPr>
          <w:p w14:paraId="0E45CA48" w14:textId="77777777" w:rsidR="004E289B" w:rsidRPr="00C42F93" w:rsidRDefault="004E289B" w:rsidP="00C42F93">
            <w:pPr>
              <w:spacing w:before="60"/>
              <w:jc w:val="center"/>
              <w:rPr>
                <w:b/>
                <w:sz w:val="20"/>
                <w:szCs w:val="20"/>
              </w:rPr>
            </w:pPr>
            <w:r w:rsidRPr="00C42F93">
              <w:rPr>
                <w:b/>
                <w:sz w:val="20"/>
                <w:szCs w:val="20"/>
              </w:rPr>
              <w:t>Разработчик</w:t>
            </w:r>
          </w:p>
        </w:tc>
        <w:tc>
          <w:tcPr>
            <w:tcW w:w="1985" w:type="dxa"/>
          </w:tcPr>
          <w:p w14:paraId="36701CCE" w14:textId="5A503D74" w:rsidR="00C42F93" w:rsidRPr="00C42F93" w:rsidRDefault="00E85DE2" w:rsidP="00C42F93">
            <w:pPr>
              <w:spacing w:before="60"/>
              <w:jc w:val="center"/>
              <w:rPr>
                <w:b/>
                <w:sz w:val="20"/>
                <w:szCs w:val="20"/>
              </w:rPr>
            </w:pPr>
            <w:r w:rsidRPr="00C42F93">
              <w:rPr>
                <w:b/>
                <w:sz w:val="20"/>
                <w:szCs w:val="20"/>
              </w:rPr>
              <w:t>Дата внесения законопроекта</w:t>
            </w:r>
            <w:r w:rsidR="00C42F93" w:rsidRPr="00C42F93">
              <w:rPr>
                <w:b/>
                <w:sz w:val="20"/>
                <w:szCs w:val="20"/>
              </w:rPr>
              <w:t xml:space="preserve"> в ГД</w:t>
            </w:r>
          </w:p>
          <w:p w14:paraId="53527E01" w14:textId="77777777" w:rsidR="00C42F93" w:rsidRPr="00C42F93" w:rsidRDefault="00C42F93" w:rsidP="00C42F93">
            <w:pPr>
              <w:spacing w:before="60"/>
              <w:jc w:val="center"/>
              <w:rPr>
                <w:b/>
                <w:sz w:val="20"/>
                <w:szCs w:val="20"/>
              </w:rPr>
            </w:pPr>
          </w:p>
          <w:p w14:paraId="0E45CA49" w14:textId="01F31160" w:rsidR="004E289B" w:rsidRPr="00C42F93" w:rsidRDefault="004E289B" w:rsidP="00C42F93">
            <w:pPr>
              <w:spacing w:before="60"/>
              <w:jc w:val="center"/>
              <w:rPr>
                <w:b/>
                <w:sz w:val="20"/>
                <w:szCs w:val="20"/>
              </w:rPr>
            </w:pPr>
            <w:r w:rsidRPr="00C42F93">
              <w:rPr>
                <w:b/>
                <w:sz w:val="20"/>
                <w:szCs w:val="20"/>
              </w:rPr>
              <w:t>Текущий статус рассмотрения в ФОВ</w:t>
            </w:r>
          </w:p>
        </w:tc>
        <w:tc>
          <w:tcPr>
            <w:tcW w:w="5764" w:type="dxa"/>
          </w:tcPr>
          <w:p w14:paraId="0E45CA4A" w14:textId="77777777" w:rsidR="004E289B" w:rsidRPr="00C42F93" w:rsidRDefault="004E289B" w:rsidP="00C42F93">
            <w:pPr>
              <w:spacing w:before="60"/>
              <w:jc w:val="center"/>
              <w:rPr>
                <w:b/>
                <w:sz w:val="20"/>
                <w:szCs w:val="20"/>
              </w:rPr>
            </w:pPr>
            <w:r w:rsidRPr="00C42F93">
              <w:rPr>
                <w:b/>
                <w:sz w:val="20"/>
                <w:szCs w:val="20"/>
              </w:rPr>
              <w:t>Краткое описание</w:t>
            </w:r>
          </w:p>
          <w:p w14:paraId="0E45CA4B" w14:textId="77777777" w:rsidR="004E289B" w:rsidRPr="00C42F93" w:rsidRDefault="004E289B" w:rsidP="00C42F93">
            <w:pPr>
              <w:spacing w:before="60"/>
              <w:jc w:val="center"/>
              <w:rPr>
                <w:b/>
                <w:sz w:val="20"/>
                <w:szCs w:val="20"/>
              </w:rPr>
            </w:pPr>
            <w:r w:rsidRPr="00C42F93">
              <w:rPr>
                <w:b/>
                <w:sz w:val="20"/>
                <w:szCs w:val="20"/>
              </w:rPr>
              <w:t>проекта НПА</w:t>
            </w:r>
          </w:p>
        </w:tc>
      </w:tr>
      <w:tr w:rsidR="00BA2056" w:rsidRPr="00505136" w14:paraId="0E45CA4E" w14:textId="79FBDC32" w:rsidTr="00B80586">
        <w:trPr>
          <w:gridAfter w:val="2"/>
          <w:wAfter w:w="3402" w:type="dxa"/>
          <w:trHeight w:val="220"/>
        </w:trPr>
        <w:tc>
          <w:tcPr>
            <w:tcW w:w="15557" w:type="dxa"/>
            <w:gridSpan w:val="7"/>
            <w:shd w:val="clear" w:color="auto" w:fill="EAF1DD" w:themeFill="accent3" w:themeFillTint="33"/>
          </w:tcPr>
          <w:p w14:paraId="3BCF8750" w14:textId="77777777" w:rsidR="00C42F93" w:rsidRPr="00C42F93" w:rsidRDefault="00C42F93" w:rsidP="00C42F93">
            <w:pPr>
              <w:jc w:val="center"/>
              <w:rPr>
                <w:b/>
                <w:sz w:val="20"/>
                <w:szCs w:val="20"/>
              </w:rPr>
            </w:pPr>
          </w:p>
          <w:p w14:paraId="081C7206" w14:textId="77777777" w:rsidR="005856C8" w:rsidRPr="00C42F93" w:rsidRDefault="004E289B" w:rsidP="00C42F93">
            <w:pPr>
              <w:jc w:val="center"/>
              <w:rPr>
                <w:b/>
                <w:sz w:val="20"/>
                <w:szCs w:val="20"/>
              </w:rPr>
            </w:pPr>
            <w:r w:rsidRPr="00C42F93">
              <w:rPr>
                <w:b/>
                <w:sz w:val="20"/>
                <w:szCs w:val="20"/>
              </w:rPr>
              <w:t>САМОРЕГУЛИРОВАНИЕ В СТРОИТЕЛЬСТВЕ</w:t>
            </w:r>
          </w:p>
          <w:p w14:paraId="0E45CA4D" w14:textId="2386DEC2" w:rsidR="00C42F93" w:rsidRPr="00C42F93" w:rsidRDefault="00C42F93" w:rsidP="00C42F93">
            <w:pPr>
              <w:jc w:val="center"/>
              <w:rPr>
                <w:b/>
                <w:sz w:val="20"/>
                <w:szCs w:val="20"/>
              </w:rPr>
            </w:pPr>
          </w:p>
        </w:tc>
      </w:tr>
      <w:tr w:rsidR="00CD6335" w:rsidRPr="00505136" w14:paraId="118ABF5B" w14:textId="77777777" w:rsidTr="00CD6335">
        <w:trPr>
          <w:gridAfter w:val="3"/>
          <w:wAfter w:w="3413" w:type="dxa"/>
        </w:trPr>
        <w:tc>
          <w:tcPr>
            <w:tcW w:w="710" w:type="dxa"/>
            <w:shd w:val="clear" w:color="auto" w:fill="auto"/>
          </w:tcPr>
          <w:p w14:paraId="6761D3CE" w14:textId="77777777" w:rsidR="00CD6335" w:rsidRPr="00080D6A" w:rsidRDefault="00CD6335" w:rsidP="00080D6A">
            <w:pPr>
              <w:pStyle w:val="ab"/>
              <w:numPr>
                <w:ilvl w:val="0"/>
                <w:numId w:val="10"/>
              </w:numPr>
              <w:pBdr>
                <w:top w:val="nil"/>
                <w:left w:val="nil"/>
                <w:bottom w:val="nil"/>
                <w:right w:val="nil"/>
                <w:between w:val="nil"/>
              </w:pBdr>
              <w:tabs>
                <w:tab w:val="center" w:pos="317"/>
              </w:tabs>
              <w:spacing w:before="60"/>
              <w:jc w:val="both"/>
              <w:rPr>
                <w:sz w:val="20"/>
                <w:szCs w:val="20"/>
              </w:rPr>
            </w:pPr>
          </w:p>
        </w:tc>
        <w:tc>
          <w:tcPr>
            <w:tcW w:w="3685" w:type="dxa"/>
            <w:shd w:val="clear" w:color="auto" w:fill="D9D9D9" w:themeFill="background1" w:themeFillShade="D9"/>
          </w:tcPr>
          <w:p w14:paraId="2F076C57" w14:textId="53F6E40B" w:rsidR="00CD6335" w:rsidRPr="00C42F93" w:rsidRDefault="00CD6335" w:rsidP="00395618">
            <w:pPr>
              <w:jc w:val="both"/>
              <w:rPr>
                <w:sz w:val="20"/>
                <w:szCs w:val="20"/>
              </w:rPr>
            </w:pPr>
            <w:r>
              <w:rPr>
                <w:sz w:val="20"/>
                <w:szCs w:val="20"/>
              </w:rPr>
              <w:t>Проект «</w:t>
            </w:r>
            <w:r w:rsidRPr="00CD6335">
              <w:rPr>
                <w:sz w:val="20"/>
                <w:szCs w:val="20"/>
              </w:rPr>
              <w:t>О внесении изменений в Жилищный кодекс Российской Федерации и статью 53 Градостроительного кодекса Российской Федерации</w:t>
            </w:r>
            <w:r>
              <w:rPr>
                <w:sz w:val="20"/>
                <w:szCs w:val="20"/>
              </w:rPr>
              <w:t>»</w:t>
            </w:r>
          </w:p>
        </w:tc>
        <w:tc>
          <w:tcPr>
            <w:tcW w:w="1559" w:type="dxa"/>
            <w:shd w:val="clear" w:color="auto" w:fill="D9D9D9" w:themeFill="background1" w:themeFillShade="D9"/>
          </w:tcPr>
          <w:p w14:paraId="4AD40BAA" w14:textId="54197B16" w:rsidR="00CD6335" w:rsidRPr="00CD6335" w:rsidRDefault="00A23EA4" w:rsidP="00395618">
            <w:pPr>
              <w:jc w:val="both"/>
              <w:rPr>
                <w:sz w:val="20"/>
                <w:szCs w:val="20"/>
              </w:rPr>
            </w:pPr>
            <w:hyperlink r:id="rId10" w:history="1">
              <w:r w:rsidR="00CD6335" w:rsidRPr="00CD6335">
                <w:rPr>
                  <w:rStyle w:val="a6"/>
                  <w:sz w:val="20"/>
                  <w:szCs w:val="20"/>
                </w:rPr>
                <w:t>https://sozd.duma.gov.ru/bill/416434-8</w:t>
              </w:r>
            </w:hyperlink>
            <w:r w:rsidR="00CD6335" w:rsidRPr="00CD6335">
              <w:rPr>
                <w:sz w:val="20"/>
                <w:szCs w:val="20"/>
              </w:rPr>
              <w:t xml:space="preserve"> </w:t>
            </w:r>
          </w:p>
        </w:tc>
        <w:tc>
          <w:tcPr>
            <w:tcW w:w="1843" w:type="dxa"/>
            <w:shd w:val="clear" w:color="auto" w:fill="D9D9D9" w:themeFill="background1" w:themeFillShade="D9"/>
          </w:tcPr>
          <w:p w14:paraId="43D04C3A" w14:textId="75B48E94" w:rsidR="00CD6335" w:rsidRPr="00C42F93" w:rsidRDefault="00CD6335" w:rsidP="00395618">
            <w:pPr>
              <w:jc w:val="both"/>
              <w:rPr>
                <w:sz w:val="20"/>
                <w:szCs w:val="20"/>
              </w:rPr>
            </w:pPr>
            <w:r w:rsidRPr="00CD6335">
              <w:rPr>
                <w:sz w:val="20"/>
                <w:szCs w:val="20"/>
              </w:rPr>
              <w:t>Правительство Российской Федерации</w:t>
            </w:r>
          </w:p>
        </w:tc>
        <w:tc>
          <w:tcPr>
            <w:tcW w:w="1985" w:type="dxa"/>
            <w:shd w:val="clear" w:color="auto" w:fill="D9D9D9" w:themeFill="background1" w:themeFillShade="D9"/>
          </w:tcPr>
          <w:p w14:paraId="6E3292C7" w14:textId="77777777" w:rsidR="00CD6335" w:rsidRDefault="00CD6335" w:rsidP="00395618">
            <w:pPr>
              <w:jc w:val="both"/>
              <w:rPr>
                <w:sz w:val="20"/>
                <w:szCs w:val="20"/>
              </w:rPr>
            </w:pPr>
            <w:r>
              <w:rPr>
                <w:sz w:val="20"/>
                <w:szCs w:val="20"/>
              </w:rPr>
              <w:t>3 августа 2023 года</w:t>
            </w:r>
          </w:p>
          <w:p w14:paraId="1C142003" w14:textId="77777777" w:rsidR="00CD6335" w:rsidRDefault="00CD6335" w:rsidP="00395618">
            <w:pPr>
              <w:jc w:val="both"/>
              <w:rPr>
                <w:sz w:val="20"/>
                <w:szCs w:val="20"/>
              </w:rPr>
            </w:pPr>
          </w:p>
          <w:p w14:paraId="36F7DC82" w14:textId="77777777" w:rsidR="00CD6335" w:rsidRDefault="00A10F2C" w:rsidP="00395618">
            <w:pPr>
              <w:jc w:val="both"/>
              <w:rPr>
                <w:sz w:val="20"/>
                <w:szCs w:val="20"/>
              </w:rPr>
            </w:pPr>
            <w:r>
              <w:rPr>
                <w:sz w:val="20"/>
                <w:szCs w:val="20"/>
              </w:rPr>
              <w:t>17 июля 2024</w:t>
            </w:r>
          </w:p>
          <w:p w14:paraId="2EAA16FD" w14:textId="77777777" w:rsidR="00A10F2C" w:rsidRDefault="00A10F2C" w:rsidP="00395618">
            <w:pPr>
              <w:jc w:val="both"/>
              <w:rPr>
                <w:sz w:val="20"/>
                <w:szCs w:val="20"/>
              </w:rPr>
            </w:pPr>
            <w:r w:rsidRPr="00A10F2C">
              <w:rPr>
                <w:sz w:val="20"/>
                <w:szCs w:val="20"/>
              </w:rPr>
              <w:t>Принятие ответственным комитетом решения о представлении законопроекта в Совет Государственной Думы</w:t>
            </w:r>
          </w:p>
          <w:p w14:paraId="257832DF" w14:textId="77777777" w:rsidR="00A10F2C" w:rsidRDefault="00A10F2C" w:rsidP="00395618">
            <w:pPr>
              <w:jc w:val="both"/>
              <w:rPr>
                <w:sz w:val="20"/>
                <w:szCs w:val="20"/>
              </w:rPr>
            </w:pPr>
          </w:p>
          <w:p w14:paraId="160E9D70" w14:textId="77777777" w:rsidR="00A10F2C" w:rsidRDefault="00A10F2C" w:rsidP="00395618">
            <w:pPr>
              <w:jc w:val="both"/>
              <w:rPr>
                <w:sz w:val="20"/>
                <w:szCs w:val="20"/>
              </w:rPr>
            </w:pPr>
            <w:r>
              <w:rPr>
                <w:sz w:val="20"/>
                <w:szCs w:val="20"/>
              </w:rPr>
              <w:t>30 июля 2024</w:t>
            </w:r>
          </w:p>
          <w:p w14:paraId="5D669936" w14:textId="77777777" w:rsidR="00A10F2C" w:rsidRDefault="00A10F2C" w:rsidP="00395618">
            <w:pPr>
              <w:jc w:val="both"/>
              <w:rPr>
                <w:sz w:val="20"/>
                <w:szCs w:val="20"/>
              </w:rPr>
            </w:pPr>
            <w:r w:rsidRPr="00A10F2C">
              <w:rPr>
                <w:sz w:val="20"/>
                <w:szCs w:val="20"/>
              </w:rPr>
              <w:t>Рассмотрение законопроекта Государственной Думой</w:t>
            </w:r>
          </w:p>
          <w:p w14:paraId="4DCE70F4" w14:textId="77777777" w:rsidR="00A10F2C" w:rsidRDefault="00A10F2C" w:rsidP="00395618">
            <w:pPr>
              <w:jc w:val="both"/>
              <w:rPr>
                <w:sz w:val="20"/>
                <w:szCs w:val="20"/>
              </w:rPr>
            </w:pPr>
          </w:p>
          <w:p w14:paraId="54DC3693" w14:textId="77777777" w:rsidR="00A10F2C" w:rsidRDefault="00A10F2C" w:rsidP="00395618">
            <w:pPr>
              <w:jc w:val="both"/>
              <w:rPr>
                <w:sz w:val="20"/>
                <w:szCs w:val="20"/>
              </w:rPr>
            </w:pPr>
            <w:r>
              <w:rPr>
                <w:sz w:val="20"/>
                <w:szCs w:val="20"/>
              </w:rPr>
              <w:t>31 июля 2024</w:t>
            </w:r>
          </w:p>
          <w:p w14:paraId="016D24A7" w14:textId="77777777" w:rsidR="00A10F2C" w:rsidRDefault="00A10F2C" w:rsidP="00395618">
            <w:pPr>
              <w:jc w:val="both"/>
              <w:rPr>
                <w:sz w:val="20"/>
                <w:szCs w:val="20"/>
              </w:rPr>
            </w:pPr>
            <w:r>
              <w:rPr>
                <w:sz w:val="20"/>
                <w:szCs w:val="20"/>
              </w:rPr>
              <w:t>Прохождение закона в Совете Федерации</w:t>
            </w:r>
          </w:p>
          <w:p w14:paraId="1F26D8F0" w14:textId="77777777" w:rsidR="00A23EA4" w:rsidRDefault="00A23EA4" w:rsidP="00395618">
            <w:pPr>
              <w:jc w:val="both"/>
              <w:rPr>
                <w:sz w:val="20"/>
                <w:szCs w:val="20"/>
              </w:rPr>
            </w:pPr>
          </w:p>
          <w:p w14:paraId="70640632" w14:textId="77777777" w:rsidR="00A23EA4" w:rsidRDefault="00A23EA4" w:rsidP="00395618">
            <w:pPr>
              <w:jc w:val="both"/>
              <w:rPr>
                <w:sz w:val="20"/>
                <w:szCs w:val="20"/>
              </w:rPr>
            </w:pPr>
            <w:r>
              <w:rPr>
                <w:sz w:val="20"/>
                <w:szCs w:val="20"/>
              </w:rPr>
              <w:t>8 августа 2024</w:t>
            </w:r>
          </w:p>
          <w:p w14:paraId="29093440" w14:textId="5C24DD13" w:rsidR="00A23EA4" w:rsidRPr="00C42F93" w:rsidRDefault="00A23EA4" w:rsidP="00395618">
            <w:pPr>
              <w:jc w:val="both"/>
              <w:rPr>
                <w:sz w:val="20"/>
                <w:szCs w:val="20"/>
              </w:rPr>
            </w:pPr>
            <w:r>
              <w:rPr>
                <w:sz w:val="20"/>
                <w:szCs w:val="20"/>
              </w:rPr>
              <w:t>Законопроект принят</w:t>
            </w:r>
          </w:p>
        </w:tc>
        <w:tc>
          <w:tcPr>
            <w:tcW w:w="5764" w:type="dxa"/>
            <w:shd w:val="clear" w:color="auto" w:fill="D9D9D9" w:themeFill="background1" w:themeFillShade="D9"/>
          </w:tcPr>
          <w:p w14:paraId="428DC551" w14:textId="77777777" w:rsidR="00CD6335" w:rsidRDefault="00CD6335" w:rsidP="00395618">
            <w:pPr>
              <w:jc w:val="both"/>
              <w:rPr>
                <w:sz w:val="20"/>
                <w:szCs w:val="20"/>
              </w:rPr>
            </w:pPr>
            <w:r w:rsidRPr="00CD6335">
              <w:rPr>
                <w:sz w:val="20"/>
                <w:szCs w:val="20"/>
              </w:rPr>
              <w:t>Законопроектом предусматривается дополнение положения об обязанности органов государственного жилищного надзора о ведении реестра уведомлений о выбранном собственниками помещений многоквартирного дома способе управления многоквартирным домом требованием, предусматривающим также ведение реестров протоколов общего собрания собственников помещений в многоквартирном доме, касающихся принятия решения о проведении работ по капитальному ремонту общего имущества в многоквартирном доме. Принятие законопроекта позволит усовершенствовать контроль за использованием средств, которые находятся на специальных счетах.</w:t>
            </w:r>
          </w:p>
          <w:p w14:paraId="2E26BFD9" w14:textId="77777777" w:rsidR="00CD6335" w:rsidRDefault="00CD6335" w:rsidP="00395618">
            <w:pPr>
              <w:jc w:val="both"/>
              <w:rPr>
                <w:sz w:val="20"/>
                <w:szCs w:val="20"/>
              </w:rPr>
            </w:pPr>
            <w:r>
              <w:rPr>
                <w:sz w:val="20"/>
                <w:szCs w:val="20"/>
              </w:rPr>
              <w:t xml:space="preserve">Также вводятся новые положения, касающиеся: </w:t>
            </w:r>
          </w:p>
          <w:p w14:paraId="5F85DC6F" w14:textId="77777777" w:rsidR="00CD6335" w:rsidRDefault="00CD6335" w:rsidP="00395618">
            <w:pPr>
              <w:jc w:val="both"/>
              <w:rPr>
                <w:sz w:val="20"/>
                <w:szCs w:val="20"/>
              </w:rPr>
            </w:pPr>
            <w:r>
              <w:rPr>
                <w:sz w:val="20"/>
                <w:szCs w:val="20"/>
              </w:rPr>
              <w:t xml:space="preserve">1. </w:t>
            </w:r>
            <w:r w:rsidRPr="00CD6335">
              <w:rPr>
                <w:sz w:val="20"/>
                <w:szCs w:val="20"/>
              </w:rPr>
              <w:t>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Российской Федерации (далее - подрядные организации).</w:t>
            </w:r>
          </w:p>
          <w:p w14:paraId="65A501A5" w14:textId="77777777" w:rsidR="00CD6335" w:rsidRDefault="00CD6335" w:rsidP="00395618">
            <w:pPr>
              <w:jc w:val="both"/>
              <w:rPr>
                <w:sz w:val="20"/>
                <w:szCs w:val="20"/>
              </w:rPr>
            </w:pPr>
          </w:p>
          <w:p w14:paraId="6126334B" w14:textId="20F1ACB0" w:rsidR="00CD6335" w:rsidRPr="00C42F93" w:rsidRDefault="00CD6335" w:rsidP="00395618">
            <w:pPr>
              <w:jc w:val="both"/>
              <w:rPr>
                <w:sz w:val="20"/>
                <w:szCs w:val="20"/>
              </w:rPr>
            </w:pPr>
            <w:r w:rsidRPr="00CD6335">
              <w:rPr>
                <w:sz w:val="20"/>
                <w:szCs w:val="20"/>
              </w:rPr>
              <w:t>Строительн</w:t>
            </w:r>
            <w:r>
              <w:rPr>
                <w:sz w:val="20"/>
                <w:szCs w:val="20"/>
              </w:rPr>
              <w:t>ого</w:t>
            </w:r>
            <w:r w:rsidRPr="00CD6335">
              <w:rPr>
                <w:sz w:val="20"/>
                <w:szCs w:val="20"/>
              </w:rPr>
              <w:t xml:space="preserve"> контрол</w:t>
            </w:r>
            <w:r>
              <w:rPr>
                <w:sz w:val="20"/>
                <w:szCs w:val="20"/>
              </w:rPr>
              <w:t>я</w:t>
            </w:r>
            <w:r w:rsidRPr="00CD6335">
              <w:rPr>
                <w:sz w:val="20"/>
                <w:szCs w:val="20"/>
              </w:rPr>
              <w:t xml:space="preserve"> в процессе проведения капитального ремонта общего имущества, включенного в состав здания, являющегося многоквартирным домом, капитальный ремонт </w:t>
            </w:r>
            <w:r w:rsidRPr="00CD6335">
              <w:rPr>
                <w:sz w:val="20"/>
                <w:szCs w:val="20"/>
              </w:rPr>
              <w:lastRenderedPageBreak/>
              <w:t xml:space="preserve">общего имущества в котором осуществляется за счет средств, формируемых на специальном счете, счете, счетах регионального оператора, проводится исполнительным органом субъекта Российской Федерации или подведомственным указанному органу государственным (бюджетным или автономным) учреждением (далее в настоящей статье - уполномоченный орган) в случае принятия субъектом Российской Федерации решения о проведении в многоквартирных домах строительного контроля уполномоченным органом. </w:t>
            </w:r>
          </w:p>
        </w:tc>
      </w:tr>
      <w:tr w:rsidR="00BA2056" w:rsidRPr="00505136" w14:paraId="0E45CA8E" w14:textId="52F1428C" w:rsidTr="00CD6335">
        <w:trPr>
          <w:gridAfter w:val="3"/>
          <w:wAfter w:w="3413" w:type="dxa"/>
        </w:trPr>
        <w:tc>
          <w:tcPr>
            <w:tcW w:w="710" w:type="dxa"/>
            <w:shd w:val="clear" w:color="auto" w:fill="auto"/>
          </w:tcPr>
          <w:p w14:paraId="0E45CA87" w14:textId="34055761" w:rsidR="004E289B" w:rsidRPr="00080D6A" w:rsidRDefault="004E289B" w:rsidP="00080D6A">
            <w:pPr>
              <w:pStyle w:val="ab"/>
              <w:numPr>
                <w:ilvl w:val="0"/>
                <w:numId w:val="10"/>
              </w:numPr>
              <w:pBdr>
                <w:top w:val="nil"/>
                <w:left w:val="nil"/>
                <w:bottom w:val="nil"/>
                <w:right w:val="nil"/>
                <w:between w:val="nil"/>
              </w:pBdr>
              <w:tabs>
                <w:tab w:val="center" w:pos="317"/>
              </w:tabs>
              <w:spacing w:before="60"/>
              <w:jc w:val="both"/>
              <w:rPr>
                <w:sz w:val="20"/>
                <w:szCs w:val="20"/>
              </w:rPr>
            </w:pPr>
          </w:p>
        </w:tc>
        <w:tc>
          <w:tcPr>
            <w:tcW w:w="3685" w:type="dxa"/>
            <w:shd w:val="clear" w:color="auto" w:fill="D9D9D9" w:themeFill="background1" w:themeFillShade="D9"/>
          </w:tcPr>
          <w:p w14:paraId="0E45CA88" w14:textId="0BFC5C12" w:rsidR="004E289B" w:rsidRPr="00C42F93" w:rsidRDefault="004E289B" w:rsidP="00395618">
            <w:pPr>
              <w:jc w:val="both"/>
              <w:rPr>
                <w:sz w:val="20"/>
                <w:szCs w:val="20"/>
              </w:rPr>
            </w:pPr>
            <w:r w:rsidRPr="00C42F93">
              <w:rPr>
                <w:sz w:val="20"/>
                <w:szCs w:val="20"/>
              </w:rPr>
              <w:t xml:space="preserve">Проект </w:t>
            </w:r>
            <w:r w:rsidR="00097A75">
              <w:rPr>
                <w:sz w:val="20"/>
                <w:szCs w:val="20"/>
              </w:rPr>
              <w:t>«</w:t>
            </w:r>
            <w:r w:rsidRPr="00C42F93">
              <w:rPr>
                <w:sz w:val="20"/>
                <w:szCs w:val="20"/>
              </w:rPr>
              <w:t>О внесении изменений в статью 55-16 Градостроительного кодекса Российской Федерации</w:t>
            </w:r>
            <w:r w:rsidR="00097A75">
              <w:rPr>
                <w:sz w:val="20"/>
                <w:szCs w:val="20"/>
              </w:rPr>
              <w:t>»</w:t>
            </w:r>
          </w:p>
          <w:p w14:paraId="0E45CA89" w14:textId="65BE3A07" w:rsidR="004E289B" w:rsidRPr="00C42F93" w:rsidRDefault="004E289B" w:rsidP="00395618">
            <w:pPr>
              <w:jc w:val="both"/>
              <w:rPr>
                <w:sz w:val="20"/>
                <w:szCs w:val="20"/>
              </w:rPr>
            </w:pPr>
          </w:p>
        </w:tc>
        <w:tc>
          <w:tcPr>
            <w:tcW w:w="1559" w:type="dxa"/>
            <w:shd w:val="clear" w:color="auto" w:fill="D9D9D9" w:themeFill="background1" w:themeFillShade="D9"/>
          </w:tcPr>
          <w:p w14:paraId="0E45CA8A" w14:textId="26DE12DA" w:rsidR="004E289B" w:rsidRPr="00C42F93" w:rsidRDefault="00A23EA4" w:rsidP="00395618">
            <w:pPr>
              <w:jc w:val="both"/>
              <w:rPr>
                <w:sz w:val="20"/>
                <w:szCs w:val="20"/>
              </w:rPr>
            </w:pPr>
            <w:hyperlink r:id="rId11">
              <w:r w:rsidR="004E289B" w:rsidRPr="00C42F93">
                <w:rPr>
                  <w:sz w:val="20"/>
                  <w:szCs w:val="20"/>
                  <w:u w:val="single"/>
                </w:rPr>
                <w:t>https</w:t>
              </w:r>
              <w:r w:rsidR="004E289B" w:rsidRPr="00C42F93">
                <w:rPr>
                  <w:sz w:val="20"/>
                  <w:szCs w:val="20"/>
                  <w:u w:val="single"/>
                </w:rPr>
                <w:t>:</w:t>
              </w:r>
              <w:r w:rsidR="004E289B" w:rsidRPr="00C42F93">
                <w:rPr>
                  <w:sz w:val="20"/>
                  <w:szCs w:val="20"/>
                  <w:u w:val="single"/>
                </w:rPr>
                <w:t>//sozd.duma.gov.ru/bill/134779-8</w:t>
              </w:r>
            </w:hyperlink>
          </w:p>
        </w:tc>
        <w:tc>
          <w:tcPr>
            <w:tcW w:w="1843" w:type="dxa"/>
            <w:shd w:val="clear" w:color="auto" w:fill="D9D9D9" w:themeFill="background1" w:themeFillShade="D9"/>
          </w:tcPr>
          <w:p w14:paraId="0E45CA8B" w14:textId="77777777" w:rsidR="004E289B" w:rsidRPr="00C42F93" w:rsidRDefault="004E289B" w:rsidP="00395618">
            <w:pPr>
              <w:jc w:val="both"/>
              <w:rPr>
                <w:sz w:val="20"/>
                <w:szCs w:val="20"/>
              </w:rPr>
            </w:pPr>
            <w:r w:rsidRPr="00C42F93">
              <w:rPr>
                <w:sz w:val="20"/>
                <w:szCs w:val="20"/>
              </w:rPr>
              <w:t>Смоленская областная Дума</w:t>
            </w:r>
          </w:p>
        </w:tc>
        <w:tc>
          <w:tcPr>
            <w:tcW w:w="1985" w:type="dxa"/>
            <w:shd w:val="clear" w:color="auto" w:fill="D9D9D9" w:themeFill="background1" w:themeFillShade="D9"/>
          </w:tcPr>
          <w:p w14:paraId="536A786C" w14:textId="524DC4CE" w:rsidR="00B57987" w:rsidRPr="00C42F93" w:rsidRDefault="00B57987" w:rsidP="00395618">
            <w:pPr>
              <w:jc w:val="both"/>
              <w:rPr>
                <w:sz w:val="20"/>
                <w:szCs w:val="20"/>
              </w:rPr>
            </w:pPr>
            <w:r w:rsidRPr="00C42F93">
              <w:rPr>
                <w:sz w:val="20"/>
                <w:szCs w:val="20"/>
              </w:rPr>
              <w:t>1 июня 2023 года</w:t>
            </w:r>
          </w:p>
          <w:p w14:paraId="3DFAAE23" w14:textId="77777777" w:rsidR="00B57987" w:rsidRPr="00C42F93" w:rsidRDefault="00B57987" w:rsidP="00395618">
            <w:pPr>
              <w:jc w:val="both"/>
              <w:rPr>
                <w:sz w:val="20"/>
                <w:szCs w:val="20"/>
              </w:rPr>
            </w:pPr>
          </w:p>
          <w:p w14:paraId="76218AA0" w14:textId="091A5CE5" w:rsidR="00FF4E95" w:rsidRPr="00C42F93" w:rsidRDefault="00FF4E95" w:rsidP="00395618">
            <w:pPr>
              <w:jc w:val="both"/>
              <w:rPr>
                <w:sz w:val="20"/>
                <w:szCs w:val="20"/>
              </w:rPr>
            </w:pPr>
            <w:r w:rsidRPr="00C42F93">
              <w:rPr>
                <w:sz w:val="20"/>
                <w:szCs w:val="20"/>
              </w:rPr>
              <w:t>21</w:t>
            </w:r>
            <w:r w:rsidR="00656575" w:rsidRPr="00C42F93">
              <w:rPr>
                <w:sz w:val="20"/>
                <w:szCs w:val="20"/>
              </w:rPr>
              <w:t xml:space="preserve"> июля </w:t>
            </w:r>
            <w:r w:rsidRPr="00C42F93">
              <w:rPr>
                <w:sz w:val="20"/>
                <w:szCs w:val="20"/>
              </w:rPr>
              <w:t>2023</w:t>
            </w:r>
          </w:p>
          <w:p w14:paraId="2FBD7170" w14:textId="77777777" w:rsidR="00FF4E95" w:rsidRPr="00C42F93" w:rsidRDefault="00FF4E95" w:rsidP="00395618">
            <w:pPr>
              <w:jc w:val="both"/>
              <w:rPr>
                <w:sz w:val="20"/>
                <w:szCs w:val="20"/>
              </w:rPr>
            </w:pPr>
            <w:r w:rsidRPr="00C42F93">
              <w:rPr>
                <w:sz w:val="20"/>
                <w:szCs w:val="20"/>
              </w:rPr>
              <w:t>принять законопроект в первом чтении</w:t>
            </w:r>
          </w:p>
          <w:p w14:paraId="685F1EBA" w14:textId="77777777" w:rsidR="007B1239" w:rsidRDefault="007B1239" w:rsidP="00395618">
            <w:pPr>
              <w:jc w:val="both"/>
              <w:rPr>
                <w:sz w:val="20"/>
                <w:szCs w:val="20"/>
              </w:rPr>
            </w:pPr>
          </w:p>
          <w:p w14:paraId="4C5C78CC" w14:textId="77777777" w:rsidR="00210719" w:rsidRDefault="00210719" w:rsidP="00395618">
            <w:pPr>
              <w:jc w:val="both"/>
              <w:rPr>
                <w:sz w:val="20"/>
                <w:szCs w:val="20"/>
              </w:rPr>
            </w:pPr>
            <w:r w:rsidRPr="00210719">
              <w:rPr>
                <w:sz w:val="20"/>
                <w:szCs w:val="20"/>
              </w:rPr>
              <w:t>Включен в примерную программу решением Государственной Думы на март 2024 года</w:t>
            </w:r>
          </w:p>
          <w:p w14:paraId="2E1C66AA" w14:textId="77777777" w:rsidR="008142B2" w:rsidRDefault="008142B2" w:rsidP="00395618">
            <w:pPr>
              <w:jc w:val="both"/>
              <w:rPr>
                <w:sz w:val="20"/>
                <w:szCs w:val="20"/>
              </w:rPr>
            </w:pPr>
          </w:p>
          <w:p w14:paraId="704E469B" w14:textId="75309D37" w:rsidR="008142B2" w:rsidRDefault="008142B2" w:rsidP="00395618">
            <w:pPr>
              <w:jc w:val="both"/>
              <w:rPr>
                <w:sz w:val="20"/>
                <w:szCs w:val="20"/>
              </w:rPr>
            </w:pPr>
            <w:r>
              <w:rPr>
                <w:sz w:val="20"/>
                <w:szCs w:val="20"/>
              </w:rPr>
              <w:t>24 июля 2024</w:t>
            </w:r>
          </w:p>
          <w:p w14:paraId="22EA89A3" w14:textId="77777777" w:rsidR="008142B2" w:rsidRDefault="008142B2" w:rsidP="00395618">
            <w:pPr>
              <w:jc w:val="both"/>
              <w:rPr>
                <w:sz w:val="20"/>
                <w:szCs w:val="20"/>
              </w:rPr>
            </w:pPr>
            <w:r w:rsidRPr="008142B2">
              <w:rPr>
                <w:sz w:val="20"/>
                <w:szCs w:val="20"/>
              </w:rPr>
              <w:t>Рассмотрение законопроекта Государственной Думой</w:t>
            </w:r>
            <w:r>
              <w:rPr>
                <w:sz w:val="20"/>
                <w:szCs w:val="20"/>
              </w:rPr>
              <w:t xml:space="preserve"> – принять закон</w:t>
            </w:r>
          </w:p>
          <w:p w14:paraId="47183626" w14:textId="77777777" w:rsidR="00CD6335" w:rsidRDefault="00CD6335" w:rsidP="00395618">
            <w:pPr>
              <w:jc w:val="both"/>
              <w:rPr>
                <w:sz w:val="20"/>
                <w:szCs w:val="20"/>
              </w:rPr>
            </w:pPr>
          </w:p>
          <w:p w14:paraId="0DA71DA0" w14:textId="77777777" w:rsidR="00CD6335" w:rsidRDefault="00CD6335" w:rsidP="00395618">
            <w:pPr>
              <w:jc w:val="both"/>
              <w:rPr>
                <w:sz w:val="20"/>
                <w:szCs w:val="20"/>
              </w:rPr>
            </w:pPr>
            <w:r>
              <w:rPr>
                <w:sz w:val="20"/>
                <w:szCs w:val="20"/>
              </w:rPr>
              <w:t>25 июля 2024</w:t>
            </w:r>
          </w:p>
          <w:p w14:paraId="59B9E283" w14:textId="77777777" w:rsidR="00CD6335" w:rsidRDefault="00CD6335" w:rsidP="00395618">
            <w:pPr>
              <w:jc w:val="both"/>
              <w:rPr>
                <w:sz w:val="20"/>
                <w:szCs w:val="20"/>
              </w:rPr>
            </w:pPr>
            <w:r>
              <w:rPr>
                <w:sz w:val="20"/>
                <w:szCs w:val="20"/>
              </w:rPr>
              <w:t>Прохождение закона в Совете Федерации</w:t>
            </w:r>
          </w:p>
          <w:p w14:paraId="188A8583" w14:textId="77777777" w:rsidR="00A23EA4" w:rsidRDefault="00A23EA4" w:rsidP="00395618">
            <w:pPr>
              <w:jc w:val="both"/>
              <w:rPr>
                <w:sz w:val="20"/>
                <w:szCs w:val="20"/>
              </w:rPr>
            </w:pPr>
          </w:p>
          <w:p w14:paraId="15309F7A" w14:textId="77777777" w:rsidR="00A23EA4" w:rsidRDefault="00A23EA4" w:rsidP="00A23EA4">
            <w:pPr>
              <w:jc w:val="both"/>
              <w:rPr>
                <w:sz w:val="20"/>
                <w:szCs w:val="20"/>
              </w:rPr>
            </w:pPr>
            <w:r>
              <w:rPr>
                <w:sz w:val="20"/>
                <w:szCs w:val="20"/>
              </w:rPr>
              <w:t>8 августа 2024</w:t>
            </w:r>
          </w:p>
          <w:p w14:paraId="0E45CA8C" w14:textId="0562B73B" w:rsidR="00A23EA4" w:rsidRPr="00C42F93" w:rsidRDefault="00A23EA4" w:rsidP="00A23EA4">
            <w:pPr>
              <w:jc w:val="both"/>
              <w:rPr>
                <w:sz w:val="20"/>
                <w:szCs w:val="20"/>
              </w:rPr>
            </w:pPr>
            <w:r>
              <w:rPr>
                <w:sz w:val="20"/>
                <w:szCs w:val="20"/>
              </w:rPr>
              <w:t>Законопроект принят</w:t>
            </w:r>
          </w:p>
        </w:tc>
        <w:tc>
          <w:tcPr>
            <w:tcW w:w="5764" w:type="dxa"/>
            <w:shd w:val="clear" w:color="auto" w:fill="D9D9D9" w:themeFill="background1" w:themeFillShade="D9"/>
          </w:tcPr>
          <w:p w14:paraId="0E45CA8D" w14:textId="17BC2192" w:rsidR="0072267B" w:rsidRPr="00C42F93" w:rsidRDefault="004E289B" w:rsidP="00395618">
            <w:pPr>
              <w:jc w:val="both"/>
              <w:rPr>
                <w:sz w:val="20"/>
                <w:szCs w:val="20"/>
              </w:rPr>
            </w:pPr>
            <w:r w:rsidRPr="00C42F93">
              <w:rPr>
                <w:sz w:val="20"/>
                <w:szCs w:val="20"/>
              </w:rPr>
              <w:t xml:space="preserve">Проектом федерального закона предоставляется возможность кредитным организациям направлять средства вышеуказанных компенсационных фондов на уплату налога, взимаемого в связи с применением упрощенной системы налогообложения, исчисленного с дохода, полученного от их размещения в кредитных организациях, и (или) от инвестирования средств компенсационного фонда возмещения вреда в иные финансовые активы. </w:t>
            </w:r>
          </w:p>
        </w:tc>
      </w:tr>
      <w:tr w:rsidR="008D0041" w:rsidRPr="00505136" w14:paraId="41EB91DE" w14:textId="77777777" w:rsidTr="00B80586">
        <w:trPr>
          <w:gridAfter w:val="3"/>
          <w:wAfter w:w="3413" w:type="dxa"/>
        </w:trPr>
        <w:tc>
          <w:tcPr>
            <w:tcW w:w="710" w:type="dxa"/>
          </w:tcPr>
          <w:p w14:paraId="68675868" w14:textId="2F1BAED4" w:rsidR="008D0041" w:rsidRPr="00080D6A" w:rsidRDefault="008D0041" w:rsidP="00080D6A">
            <w:pPr>
              <w:pStyle w:val="ab"/>
              <w:numPr>
                <w:ilvl w:val="0"/>
                <w:numId w:val="10"/>
              </w:numPr>
              <w:pBdr>
                <w:top w:val="nil"/>
                <w:left w:val="nil"/>
                <w:bottom w:val="nil"/>
                <w:right w:val="nil"/>
                <w:between w:val="nil"/>
              </w:pBdr>
              <w:tabs>
                <w:tab w:val="center" w:pos="0"/>
              </w:tabs>
              <w:spacing w:before="60"/>
              <w:rPr>
                <w:sz w:val="20"/>
                <w:szCs w:val="20"/>
              </w:rPr>
            </w:pPr>
          </w:p>
        </w:tc>
        <w:tc>
          <w:tcPr>
            <w:tcW w:w="3685" w:type="dxa"/>
          </w:tcPr>
          <w:p w14:paraId="5FB7831E" w14:textId="2B323113" w:rsidR="008D0041" w:rsidRPr="00C42F93" w:rsidRDefault="008D0041" w:rsidP="00EC085E">
            <w:pPr>
              <w:shd w:val="clear" w:color="auto" w:fill="FFFFFF"/>
              <w:jc w:val="both"/>
              <w:rPr>
                <w:sz w:val="20"/>
                <w:szCs w:val="20"/>
              </w:rPr>
            </w:pPr>
            <w:r w:rsidRPr="00C42F93">
              <w:rPr>
                <w:sz w:val="20"/>
                <w:szCs w:val="20"/>
              </w:rPr>
              <w:t xml:space="preserve">Проект </w:t>
            </w:r>
            <w:r w:rsidR="00097A75">
              <w:rPr>
                <w:sz w:val="20"/>
                <w:szCs w:val="20"/>
              </w:rPr>
              <w:t>«</w:t>
            </w:r>
            <w:r w:rsidRPr="00C42F93">
              <w:rPr>
                <w:sz w:val="20"/>
                <w:szCs w:val="20"/>
              </w:rPr>
              <w:t xml:space="preserve">О внесении изменений в Порядок ведения государственного реестра кадастровых инженеров, </w:t>
            </w:r>
            <w:r w:rsidRPr="00C42F93">
              <w:rPr>
                <w:sz w:val="20"/>
                <w:szCs w:val="20"/>
              </w:rPr>
              <w:lastRenderedPageBreak/>
              <w:t xml:space="preserve">утвержденный приказом </w:t>
            </w:r>
            <w:proofErr w:type="spellStart"/>
            <w:r w:rsidRPr="00C42F93">
              <w:rPr>
                <w:sz w:val="20"/>
                <w:szCs w:val="20"/>
              </w:rPr>
              <w:t>Росреестра</w:t>
            </w:r>
            <w:proofErr w:type="spellEnd"/>
            <w:r w:rsidRPr="00C42F93">
              <w:rPr>
                <w:sz w:val="20"/>
                <w:szCs w:val="20"/>
              </w:rPr>
              <w:t xml:space="preserve"> от 29 октября 2020 г. № П/0402</w:t>
            </w:r>
            <w:r w:rsidR="00097A75">
              <w:rPr>
                <w:sz w:val="20"/>
                <w:szCs w:val="20"/>
              </w:rPr>
              <w:t>»</w:t>
            </w:r>
          </w:p>
        </w:tc>
        <w:tc>
          <w:tcPr>
            <w:tcW w:w="1559" w:type="dxa"/>
          </w:tcPr>
          <w:p w14:paraId="1E2E00F9" w14:textId="5017E98A" w:rsidR="008D0041" w:rsidRPr="00C42F93" w:rsidRDefault="00A23EA4" w:rsidP="00395618">
            <w:pPr>
              <w:shd w:val="clear" w:color="auto" w:fill="FFFFFF"/>
              <w:jc w:val="both"/>
              <w:rPr>
                <w:rFonts w:eastAsia="Arial"/>
                <w:sz w:val="20"/>
                <w:szCs w:val="20"/>
                <w:u w:val="single"/>
              </w:rPr>
            </w:pPr>
            <w:hyperlink r:id="rId12" w:history="1">
              <w:r w:rsidR="008D0041" w:rsidRPr="00C42F93">
                <w:rPr>
                  <w:rStyle w:val="a6"/>
                  <w:rFonts w:eastAsia="Arial"/>
                  <w:sz w:val="20"/>
                  <w:szCs w:val="20"/>
                </w:rPr>
                <w:t>http://regulation.gov.ru/p/136707</w:t>
              </w:r>
            </w:hyperlink>
          </w:p>
        </w:tc>
        <w:tc>
          <w:tcPr>
            <w:tcW w:w="1843" w:type="dxa"/>
          </w:tcPr>
          <w:p w14:paraId="65E81996" w14:textId="5115C2CA" w:rsidR="008D0041" w:rsidRPr="00C42F93" w:rsidRDefault="008D0041" w:rsidP="00395618">
            <w:pPr>
              <w:shd w:val="clear" w:color="auto" w:fill="FFFFFF"/>
              <w:jc w:val="both"/>
              <w:rPr>
                <w:sz w:val="20"/>
                <w:szCs w:val="20"/>
              </w:rPr>
            </w:pPr>
            <w:proofErr w:type="spellStart"/>
            <w:r w:rsidRPr="00C42F93">
              <w:rPr>
                <w:sz w:val="20"/>
                <w:szCs w:val="20"/>
              </w:rPr>
              <w:t>Росреестр</w:t>
            </w:r>
            <w:proofErr w:type="spellEnd"/>
          </w:p>
        </w:tc>
        <w:tc>
          <w:tcPr>
            <w:tcW w:w="1985" w:type="dxa"/>
          </w:tcPr>
          <w:p w14:paraId="369E908B" w14:textId="4312E482" w:rsidR="00B57987" w:rsidRPr="00C42F93" w:rsidRDefault="00B57987" w:rsidP="00395618">
            <w:pPr>
              <w:shd w:val="clear" w:color="auto" w:fill="FFFFFF"/>
              <w:jc w:val="both"/>
              <w:rPr>
                <w:sz w:val="20"/>
                <w:szCs w:val="20"/>
              </w:rPr>
            </w:pPr>
            <w:r w:rsidRPr="00C42F93">
              <w:rPr>
                <w:sz w:val="20"/>
                <w:szCs w:val="20"/>
              </w:rPr>
              <w:t>15 марта 2023 года</w:t>
            </w:r>
          </w:p>
          <w:p w14:paraId="58C53D3E" w14:textId="77777777" w:rsidR="00B57987" w:rsidRPr="00C42F93" w:rsidRDefault="00B57987" w:rsidP="00395618">
            <w:pPr>
              <w:shd w:val="clear" w:color="auto" w:fill="FFFFFF"/>
              <w:jc w:val="both"/>
              <w:rPr>
                <w:sz w:val="20"/>
                <w:szCs w:val="20"/>
              </w:rPr>
            </w:pPr>
          </w:p>
          <w:p w14:paraId="7ACC227E" w14:textId="7C1BFCFC" w:rsidR="000148FC" w:rsidRPr="00C42F93" w:rsidRDefault="000148FC" w:rsidP="00395618">
            <w:pPr>
              <w:shd w:val="clear" w:color="auto" w:fill="FFFFFF"/>
              <w:jc w:val="both"/>
              <w:rPr>
                <w:sz w:val="20"/>
                <w:szCs w:val="20"/>
              </w:rPr>
            </w:pPr>
            <w:r w:rsidRPr="00C42F93">
              <w:rPr>
                <w:sz w:val="20"/>
                <w:szCs w:val="20"/>
              </w:rPr>
              <w:t xml:space="preserve">Раскрытие информации о </w:t>
            </w:r>
            <w:r w:rsidRPr="00C42F93">
              <w:rPr>
                <w:sz w:val="20"/>
                <w:szCs w:val="20"/>
              </w:rPr>
              <w:lastRenderedPageBreak/>
              <w:t>подготовке проектов нормативных правовых актов</w:t>
            </w:r>
          </w:p>
          <w:p w14:paraId="142A7420" w14:textId="04543E87" w:rsidR="00295669" w:rsidRPr="00C42F93" w:rsidRDefault="00295669" w:rsidP="00395618">
            <w:pPr>
              <w:shd w:val="clear" w:color="auto" w:fill="FFFFFF"/>
              <w:jc w:val="both"/>
              <w:rPr>
                <w:sz w:val="20"/>
                <w:szCs w:val="20"/>
              </w:rPr>
            </w:pPr>
            <w:r w:rsidRPr="00C42F93">
              <w:rPr>
                <w:sz w:val="20"/>
                <w:szCs w:val="20"/>
              </w:rPr>
              <w:t>12 апреля 2023 года</w:t>
            </w:r>
          </w:p>
        </w:tc>
        <w:tc>
          <w:tcPr>
            <w:tcW w:w="5764" w:type="dxa"/>
          </w:tcPr>
          <w:p w14:paraId="2DC68D1F" w14:textId="6DAA36A3" w:rsidR="008D0041" w:rsidRPr="00C42F93" w:rsidRDefault="008D0041" w:rsidP="00395618">
            <w:pPr>
              <w:shd w:val="clear" w:color="auto" w:fill="FFFFFF"/>
              <w:ind w:firstLine="153"/>
              <w:jc w:val="both"/>
              <w:rPr>
                <w:sz w:val="20"/>
                <w:szCs w:val="20"/>
              </w:rPr>
            </w:pPr>
            <w:r w:rsidRPr="00C42F93">
              <w:rPr>
                <w:sz w:val="20"/>
                <w:szCs w:val="20"/>
              </w:rPr>
              <w:lastRenderedPageBreak/>
              <w:t xml:space="preserve">Проект приказа предусматривает внесение изменений в положения Порядка ведения государственного реестра кадастровых инженеров, утвержденного приказом </w:t>
            </w:r>
            <w:proofErr w:type="spellStart"/>
            <w:r w:rsidRPr="00C42F93">
              <w:rPr>
                <w:sz w:val="20"/>
                <w:szCs w:val="20"/>
              </w:rPr>
              <w:t>Росреестра</w:t>
            </w:r>
            <w:proofErr w:type="spellEnd"/>
            <w:r w:rsidRPr="00C42F93">
              <w:rPr>
                <w:sz w:val="20"/>
                <w:szCs w:val="20"/>
              </w:rPr>
              <w:t xml:space="preserve"> от 29 октября 2020 г. № П/0402 (далее – Порядок), в части </w:t>
            </w:r>
            <w:r w:rsidRPr="00C42F93">
              <w:rPr>
                <w:sz w:val="20"/>
                <w:szCs w:val="20"/>
              </w:rPr>
              <w:lastRenderedPageBreak/>
              <w:t>расширения перечня сведений, включаемых в указанный реестр, порядок и особенности внесения в государственный реестр сведений о кадастровых инженерах, а именно:</w:t>
            </w:r>
          </w:p>
          <w:p w14:paraId="4357AE36" w14:textId="63E68673" w:rsidR="008D0041" w:rsidRPr="00C42F93" w:rsidRDefault="008D0041" w:rsidP="00395618">
            <w:pPr>
              <w:shd w:val="clear" w:color="auto" w:fill="FFFFFF"/>
              <w:jc w:val="both"/>
              <w:rPr>
                <w:sz w:val="20"/>
                <w:szCs w:val="20"/>
              </w:rPr>
            </w:pPr>
            <w:r w:rsidRPr="00C42F93">
              <w:rPr>
                <w:sz w:val="20"/>
                <w:szCs w:val="20"/>
              </w:rPr>
              <w:t>– дополнение государственного реестра кадастровых инженеров (далее – реестр) сведениями о контактном номере телефона;</w:t>
            </w:r>
          </w:p>
          <w:p w14:paraId="7C295586" w14:textId="77777777" w:rsidR="008D0041" w:rsidRPr="00C42F93" w:rsidRDefault="008D0041" w:rsidP="00395618">
            <w:pPr>
              <w:shd w:val="clear" w:color="auto" w:fill="FFFFFF"/>
              <w:jc w:val="both"/>
              <w:rPr>
                <w:sz w:val="20"/>
                <w:szCs w:val="20"/>
              </w:rPr>
            </w:pPr>
            <w:r w:rsidRPr="00C42F93">
              <w:rPr>
                <w:sz w:val="20"/>
                <w:szCs w:val="20"/>
              </w:rPr>
              <w:t>– дополнение Реестра сведениями об регистрационный номер члена саморегулируемой организации кадастровых инженеров (уникальный реестровый номер);</w:t>
            </w:r>
          </w:p>
          <w:p w14:paraId="4A515192" w14:textId="77777777" w:rsidR="008D0041" w:rsidRPr="00C42F93" w:rsidRDefault="008D0041" w:rsidP="00395618">
            <w:pPr>
              <w:shd w:val="clear" w:color="auto" w:fill="FFFFFF"/>
              <w:jc w:val="both"/>
              <w:rPr>
                <w:sz w:val="20"/>
                <w:szCs w:val="20"/>
              </w:rPr>
            </w:pPr>
            <w:r w:rsidRPr="00C42F93">
              <w:rPr>
                <w:sz w:val="20"/>
                <w:szCs w:val="20"/>
              </w:rPr>
              <w:t>– дополнение Реестра информацией о форме организации кадастровой деятельности;</w:t>
            </w:r>
          </w:p>
          <w:p w14:paraId="6F69DBC7" w14:textId="77777777" w:rsidR="008D0041" w:rsidRPr="00C42F93" w:rsidRDefault="008D0041" w:rsidP="00395618">
            <w:pPr>
              <w:shd w:val="clear" w:color="auto" w:fill="FFFFFF"/>
              <w:jc w:val="both"/>
              <w:rPr>
                <w:sz w:val="20"/>
                <w:szCs w:val="20"/>
              </w:rPr>
            </w:pPr>
            <w:r w:rsidRPr="00C42F93">
              <w:rPr>
                <w:sz w:val="20"/>
                <w:szCs w:val="20"/>
              </w:rPr>
              <w:t>– сокращение сроков внесения в Реестр отдельных характеристик с 10 до 6, и с 7 до 5 рабочих дней;</w:t>
            </w:r>
          </w:p>
          <w:p w14:paraId="3BB5A0EE" w14:textId="5B49EF70" w:rsidR="008D0041" w:rsidRPr="00C42F93" w:rsidRDefault="008D0041" w:rsidP="00395618">
            <w:pPr>
              <w:shd w:val="clear" w:color="auto" w:fill="FFFFFF"/>
              <w:jc w:val="both"/>
              <w:rPr>
                <w:sz w:val="20"/>
                <w:szCs w:val="20"/>
              </w:rPr>
            </w:pPr>
            <w:r w:rsidRPr="00C42F93">
              <w:rPr>
                <w:sz w:val="20"/>
                <w:szCs w:val="20"/>
              </w:rPr>
              <w:t>– введение положения, обязывающего орган федерального государственного надзора самостоятельно запрашивать сведения и (или) изменения в сведения, содержащиеся в Реестре, у уполномоченных органов в порядке межведомственного информационного взаимодействия.</w:t>
            </w:r>
          </w:p>
        </w:tc>
      </w:tr>
      <w:tr w:rsidR="00291B0D" w:rsidRPr="00505136" w14:paraId="75084934" w14:textId="77777777" w:rsidTr="00B80586">
        <w:trPr>
          <w:gridAfter w:val="3"/>
          <w:wAfter w:w="3413" w:type="dxa"/>
        </w:trPr>
        <w:tc>
          <w:tcPr>
            <w:tcW w:w="710" w:type="dxa"/>
          </w:tcPr>
          <w:p w14:paraId="3F8AE489" w14:textId="54B7A89F" w:rsidR="00291B0D" w:rsidRPr="00080D6A" w:rsidRDefault="00291B0D"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4E6E28CC" w14:textId="3460D6A0" w:rsidR="00291B0D" w:rsidRPr="00C42F93" w:rsidRDefault="00291B0D" w:rsidP="00395618">
            <w:pPr>
              <w:shd w:val="clear" w:color="auto" w:fill="FFFFFF"/>
              <w:jc w:val="both"/>
              <w:rPr>
                <w:sz w:val="20"/>
                <w:szCs w:val="20"/>
              </w:rPr>
            </w:pPr>
            <w:r w:rsidRPr="00C42F93">
              <w:rPr>
                <w:sz w:val="20"/>
                <w:szCs w:val="20"/>
              </w:rPr>
              <w:t xml:space="preserve">Проект приказа Федеральной службы государственной регистрации, кадастра и картографии </w:t>
            </w:r>
            <w:r w:rsidR="00097A75">
              <w:rPr>
                <w:sz w:val="20"/>
                <w:szCs w:val="20"/>
              </w:rPr>
              <w:t>«</w:t>
            </w:r>
            <w:r w:rsidRPr="00C42F93">
              <w:rPr>
                <w:sz w:val="20"/>
                <w:szCs w:val="20"/>
              </w:rPr>
              <w:t xml:space="preserve">О внесении изменений в приказ </w:t>
            </w:r>
            <w:proofErr w:type="spellStart"/>
            <w:r w:rsidRPr="00C42F93">
              <w:rPr>
                <w:sz w:val="20"/>
                <w:szCs w:val="20"/>
              </w:rPr>
              <w:t>Росреестра</w:t>
            </w:r>
            <w:proofErr w:type="spellEnd"/>
            <w:r w:rsidRPr="00C42F93">
              <w:rPr>
                <w:sz w:val="20"/>
                <w:szCs w:val="20"/>
              </w:rPr>
              <w:t xml:space="preserve"> от 29 октября 2020 г. № П/0401 </w:t>
            </w:r>
            <w:r w:rsidR="00097A75">
              <w:rPr>
                <w:sz w:val="20"/>
                <w:szCs w:val="20"/>
              </w:rPr>
              <w:t>«</w:t>
            </w:r>
            <w:r w:rsidRPr="00C42F93">
              <w:rPr>
                <w:sz w:val="20"/>
                <w:szCs w:val="20"/>
              </w:rPr>
              <w:t>О реестре членов саморегулируемой организации кадастровых инженеров</w:t>
            </w:r>
            <w:r w:rsidR="00395618">
              <w:rPr>
                <w:sz w:val="20"/>
                <w:szCs w:val="20"/>
              </w:rPr>
              <w:t>»</w:t>
            </w:r>
          </w:p>
        </w:tc>
        <w:tc>
          <w:tcPr>
            <w:tcW w:w="1559" w:type="dxa"/>
          </w:tcPr>
          <w:p w14:paraId="731FE975" w14:textId="1D362C31" w:rsidR="00291B0D" w:rsidRPr="00C42F93" w:rsidRDefault="00A23EA4" w:rsidP="00395618">
            <w:pPr>
              <w:shd w:val="clear" w:color="auto" w:fill="FFFFFF"/>
              <w:jc w:val="both"/>
              <w:rPr>
                <w:rFonts w:eastAsia="Arial"/>
                <w:sz w:val="20"/>
                <w:szCs w:val="20"/>
                <w:u w:val="single"/>
              </w:rPr>
            </w:pPr>
            <w:hyperlink r:id="rId13" w:history="1">
              <w:r w:rsidR="00291B0D" w:rsidRPr="00C42F93">
                <w:rPr>
                  <w:rStyle w:val="a6"/>
                  <w:rFonts w:eastAsia="Arial"/>
                  <w:sz w:val="20"/>
                  <w:szCs w:val="20"/>
                </w:rPr>
                <w:t>http://regulation.gov.ru/p/136714</w:t>
              </w:r>
            </w:hyperlink>
          </w:p>
        </w:tc>
        <w:tc>
          <w:tcPr>
            <w:tcW w:w="1843" w:type="dxa"/>
          </w:tcPr>
          <w:p w14:paraId="2A4C150E" w14:textId="66462BA7" w:rsidR="00291B0D" w:rsidRPr="00C42F93" w:rsidRDefault="00291B0D" w:rsidP="00395618">
            <w:pPr>
              <w:shd w:val="clear" w:color="auto" w:fill="FFFFFF"/>
              <w:jc w:val="both"/>
              <w:rPr>
                <w:sz w:val="20"/>
                <w:szCs w:val="20"/>
              </w:rPr>
            </w:pPr>
            <w:proofErr w:type="spellStart"/>
            <w:r w:rsidRPr="00C42F93">
              <w:rPr>
                <w:sz w:val="20"/>
                <w:szCs w:val="20"/>
              </w:rPr>
              <w:t>Росреестр</w:t>
            </w:r>
            <w:proofErr w:type="spellEnd"/>
          </w:p>
        </w:tc>
        <w:tc>
          <w:tcPr>
            <w:tcW w:w="1985" w:type="dxa"/>
          </w:tcPr>
          <w:p w14:paraId="5E61B16E" w14:textId="77777777" w:rsidR="00B57987" w:rsidRPr="00C42F93" w:rsidRDefault="00B57987" w:rsidP="00395618">
            <w:pPr>
              <w:shd w:val="clear" w:color="auto" w:fill="FFFFFF"/>
              <w:jc w:val="both"/>
              <w:rPr>
                <w:sz w:val="20"/>
                <w:szCs w:val="20"/>
              </w:rPr>
            </w:pPr>
            <w:r w:rsidRPr="00C42F93">
              <w:rPr>
                <w:sz w:val="20"/>
                <w:szCs w:val="20"/>
              </w:rPr>
              <w:t>15 марта 2023 года</w:t>
            </w:r>
          </w:p>
          <w:p w14:paraId="77F1C13C" w14:textId="77777777" w:rsidR="00B57987" w:rsidRPr="00C42F93" w:rsidRDefault="00B57987" w:rsidP="00395618">
            <w:pPr>
              <w:shd w:val="clear" w:color="auto" w:fill="FFFFFF"/>
              <w:jc w:val="both"/>
              <w:rPr>
                <w:sz w:val="20"/>
                <w:szCs w:val="20"/>
              </w:rPr>
            </w:pPr>
          </w:p>
          <w:p w14:paraId="5BBA2DAC" w14:textId="46D51775" w:rsidR="00291B0D" w:rsidRPr="00C42F93" w:rsidRDefault="007B1239" w:rsidP="00395618">
            <w:pPr>
              <w:shd w:val="clear" w:color="auto" w:fill="FFFFFF"/>
              <w:jc w:val="both"/>
              <w:rPr>
                <w:sz w:val="20"/>
                <w:szCs w:val="20"/>
              </w:rPr>
            </w:pPr>
            <w:r w:rsidRPr="00C42F93">
              <w:rPr>
                <w:sz w:val="20"/>
                <w:szCs w:val="20"/>
              </w:rPr>
              <w:t>Подготовка з</w:t>
            </w:r>
            <w:r w:rsidR="00437A46" w:rsidRPr="00C42F93">
              <w:rPr>
                <w:sz w:val="20"/>
                <w:szCs w:val="20"/>
              </w:rPr>
              <w:t>аключени</w:t>
            </w:r>
            <w:r w:rsidRPr="00C42F93">
              <w:rPr>
                <w:sz w:val="20"/>
                <w:szCs w:val="20"/>
              </w:rPr>
              <w:t>я</w:t>
            </w:r>
            <w:r w:rsidR="00437A46" w:rsidRPr="00C42F93">
              <w:rPr>
                <w:sz w:val="20"/>
                <w:szCs w:val="20"/>
              </w:rPr>
              <w:t xml:space="preserve"> об ОРВ</w:t>
            </w:r>
          </w:p>
          <w:p w14:paraId="43D09520" w14:textId="54460146" w:rsidR="00295669" w:rsidRPr="00C42F93" w:rsidRDefault="00295669" w:rsidP="00395618">
            <w:pPr>
              <w:shd w:val="clear" w:color="auto" w:fill="FFFFFF"/>
              <w:jc w:val="both"/>
              <w:rPr>
                <w:sz w:val="20"/>
                <w:szCs w:val="20"/>
              </w:rPr>
            </w:pPr>
            <w:r w:rsidRPr="00C42F93">
              <w:rPr>
                <w:sz w:val="20"/>
                <w:szCs w:val="20"/>
              </w:rPr>
              <w:t>12 апреля 2023 года</w:t>
            </w:r>
          </w:p>
        </w:tc>
        <w:tc>
          <w:tcPr>
            <w:tcW w:w="5764" w:type="dxa"/>
          </w:tcPr>
          <w:p w14:paraId="79459300" w14:textId="72FAB982" w:rsidR="00291B0D" w:rsidRPr="00C42F93" w:rsidRDefault="00291B0D" w:rsidP="00395618">
            <w:pPr>
              <w:shd w:val="clear" w:color="auto" w:fill="FFFFFF"/>
              <w:jc w:val="both"/>
              <w:rPr>
                <w:sz w:val="20"/>
                <w:szCs w:val="20"/>
              </w:rPr>
            </w:pPr>
            <w:r w:rsidRPr="00C42F93">
              <w:rPr>
                <w:sz w:val="20"/>
                <w:szCs w:val="20"/>
              </w:rPr>
              <w:t>Проектом приказа предлагается установить новое основание для исключения записи из государственного реестра о кадастровом инженере на основании опубликованного в установленном порядке вступившего в законную силу решения суда (в соответствии с пунктом 4 части 14</w:t>
            </w:r>
            <w:r w:rsidR="00F022E9" w:rsidRPr="00C42F93">
              <w:rPr>
                <w:sz w:val="20"/>
                <w:szCs w:val="20"/>
              </w:rPr>
              <w:t xml:space="preserve"> </w:t>
            </w:r>
            <w:r w:rsidRPr="00C42F93">
              <w:rPr>
                <w:sz w:val="20"/>
                <w:szCs w:val="20"/>
              </w:rPr>
              <w:t xml:space="preserve">статьи 29 Федерального закона от 24 июля 2007 г. № 221-ФЗ </w:t>
            </w:r>
            <w:r w:rsidR="00097A75">
              <w:rPr>
                <w:sz w:val="20"/>
                <w:szCs w:val="20"/>
              </w:rPr>
              <w:t>«</w:t>
            </w:r>
            <w:r w:rsidRPr="00C42F93">
              <w:rPr>
                <w:sz w:val="20"/>
                <w:szCs w:val="20"/>
              </w:rPr>
              <w:t>О кадастровой деятельности</w:t>
            </w:r>
            <w:r w:rsidR="00097A75">
              <w:rPr>
                <w:sz w:val="20"/>
                <w:szCs w:val="20"/>
              </w:rPr>
              <w:t>»</w:t>
            </w:r>
            <w:r w:rsidRPr="00C42F93">
              <w:rPr>
                <w:sz w:val="20"/>
                <w:szCs w:val="20"/>
              </w:rPr>
              <w:t xml:space="preserve">), а также установления обязанности саморегулируемых организаций осуществлять актуализацию государственных реестров посредством Единого портала государственных и муниципальных услуг в соответствии с ОЦС. </w:t>
            </w:r>
          </w:p>
          <w:p w14:paraId="33F5BAB4" w14:textId="7D256F37" w:rsidR="00291B0D" w:rsidRPr="00C42F93" w:rsidRDefault="00291B0D" w:rsidP="00395618">
            <w:pPr>
              <w:shd w:val="clear" w:color="auto" w:fill="FFFFFF"/>
              <w:jc w:val="both"/>
              <w:rPr>
                <w:sz w:val="20"/>
                <w:szCs w:val="20"/>
              </w:rPr>
            </w:pPr>
            <w:r w:rsidRPr="00C42F93">
              <w:rPr>
                <w:sz w:val="20"/>
                <w:szCs w:val="20"/>
              </w:rPr>
              <w:t>Также, проект приказа предусматривает установление новой обязанности саморегулируемых организаций кадастровых инженеров направлять в орган федерального государственного надзора информацию о форме организации кадастровой деятельности в отношении принятых в такую саморегулируемую организацию членов.</w:t>
            </w:r>
          </w:p>
        </w:tc>
      </w:tr>
      <w:tr w:rsidR="00B57987" w:rsidRPr="00505136" w14:paraId="00E7B92D" w14:textId="77777777" w:rsidTr="00B80586">
        <w:trPr>
          <w:gridAfter w:val="3"/>
          <w:wAfter w:w="3413" w:type="dxa"/>
        </w:trPr>
        <w:tc>
          <w:tcPr>
            <w:tcW w:w="710" w:type="dxa"/>
          </w:tcPr>
          <w:p w14:paraId="75C4B66F" w14:textId="77777777" w:rsidR="00B57987" w:rsidRPr="00080D6A" w:rsidRDefault="00B57987"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1697BA76" w14:textId="64F88281" w:rsidR="00B57987" w:rsidRPr="00C42F93" w:rsidRDefault="00B57987" w:rsidP="00395618">
            <w:pPr>
              <w:shd w:val="clear" w:color="auto" w:fill="FFFFFF"/>
              <w:jc w:val="both"/>
              <w:rPr>
                <w:sz w:val="20"/>
                <w:szCs w:val="20"/>
              </w:rPr>
            </w:pPr>
            <w:r w:rsidRPr="00C42F93">
              <w:rPr>
                <w:sz w:val="20"/>
                <w:szCs w:val="20"/>
              </w:rPr>
              <w:t xml:space="preserve">Проект постановления Правительства Российской Федерации </w:t>
            </w:r>
            <w:r w:rsidR="00097A75">
              <w:rPr>
                <w:sz w:val="20"/>
                <w:szCs w:val="20"/>
              </w:rPr>
              <w:t>«</w:t>
            </w:r>
            <w:r w:rsidRPr="00C42F93">
              <w:rPr>
                <w:sz w:val="20"/>
                <w:szCs w:val="20"/>
              </w:rPr>
              <w:t xml:space="preserve">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w:t>
            </w:r>
            <w:r w:rsidRPr="00C42F93">
              <w:rPr>
                <w:sz w:val="20"/>
                <w:szCs w:val="20"/>
              </w:rPr>
              <w:lastRenderedPageBreak/>
              <w:t>опасных, технически сложных и уникальных объектов</w:t>
            </w:r>
            <w:r w:rsidR="00097A75">
              <w:rPr>
                <w:sz w:val="20"/>
                <w:szCs w:val="20"/>
              </w:rPr>
              <w:t>»</w:t>
            </w:r>
          </w:p>
        </w:tc>
        <w:tc>
          <w:tcPr>
            <w:tcW w:w="1559" w:type="dxa"/>
          </w:tcPr>
          <w:p w14:paraId="55D8F757" w14:textId="78FF7E03" w:rsidR="00B57987" w:rsidRPr="00C42F93" w:rsidRDefault="00A23EA4" w:rsidP="00395618">
            <w:pPr>
              <w:shd w:val="clear" w:color="auto" w:fill="FFFFFF"/>
              <w:jc w:val="both"/>
              <w:rPr>
                <w:sz w:val="20"/>
                <w:szCs w:val="20"/>
              </w:rPr>
            </w:pPr>
            <w:hyperlink r:id="rId14" w:history="1">
              <w:r w:rsidR="00B57987" w:rsidRPr="00C42F93">
                <w:rPr>
                  <w:rStyle w:val="a6"/>
                  <w:rFonts w:eastAsia="Arial"/>
                  <w:sz w:val="20"/>
                  <w:szCs w:val="20"/>
                </w:rPr>
                <w:t>http://regulation.gov.ru/p/134734</w:t>
              </w:r>
            </w:hyperlink>
          </w:p>
        </w:tc>
        <w:tc>
          <w:tcPr>
            <w:tcW w:w="1843" w:type="dxa"/>
          </w:tcPr>
          <w:p w14:paraId="7F95A077" w14:textId="7C922C8D" w:rsidR="00B57987" w:rsidRPr="00C42F93" w:rsidRDefault="00B57987" w:rsidP="00395618">
            <w:pPr>
              <w:shd w:val="clear" w:color="auto" w:fill="FFFFFF"/>
              <w:jc w:val="both"/>
              <w:rPr>
                <w:sz w:val="20"/>
                <w:szCs w:val="20"/>
              </w:rPr>
            </w:pPr>
            <w:r w:rsidRPr="00C42F93">
              <w:rPr>
                <w:sz w:val="20"/>
                <w:szCs w:val="20"/>
              </w:rPr>
              <w:t>Минстрой России</w:t>
            </w:r>
          </w:p>
        </w:tc>
        <w:tc>
          <w:tcPr>
            <w:tcW w:w="1985" w:type="dxa"/>
          </w:tcPr>
          <w:p w14:paraId="0EC419FB" w14:textId="77777777" w:rsidR="00B57987" w:rsidRPr="00C42F93" w:rsidRDefault="00B57987" w:rsidP="00395618">
            <w:pPr>
              <w:shd w:val="clear" w:color="auto" w:fill="FFFFFF"/>
              <w:jc w:val="both"/>
              <w:rPr>
                <w:sz w:val="20"/>
                <w:szCs w:val="20"/>
              </w:rPr>
            </w:pPr>
            <w:r w:rsidRPr="00C42F93">
              <w:rPr>
                <w:sz w:val="20"/>
                <w:szCs w:val="20"/>
              </w:rPr>
              <w:t>28 декабря 2022 года</w:t>
            </w:r>
          </w:p>
          <w:p w14:paraId="1425764C" w14:textId="77777777" w:rsidR="00B57987" w:rsidRPr="00C42F93" w:rsidRDefault="00B57987" w:rsidP="00395618">
            <w:pPr>
              <w:shd w:val="clear" w:color="auto" w:fill="FFFFFF"/>
              <w:jc w:val="both"/>
              <w:rPr>
                <w:sz w:val="20"/>
                <w:szCs w:val="20"/>
              </w:rPr>
            </w:pPr>
          </w:p>
          <w:p w14:paraId="7C37F95A" w14:textId="77777777" w:rsidR="00B57987" w:rsidRPr="00C42F93" w:rsidRDefault="00B57987" w:rsidP="00395618">
            <w:pPr>
              <w:shd w:val="clear" w:color="auto" w:fill="FFFFFF"/>
              <w:jc w:val="both"/>
              <w:rPr>
                <w:sz w:val="20"/>
                <w:szCs w:val="20"/>
              </w:rPr>
            </w:pPr>
            <w:r w:rsidRPr="00C42F93">
              <w:rPr>
                <w:sz w:val="20"/>
                <w:szCs w:val="20"/>
              </w:rPr>
              <w:t>Отрицательная оценка регулирующего воздействия</w:t>
            </w:r>
          </w:p>
          <w:p w14:paraId="2A39E999" w14:textId="0A65F74C" w:rsidR="00B57987" w:rsidRPr="00C42F93" w:rsidRDefault="00B57987" w:rsidP="00395618">
            <w:pPr>
              <w:shd w:val="clear" w:color="auto" w:fill="FFFFFF"/>
              <w:jc w:val="both"/>
              <w:rPr>
                <w:sz w:val="20"/>
                <w:szCs w:val="20"/>
              </w:rPr>
            </w:pPr>
            <w:r w:rsidRPr="00C42F93">
              <w:rPr>
                <w:sz w:val="20"/>
                <w:szCs w:val="20"/>
              </w:rPr>
              <w:t>19 мая 2023 года</w:t>
            </w:r>
          </w:p>
        </w:tc>
        <w:tc>
          <w:tcPr>
            <w:tcW w:w="5764" w:type="dxa"/>
          </w:tcPr>
          <w:p w14:paraId="04CCCCFE" w14:textId="77777777" w:rsidR="00B57987" w:rsidRPr="00073838" w:rsidRDefault="00B57987" w:rsidP="00395618">
            <w:pPr>
              <w:shd w:val="clear" w:color="auto" w:fill="FFFFFF"/>
              <w:jc w:val="both"/>
              <w:rPr>
                <w:sz w:val="20"/>
                <w:szCs w:val="20"/>
              </w:rPr>
            </w:pPr>
            <w:r w:rsidRPr="00073838">
              <w:rPr>
                <w:sz w:val="20"/>
                <w:szCs w:val="20"/>
              </w:rPr>
              <w:t>Проект постановления разработан во исполнение Федерального закона от 30 декабря 2021 г. № 447-ФЗ, устанавливавшим новые квалификационные требования к физическим лицам, сведения о которых включаются в национальный реестр специалистов, в том числе требование о прохождении независимой оценки квалификации кадров, а также Федерального закона от 19 декабря 2022 г. № 541-ФЗ, исключившего из части 1 статьи 48.1 Градостроительного кодекса Российской Федерации, определяющей перечень опасных и технически сложных объектов, ряд объектов использования атомной энергии.</w:t>
            </w:r>
          </w:p>
          <w:p w14:paraId="3FE0F075" w14:textId="77777777" w:rsidR="00B57987" w:rsidRPr="00073838" w:rsidRDefault="00B57987" w:rsidP="00395618">
            <w:pPr>
              <w:shd w:val="clear" w:color="auto" w:fill="FFFFFF"/>
              <w:jc w:val="both"/>
              <w:rPr>
                <w:sz w:val="20"/>
                <w:szCs w:val="20"/>
              </w:rPr>
            </w:pPr>
            <w:r w:rsidRPr="00073838">
              <w:rPr>
                <w:sz w:val="20"/>
                <w:szCs w:val="20"/>
              </w:rPr>
              <w:t>Предусматриваются следующие изменения:</w:t>
            </w:r>
          </w:p>
          <w:p w14:paraId="33759D95" w14:textId="77777777" w:rsidR="00B57987" w:rsidRPr="00073838" w:rsidRDefault="00B57987" w:rsidP="00395618">
            <w:pPr>
              <w:pStyle w:val="ab"/>
              <w:numPr>
                <w:ilvl w:val="0"/>
                <w:numId w:val="6"/>
              </w:numPr>
              <w:shd w:val="clear" w:color="auto" w:fill="FFFFFF"/>
              <w:ind w:left="0" w:firstLine="153"/>
              <w:jc w:val="both"/>
              <w:rPr>
                <w:sz w:val="20"/>
                <w:szCs w:val="20"/>
              </w:rPr>
            </w:pPr>
            <w:r w:rsidRPr="00073838">
              <w:rPr>
                <w:sz w:val="20"/>
                <w:szCs w:val="20"/>
              </w:rPr>
              <w:lastRenderedPageBreak/>
              <w:t>изменяются требования к членам СРО, работающим с особо опасными, технически сложными и уникальными объектами, а также устанавливаются минимальные требования к членам СРО, планирующим осуществлять только снос объекта капитального строительства;</w:t>
            </w:r>
          </w:p>
          <w:p w14:paraId="422B383E" w14:textId="77777777" w:rsidR="00B57987" w:rsidRPr="00073838" w:rsidRDefault="00B57987" w:rsidP="00395618">
            <w:pPr>
              <w:pStyle w:val="ab"/>
              <w:numPr>
                <w:ilvl w:val="0"/>
                <w:numId w:val="6"/>
              </w:numPr>
              <w:shd w:val="clear" w:color="auto" w:fill="FFFFFF"/>
              <w:ind w:left="0" w:firstLine="153"/>
              <w:jc w:val="both"/>
              <w:rPr>
                <w:sz w:val="20"/>
                <w:szCs w:val="20"/>
              </w:rPr>
            </w:pPr>
            <w:r w:rsidRPr="00073838">
              <w:rPr>
                <w:sz w:val="20"/>
                <w:szCs w:val="20"/>
              </w:rPr>
              <w:t>снижаются требования к трудовому стажу специалистов с 5 до 3 лет;</w:t>
            </w:r>
          </w:p>
          <w:p w14:paraId="0AC34982" w14:textId="0F197792" w:rsidR="00B57987" w:rsidRPr="00073838" w:rsidRDefault="00B57987" w:rsidP="00395618">
            <w:pPr>
              <w:shd w:val="clear" w:color="auto" w:fill="FFFFFF"/>
              <w:jc w:val="both"/>
              <w:rPr>
                <w:sz w:val="20"/>
                <w:szCs w:val="20"/>
              </w:rPr>
            </w:pPr>
            <w:r w:rsidRPr="00073838">
              <w:rPr>
                <w:sz w:val="20"/>
                <w:szCs w:val="20"/>
              </w:rPr>
              <w:t>требование о прохождении специалистами повышения квалификации изменяется на требование о прохождении независимой оценки квалификации физического лица, претендующего на осуществление профессиональной деятельности по организации выполнения соответствующих работ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w:t>
            </w:r>
          </w:p>
        </w:tc>
      </w:tr>
      <w:tr w:rsidR="00BA2056" w:rsidRPr="00505136" w14:paraId="0E45CA9A" w14:textId="1CEBC28D" w:rsidTr="00B80586">
        <w:trPr>
          <w:gridAfter w:val="2"/>
          <w:wAfter w:w="3402" w:type="dxa"/>
          <w:trHeight w:val="240"/>
        </w:trPr>
        <w:tc>
          <w:tcPr>
            <w:tcW w:w="15557" w:type="dxa"/>
            <w:gridSpan w:val="7"/>
            <w:shd w:val="clear" w:color="auto" w:fill="EAF1DD" w:themeFill="accent3" w:themeFillTint="33"/>
          </w:tcPr>
          <w:p w14:paraId="04CBA971" w14:textId="77777777" w:rsidR="00080D6A" w:rsidRPr="00073838" w:rsidRDefault="00080D6A" w:rsidP="00080D6A">
            <w:pPr>
              <w:pStyle w:val="ab"/>
              <w:jc w:val="center"/>
              <w:rPr>
                <w:b/>
                <w:sz w:val="20"/>
                <w:szCs w:val="20"/>
              </w:rPr>
            </w:pPr>
          </w:p>
          <w:p w14:paraId="221EF03B" w14:textId="380DCF04" w:rsidR="003536C6" w:rsidRPr="00073838" w:rsidRDefault="003536C6" w:rsidP="00080D6A">
            <w:pPr>
              <w:pStyle w:val="ab"/>
              <w:jc w:val="center"/>
              <w:rPr>
                <w:b/>
                <w:sz w:val="20"/>
                <w:szCs w:val="20"/>
              </w:rPr>
            </w:pPr>
            <w:r w:rsidRPr="00073838">
              <w:rPr>
                <w:b/>
                <w:sz w:val="20"/>
                <w:szCs w:val="20"/>
              </w:rPr>
              <w:t>ГРАДОСТРОИТЕЛЬСТВО, КРТ, АДМИНИСТРАТИВНЫЕ ПРОЦЕДУРЫ</w:t>
            </w:r>
          </w:p>
          <w:p w14:paraId="0E45CA99" w14:textId="34364C6E" w:rsidR="00C42F93" w:rsidRPr="00073838" w:rsidRDefault="00C42F93" w:rsidP="00C42F93">
            <w:pPr>
              <w:jc w:val="center"/>
              <w:rPr>
                <w:b/>
                <w:sz w:val="20"/>
                <w:szCs w:val="20"/>
              </w:rPr>
            </w:pPr>
          </w:p>
        </w:tc>
      </w:tr>
      <w:tr w:rsidR="00DE00B8" w:rsidRPr="00505136" w14:paraId="1C06E4DC" w14:textId="77777777" w:rsidTr="00036093">
        <w:trPr>
          <w:gridAfter w:val="3"/>
          <w:wAfter w:w="3413" w:type="dxa"/>
        </w:trPr>
        <w:tc>
          <w:tcPr>
            <w:tcW w:w="710" w:type="dxa"/>
            <w:shd w:val="clear" w:color="auto" w:fill="auto"/>
          </w:tcPr>
          <w:p w14:paraId="12BB0D29" w14:textId="77777777" w:rsidR="00DE00B8" w:rsidRPr="009D5C5D" w:rsidRDefault="00DE00B8" w:rsidP="00080D6A">
            <w:pPr>
              <w:pStyle w:val="ab"/>
              <w:numPr>
                <w:ilvl w:val="0"/>
                <w:numId w:val="10"/>
              </w:numPr>
              <w:pBdr>
                <w:top w:val="nil"/>
                <w:left w:val="nil"/>
                <w:bottom w:val="nil"/>
                <w:right w:val="nil"/>
                <w:between w:val="nil"/>
              </w:pBdr>
              <w:spacing w:before="60"/>
              <w:jc w:val="both"/>
              <w:rPr>
                <w:sz w:val="20"/>
                <w:szCs w:val="20"/>
              </w:rPr>
            </w:pPr>
          </w:p>
        </w:tc>
        <w:tc>
          <w:tcPr>
            <w:tcW w:w="3685" w:type="dxa"/>
            <w:shd w:val="clear" w:color="auto" w:fill="D9D9D9" w:themeFill="background1" w:themeFillShade="D9"/>
          </w:tcPr>
          <w:p w14:paraId="2CF49BDD" w14:textId="72BD8F42" w:rsidR="00DE00B8" w:rsidRDefault="00DE00B8" w:rsidP="00497540">
            <w:pPr>
              <w:jc w:val="both"/>
              <w:rPr>
                <w:sz w:val="20"/>
                <w:szCs w:val="20"/>
              </w:rPr>
            </w:pPr>
            <w:r>
              <w:rPr>
                <w:sz w:val="20"/>
                <w:szCs w:val="20"/>
              </w:rPr>
              <w:t>Проект «</w:t>
            </w:r>
            <w:r w:rsidRPr="00DE00B8">
              <w:rPr>
                <w:sz w:val="20"/>
                <w:szCs w:val="20"/>
              </w:rPr>
              <w:t>О внесении изменений в Градостроительный кодекс Российской Федерации</w:t>
            </w:r>
            <w:r>
              <w:rPr>
                <w:sz w:val="20"/>
                <w:szCs w:val="20"/>
              </w:rPr>
              <w:t>»</w:t>
            </w:r>
          </w:p>
        </w:tc>
        <w:tc>
          <w:tcPr>
            <w:tcW w:w="1559" w:type="dxa"/>
            <w:shd w:val="clear" w:color="auto" w:fill="D9D9D9" w:themeFill="background1" w:themeFillShade="D9"/>
          </w:tcPr>
          <w:p w14:paraId="3F0C2914" w14:textId="10602B96" w:rsidR="00DE00B8" w:rsidRDefault="00DE00B8" w:rsidP="00395618">
            <w:r w:rsidRPr="00DE00B8">
              <w:rPr>
                <w:sz w:val="20"/>
              </w:rPr>
              <w:t>https://sozd.duma.gov.ru/bill/690412-8#bh_histras</w:t>
            </w:r>
          </w:p>
        </w:tc>
        <w:tc>
          <w:tcPr>
            <w:tcW w:w="1843" w:type="dxa"/>
            <w:shd w:val="clear" w:color="auto" w:fill="D9D9D9" w:themeFill="background1" w:themeFillShade="D9"/>
          </w:tcPr>
          <w:p w14:paraId="5090BC28" w14:textId="3FE71651" w:rsidR="00DE00B8" w:rsidRPr="00036093" w:rsidRDefault="00DE00B8" w:rsidP="00395618">
            <w:pPr>
              <w:rPr>
                <w:sz w:val="20"/>
                <w:szCs w:val="20"/>
              </w:rPr>
            </w:pPr>
            <w:r w:rsidRPr="00DE00B8">
              <w:rPr>
                <w:sz w:val="20"/>
                <w:szCs w:val="20"/>
              </w:rPr>
              <w:t xml:space="preserve">Депутаты Государственной Думы </w:t>
            </w:r>
            <w:proofErr w:type="spellStart"/>
            <w:r w:rsidRPr="00DE00B8">
              <w:rPr>
                <w:sz w:val="20"/>
                <w:szCs w:val="20"/>
              </w:rPr>
              <w:t>С.М.Миронов</w:t>
            </w:r>
            <w:proofErr w:type="spellEnd"/>
            <w:r w:rsidRPr="00DE00B8">
              <w:rPr>
                <w:sz w:val="20"/>
                <w:szCs w:val="20"/>
              </w:rPr>
              <w:t xml:space="preserve">, </w:t>
            </w:r>
            <w:proofErr w:type="spellStart"/>
            <w:r w:rsidRPr="00DE00B8">
              <w:rPr>
                <w:sz w:val="20"/>
                <w:szCs w:val="20"/>
              </w:rPr>
              <w:t>Д.Г.Гусев</w:t>
            </w:r>
            <w:proofErr w:type="spellEnd"/>
            <w:r w:rsidRPr="00DE00B8">
              <w:rPr>
                <w:sz w:val="20"/>
                <w:szCs w:val="20"/>
              </w:rPr>
              <w:t xml:space="preserve">, </w:t>
            </w:r>
            <w:proofErr w:type="spellStart"/>
            <w:r w:rsidRPr="00DE00B8">
              <w:rPr>
                <w:sz w:val="20"/>
                <w:szCs w:val="20"/>
              </w:rPr>
              <w:t>О.А.Нилов</w:t>
            </w:r>
            <w:proofErr w:type="spellEnd"/>
            <w:r w:rsidRPr="00DE00B8">
              <w:rPr>
                <w:sz w:val="20"/>
                <w:szCs w:val="20"/>
              </w:rPr>
              <w:t xml:space="preserve">, </w:t>
            </w:r>
            <w:proofErr w:type="spellStart"/>
            <w:r w:rsidRPr="00DE00B8">
              <w:rPr>
                <w:sz w:val="20"/>
                <w:szCs w:val="20"/>
              </w:rPr>
              <w:t>А.А.Кузнецов</w:t>
            </w:r>
            <w:proofErr w:type="spellEnd"/>
            <w:r w:rsidRPr="00DE00B8">
              <w:rPr>
                <w:sz w:val="20"/>
                <w:szCs w:val="20"/>
              </w:rPr>
              <w:t xml:space="preserve">, </w:t>
            </w:r>
            <w:proofErr w:type="spellStart"/>
            <w:r w:rsidRPr="00DE00B8">
              <w:rPr>
                <w:sz w:val="20"/>
                <w:szCs w:val="20"/>
              </w:rPr>
              <w:t>А.С.Аксененко</w:t>
            </w:r>
            <w:proofErr w:type="spellEnd"/>
            <w:r w:rsidRPr="00DE00B8">
              <w:rPr>
                <w:sz w:val="20"/>
                <w:szCs w:val="20"/>
              </w:rPr>
              <w:t xml:space="preserve">, </w:t>
            </w:r>
            <w:proofErr w:type="spellStart"/>
            <w:r w:rsidRPr="00DE00B8">
              <w:rPr>
                <w:sz w:val="20"/>
                <w:szCs w:val="20"/>
              </w:rPr>
              <w:t>Н.В.Новичков</w:t>
            </w:r>
            <w:proofErr w:type="spellEnd"/>
          </w:p>
        </w:tc>
        <w:tc>
          <w:tcPr>
            <w:tcW w:w="1985" w:type="dxa"/>
            <w:shd w:val="clear" w:color="auto" w:fill="D9D9D9" w:themeFill="background1" w:themeFillShade="D9"/>
          </w:tcPr>
          <w:p w14:paraId="0B73092A" w14:textId="77777777" w:rsidR="00DE00B8" w:rsidRDefault="00DE00B8" w:rsidP="00395618">
            <w:pPr>
              <w:rPr>
                <w:sz w:val="20"/>
                <w:szCs w:val="20"/>
              </w:rPr>
            </w:pPr>
            <w:r>
              <w:rPr>
                <w:sz w:val="20"/>
                <w:szCs w:val="20"/>
              </w:rPr>
              <w:t>6 августа 2024 года</w:t>
            </w:r>
          </w:p>
          <w:p w14:paraId="6732B884" w14:textId="77777777" w:rsidR="00DE00B8" w:rsidRDefault="00DE00B8" w:rsidP="00395618">
            <w:pPr>
              <w:rPr>
                <w:sz w:val="20"/>
                <w:szCs w:val="20"/>
              </w:rPr>
            </w:pPr>
          </w:p>
          <w:p w14:paraId="03DF0ECB" w14:textId="77777777" w:rsidR="00DE00B8" w:rsidRDefault="00DE00B8" w:rsidP="00395618">
            <w:pPr>
              <w:rPr>
                <w:sz w:val="20"/>
                <w:szCs w:val="20"/>
              </w:rPr>
            </w:pPr>
            <w:r>
              <w:rPr>
                <w:sz w:val="20"/>
                <w:szCs w:val="20"/>
              </w:rPr>
              <w:t>7 августа 2024</w:t>
            </w:r>
          </w:p>
          <w:p w14:paraId="5B8F26D7" w14:textId="3F3CB5BD" w:rsidR="00DE00B8" w:rsidRDefault="00DE00B8" w:rsidP="00395618">
            <w:pPr>
              <w:rPr>
                <w:sz w:val="20"/>
                <w:szCs w:val="20"/>
              </w:rPr>
            </w:pPr>
            <w:r w:rsidRPr="00DE00B8">
              <w:rPr>
                <w:sz w:val="20"/>
                <w:szCs w:val="20"/>
              </w:rPr>
              <w:t>Прохождение законопроекта у Председателя Государственной Думы</w:t>
            </w:r>
          </w:p>
        </w:tc>
        <w:tc>
          <w:tcPr>
            <w:tcW w:w="5764" w:type="dxa"/>
            <w:shd w:val="clear" w:color="auto" w:fill="D9D9D9" w:themeFill="background1" w:themeFillShade="D9"/>
          </w:tcPr>
          <w:p w14:paraId="5A4672E6" w14:textId="77777777" w:rsidR="00DE00B8" w:rsidRPr="00DE00B8" w:rsidRDefault="00DE00B8" w:rsidP="00DE00B8">
            <w:pPr>
              <w:jc w:val="both"/>
              <w:rPr>
                <w:sz w:val="20"/>
                <w:szCs w:val="20"/>
              </w:rPr>
            </w:pPr>
            <w:r w:rsidRPr="00DE00B8">
              <w:rPr>
                <w:sz w:val="20"/>
                <w:szCs w:val="20"/>
              </w:rPr>
              <w:t>При строительстве многоквартирных домов (МКД) в уже сложившейся городской среде резко падает уровень социального обслуживания всех жителей района, так как поликлиники, детские сады и школы зачастую не строятся, реконструкция и расширение не проводится, в результате чего имеющаяся инфраструктура не выдерживает нагрузки и не отвечает запросам москвичей.</w:t>
            </w:r>
          </w:p>
          <w:p w14:paraId="5BB2D791" w14:textId="77777777" w:rsidR="00DE00B8" w:rsidRPr="00DE00B8" w:rsidRDefault="00DE00B8" w:rsidP="00DE00B8">
            <w:pPr>
              <w:jc w:val="both"/>
              <w:rPr>
                <w:sz w:val="20"/>
                <w:szCs w:val="20"/>
              </w:rPr>
            </w:pPr>
          </w:p>
          <w:p w14:paraId="7704B2BC" w14:textId="77777777" w:rsidR="00DE00B8" w:rsidRPr="00DE00B8" w:rsidRDefault="00DE00B8" w:rsidP="00DE00B8">
            <w:pPr>
              <w:jc w:val="both"/>
              <w:rPr>
                <w:sz w:val="20"/>
                <w:szCs w:val="20"/>
              </w:rPr>
            </w:pPr>
            <w:r w:rsidRPr="00DE00B8">
              <w:rPr>
                <w:sz w:val="20"/>
                <w:szCs w:val="20"/>
              </w:rPr>
              <w:t>Строительство жилых домов и продажа квартир - высокодоходный бизнес, настройщики прикладывают все усилия, чтобы получить прибыль, а вот строительство школ и поликлиник, кроме затрат и трудностей ввода по эксплуатации, им ничего не приносит, именно поэтому без дополнительного контроля со стороны государства инфраструктура не появится.</w:t>
            </w:r>
          </w:p>
          <w:p w14:paraId="0A49C711" w14:textId="77777777" w:rsidR="00DE00B8" w:rsidRPr="00DE00B8" w:rsidRDefault="00DE00B8" w:rsidP="00DE00B8">
            <w:pPr>
              <w:jc w:val="both"/>
              <w:rPr>
                <w:sz w:val="20"/>
                <w:szCs w:val="20"/>
              </w:rPr>
            </w:pPr>
          </w:p>
          <w:p w14:paraId="4B6698E3" w14:textId="77777777" w:rsidR="00DE00B8" w:rsidRPr="00DE00B8" w:rsidRDefault="00DE00B8" w:rsidP="00DE00B8">
            <w:pPr>
              <w:jc w:val="both"/>
              <w:rPr>
                <w:sz w:val="20"/>
                <w:szCs w:val="20"/>
              </w:rPr>
            </w:pPr>
            <w:r w:rsidRPr="00DE00B8">
              <w:rPr>
                <w:sz w:val="20"/>
                <w:szCs w:val="20"/>
              </w:rPr>
              <w:t>Генеральной прокуратурой с Государственной Думой проведено мероприятие, направленное на контроль соблюдения нормативов обеспеченности объектов социального значения.</w:t>
            </w:r>
          </w:p>
          <w:p w14:paraId="3A0421C5" w14:textId="77777777" w:rsidR="00DE00B8" w:rsidRPr="00DE00B8" w:rsidRDefault="00DE00B8" w:rsidP="00DE00B8">
            <w:pPr>
              <w:jc w:val="both"/>
              <w:rPr>
                <w:sz w:val="20"/>
                <w:szCs w:val="20"/>
              </w:rPr>
            </w:pPr>
          </w:p>
          <w:p w14:paraId="4B904C38" w14:textId="77777777" w:rsidR="00DE00B8" w:rsidRPr="00DE00B8" w:rsidRDefault="00DE00B8" w:rsidP="00DE00B8">
            <w:pPr>
              <w:jc w:val="both"/>
              <w:rPr>
                <w:sz w:val="20"/>
                <w:szCs w:val="20"/>
              </w:rPr>
            </w:pPr>
            <w:r w:rsidRPr="00DE00B8">
              <w:rPr>
                <w:sz w:val="20"/>
                <w:szCs w:val="20"/>
              </w:rPr>
              <w:t>Выявлено большое число нарушений. В частности, в отдельных случаях допустимая нагрузка на школы школ превышена на 50%, в отдельных регионах были обнаружены нарушения обеспеченности объектами социальной инфраструктуры в результате введения в эксплуатацию многоквартирных домов.</w:t>
            </w:r>
          </w:p>
          <w:p w14:paraId="79C8EF62" w14:textId="77777777" w:rsidR="00DE00B8" w:rsidRPr="00DE00B8" w:rsidRDefault="00DE00B8" w:rsidP="00DE00B8">
            <w:pPr>
              <w:jc w:val="both"/>
              <w:rPr>
                <w:sz w:val="20"/>
                <w:szCs w:val="20"/>
              </w:rPr>
            </w:pPr>
          </w:p>
          <w:p w14:paraId="2C948A26" w14:textId="77777777" w:rsidR="00DE00B8" w:rsidRPr="00DE00B8" w:rsidRDefault="00DE00B8" w:rsidP="00DE00B8">
            <w:pPr>
              <w:jc w:val="both"/>
              <w:rPr>
                <w:sz w:val="20"/>
                <w:szCs w:val="20"/>
              </w:rPr>
            </w:pPr>
            <w:r w:rsidRPr="00DE00B8">
              <w:rPr>
                <w:sz w:val="20"/>
                <w:szCs w:val="20"/>
              </w:rPr>
              <w:lastRenderedPageBreak/>
              <w:t>Зафиксированы случая отказа в переселении из аварийного жилого фонда по причине явной недостаточности социальных объектов в непосредственной близости от предлагаемого жилья.</w:t>
            </w:r>
          </w:p>
          <w:p w14:paraId="59849DE8" w14:textId="77777777" w:rsidR="00DE00B8" w:rsidRPr="00DE00B8" w:rsidRDefault="00DE00B8" w:rsidP="00DE00B8">
            <w:pPr>
              <w:jc w:val="both"/>
              <w:rPr>
                <w:sz w:val="20"/>
                <w:szCs w:val="20"/>
              </w:rPr>
            </w:pPr>
          </w:p>
          <w:p w14:paraId="4FAABFC5" w14:textId="77777777" w:rsidR="00DE00B8" w:rsidRPr="00DE00B8" w:rsidRDefault="00DE00B8" w:rsidP="00DE00B8">
            <w:pPr>
              <w:jc w:val="both"/>
              <w:rPr>
                <w:sz w:val="20"/>
                <w:szCs w:val="20"/>
              </w:rPr>
            </w:pPr>
            <w:r w:rsidRPr="00DE00B8">
              <w:rPr>
                <w:sz w:val="20"/>
                <w:szCs w:val="20"/>
              </w:rPr>
              <w:t>Проблема обеспеченности объектами социальной инфраструктуры особенно актуально для Москвы. Москва активно застраивается, уплотняется застройка, реализуется программа реновации, строятся новые кварталы.</w:t>
            </w:r>
          </w:p>
          <w:p w14:paraId="648BD762" w14:textId="77777777" w:rsidR="00DE00B8" w:rsidRPr="00DE00B8" w:rsidRDefault="00DE00B8" w:rsidP="00DE00B8">
            <w:pPr>
              <w:jc w:val="both"/>
              <w:rPr>
                <w:sz w:val="20"/>
                <w:szCs w:val="20"/>
              </w:rPr>
            </w:pPr>
          </w:p>
          <w:p w14:paraId="63D2BD3D" w14:textId="77777777" w:rsidR="00DE00B8" w:rsidRPr="00DE00B8" w:rsidRDefault="00DE00B8" w:rsidP="00DE00B8">
            <w:pPr>
              <w:jc w:val="both"/>
              <w:rPr>
                <w:sz w:val="20"/>
                <w:szCs w:val="20"/>
              </w:rPr>
            </w:pPr>
            <w:r w:rsidRPr="00DE00B8">
              <w:rPr>
                <w:sz w:val="20"/>
                <w:szCs w:val="20"/>
              </w:rPr>
              <w:t>В результате во многих районах города строятся огромные жилищные комплексы на десятки тысяч семей, при заселении которых резко возрастает число жителей района, однако в это же время не строится ни одной новой школы и детского сада, ни одной поликлиники. Резко возрастает нагрузка на текущую социальную инфраструктуру - в результате очереди в поликлиниках, дети не могут попасть в детские сады. Школы работают в две смены.</w:t>
            </w:r>
          </w:p>
          <w:p w14:paraId="26B2C9EB" w14:textId="77777777" w:rsidR="00DE00B8" w:rsidRPr="00DE00B8" w:rsidRDefault="00DE00B8" w:rsidP="00DE00B8">
            <w:pPr>
              <w:jc w:val="both"/>
              <w:rPr>
                <w:sz w:val="20"/>
                <w:szCs w:val="20"/>
              </w:rPr>
            </w:pPr>
          </w:p>
          <w:p w14:paraId="1DD1FDEB" w14:textId="33F90068" w:rsidR="00DE00B8" w:rsidRPr="00036093" w:rsidRDefault="00DE00B8" w:rsidP="00DE00B8">
            <w:pPr>
              <w:jc w:val="both"/>
              <w:rPr>
                <w:sz w:val="20"/>
                <w:szCs w:val="20"/>
              </w:rPr>
            </w:pPr>
            <w:r w:rsidRPr="00DE00B8">
              <w:rPr>
                <w:sz w:val="20"/>
                <w:szCs w:val="20"/>
              </w:rPr>
              <w:t>Законопроект призван обязать застройщиков проектировать объекты социальной инфраструктуры на этапе разработки проекта комплексного развития территории и ставит барьер на ввод в эксплуатацию жилых домов и комплексов без первоочередного ввода в эксплуатацию дополнительных объектов социальной инфраструктуры.</w:t>
            </w:r>
          </w:p>
        </w:tc>
      </w:tr>
      <w:tr w:rsidR="00036093" w:rsidRPr="00505136" w14:paraId="1A03C029" w14:textId="77777777" w:rsidTr="00036093">
        <w:trPr>
          <w:gridAfter w:val="3"/>
          <w:wAfter w:w="3413" w:type="dxa"/>
        </w:trPr>
        <w:tc>
          <w:tcPr>
            <w:tcW w:w="710" w:type="dxa"/>
            <w:shd w:val="clear" w:color="auto" w:fill="auto"/>
          </w:tcPr>
          <w:p w14:paraId="77360275" w14:textId="77777777" w:rsidR="00036093" w:rsidRPr="009D5C5D" w:rsidRDefault="00036093" w:rsidP="00080D6A">
            <w:pPr>
              <w:pStyle w:val="ab"/>
              <w:numPr>
                <w:ilvl w:val="0"/>
                <w:numId w:val="10"/>
              </w:numPr>
              <w:pBdr>
                <w:top w:val="nil"/>
                <w:left w:val="nil"/>
                <w:bottom w:val="nil"/>
                <w:right w:val="nil"/>
                <w:between w:val="nil"/>
              </w:pBdr>
              <w:spacing w:before="60"/>
              <w:jc w:val="both"/>
              <w:rPr>
                <w:sz w:val="20"/>
                <w:szCs w:val="20"/>
              </w:rPr>
            </w:pPr>
          </w:p>
        </w:tc>
        <w:tc>
          <w:tcPr>
            <w:tcW w:w="3685" w:type="dxa"/>
            <w:shd w:val="clear" w:color="auto" w:fill="D9D9D9" w:themeFill="background1" w:themeFillShade="D9"/>
          </w:tcPr>
          <w:p w14:paraId="6E09391D" w14:textId="3835D4A2" w:rsidR="00036093" w:rsidRDefault="00036093" w:rsidP="00497540">
            <w:pPr>
              <w:jc w:val="both"/>
              <w:rPr>
                <w:sz w:val="20"/>
                <w:szCs w:val="20"/>
              </w:rPr>
            </w:pPr>
            <w:r>
              <w:rPr>
                <w:sz w:val="20"/>
                <w:szCs w:val="20"/>
              </w:rPr>
              <w:t>Проект «</w:t>
            </w:r>
            <w:r w:rsidRPr="00036093">
              <w:rPr>
                <w:sz w:val="20"/>
                <w:szCs w:val="20"/>
              </w:rPr>
              <w:t>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w:t>
            </w:r>
            <w:r>
              <w:rPr>
                <w:sz w:val="20"/>
                <w:szCs w:val="20"/>
              </w:rPr>
              <w:t>льные акты Российской Федерации»</w:t>
            </w:r>
          </w:p>
        </w:tc>
        <w:tc>
          <w:tcPr>
            <w:tcW w:w="1559" w:type="dxa"/>
            <w:shd w:val="clear" w:color="auto" w:fill="D9D9D9" w:themeFill="background1" w:themeFillShade="D9"/>
          </w:tcPr>
          <w:p w14:paraId="72E0FC0D" w14:textId="615AF8F1" w:rsidR="00036093" w:rsidRPr="00D637B1" w:rsidRDefault="00A23EA4" w:rsidP="00395618">
            <w:pPr>
              <w:rPr>
                <w:sz w:val="20"/>
              </w:rPr>
            </w:pPr>
            <w:hyperlink r:id="rId15" w:anchor="bh_histras" w:history="1">
              <w:r w:rsidR="00036093" w:rsidRPr="00B34954">
                <w:rPr>
                  <w:rStyle w:val="a6"/>
                  <w:sz w:val="20"/>
                </w:rPr>
                <w:t>https://sozd.duma.g</w:t>
              </w:r>
              <w:r w:rsidR="00036093" w:rsidRPr="00B34954">
                <w:rPr>
                  <w:rStyle w:val="a6"/>
                  <w:sz w:val="20"/>
                </w:rPr>
                <w:t>o</w:t>
              </w:r>
              <w:r w:rsidR="00036093" w:rsidRPr="00B34954">
                <w:rPr>
                  <w:rStyle w:val="a6"/>
                  <w:sz w:val="20"/>
                </w:rPr>
                <w:t>v.ru/bill/</w:t>
              </w:r>
              <w:bookmarkStart w:id="0" w:name="_GoBack"/>
              <w:r w:rsidR="00036093" w:rsidRPr="00B34954">
                <w:rPr>
                  <w:rStyle w:val="a6"/>
                  <w:sz w:val="20"/>
                </w:rPr>
                <w:t>635611-8</w:t>
              </w:r>
              <w:bookmarkEnd w:id="0"/>
              <w:r w:rsidR="00036093" w:rsidRPr="00B34954">
                <w:rPr>
                  <w:rStyle w:val="a6"/>
                  <w:sz w:val="20"/>
                </w:rPr>
                <w:t>#bh_histras</w:t>
              </w:r>
            </w:hyperlink>
            <w:r w:rsidR="00036093">
              <w:rPr>
                <w:sz w:val="20"/>
              </w:rPr>
              <w:t xml:space="preserve"> </w:t>
            </w:r>
          </w:p>
        </w:tc>
        <w:tc>
          <w:tcPr>
            <w:tcW w:w="1843" w:type="dxa"/>
            <w:shd w:val="clear" w:color="auto" w:fill="D9D9D9" w:themeFill="background1" w:themeFillShade="D9"/>
          </w:tcPr>
          <w:p w14:paraId="3C327BEE" w14:textId="6244E38C" w:rsidR="00036093" w:rsidRPr="00D637B1" w:rsidRDefault="00036093" w:rsidP="00395618">
            <w:pPr>
              <w:rPr>
                <w:sz w:val="20"/>
                <w:szCs w:val="20"/>
              </w:rPr>
            </w:pPr>
            <w:r w:rsidRPr="00036093">
              <w:rPr>
                <w:sz w:val="20"/>
                <w:szCs w:val="20"/>
              </w:rPr>
              <w:t xml:space="preserve">Депутаты Государственной Думы </w:t>
            </w:r>
            <w:proofErr w:type="spellStart"/>
            <w:r w:rsidRPr="00036093">
              <w:rPr>
                <w:sz w:val="20"/>
                <w:szCs w:val="20"/>
              </w:rPr>
              <w:t>С.А.Пахомов</w:t>
            </w:r>
            <w:proofErr w:type="spellEnd"/>
            <w:r w:rsidRPr="00036093">
              <w:rPr>
                <w:sz w:val="20"/>
                <w:szCs w:val="20"/>
              </w:rPr>
              <w:t xml:space="preserve">, </w:t>
            </w:r>
            <w:proofErr w:type="spellStart"/>
            <w:r w:rsidRPr="00036093">
              <w:rPr>
                <w:sz w:val="20"/>
                <w:szCs w:val="20"/>
              </w:rPr>
              <w:t>П.Р.Качкаев</w:t>
            </w:r>
            <w:proofErr w:type="spellEnd"/>
            <w:r w:rsidRPr="00036093">
              <w:rPr>
                <w:sz w:val="20"/>
                <w:szCs w:val="20"/>
              </w:rPr>
              <w:t xml:space="preserve">, </w:t>
            </w:r>
            <w:proofErr w:type="spellStart"/>
            <w:r w:rsidRPr="00036093">
              <w:rPr>
                <w:sz w:val="20"/>
                <w:szCs w:val="20"/>
              </w:rPr>
              <w:t>В.А.Кошелев</w:t>
            </w:r>
            <w:proofErr w:type="spellEnd"/>
            <w:r w:rsidRPr="00036093">
              <w:rPr>
                <w:sz w:val="20"/>
                <w:szCs w:val="20"/>
              </w:rPr>
              <w:t xml:space="preserve">, </w:t>
            </w:r>
            <w:proofErr w:type="spellStart"/>
            <w:r w:rsidRPr="00036093">
              <w:rPr>
                <w:sz w:val="20"/>
                <w:szCs w:val="20"/>
              </w:rPr>
              <w:t>Р.М.Лябихов</w:t>
            </w:r>
            <w:proofErr w:type="spellEnd"/>
            <w:r w:rsidRPr="00036093">
              <w:rPr>
                <w:sz w:val="20"/>
                <w:szCs w:val="20"/>
              </w:rPr>
              <w:t xml:space="preserve">, </w:t>
            </w:r>
            <w:proofErr w:type="spellStart"/>
            <w:r w:rsidRPr="00036093">
              <w:rPr>
                <w:sz w:val="20"/>
                <w:szCs w:val="20"/>
              </w:rPr>
              <w:t>А.С.Аксененко</w:t>
            </w:r>
            <w:proofErr w:type="spellEnd"/>
            <w:r w:rsidRPr="00036093">
              <w:rPr>
                <w:sz w:val="20"/>
                <w:szCs w:val="20"/>
              </w:rPr>
              <w:t xml:space="preserve">, </w:t>
            </w:r>
            <w:proofErr w:type="spellStart"/>
            <w:r w:rsidRPr="00036093">
              <w:rPr>
                <w:sz w:val="20"/>
                <w:szCs w:val="20"/>
              </w:rPr>
              <w:t>С.В.Колунов</w:t>
            </w:r>
            <w:proofErr w:type="spellEnd"/>
            <w:r w:rsidRPr="00036093">
              <w:rPr>
                <w:sz w:val="20"/>
                <w:szCs w:val="20"/>
              </w:rPr>
              <w:t xml:space="preserve">, </w:t>
            </w:r>
            <w:proofErr w:type="spellStart"/>
            <w:r w:rsidRPr="00036093">
              <w:rPr>
                <w:sz w:val="20"/>
                <w:szCs w:val="20"/>
              </w:rPr>
              <w:t>И.С.Вольфсон</w:t>
            </w:r>
            <w:proofErr w:type="spellEnd"/>
            <w:r w:rsidRPr="00036093">
              <w:rPr>
                <w:sz w:val="20"/>
                <w:szCs w:val="20"/>
              </w:rPr>
              <w:t xml:space="preserve">, </w:t>
            </w:r>
            <w:proofErr w:type="spellStart"/>
            <w:r w:rsidRPr="00036093">
              <w:rPr>
                <w:sz w:val="20"/>
                <w:szCs w:val="20"/>
              </w:rPr>
              <w:t>А.В.Якубовский</w:t>
            </w:r>
            <w:proofErr w:type="spellEnd"/>
            <w:r w:rsidRPr="00036093">
              <w:rPr>
                <w:sz w:val="20"/>
                <w:szCs w:val="20"/>
              </w:rPr>
              <w:t xml:space="preserve">; Сенаторы Российской Федерации </w:t>
            </w:r>
            <w:proofErr w:type="spellStart"/>
            <w:r w:rsidRPr="00036093">
              <w:rPr>
                <w:sz w:val="20"/>
                <w:szCs w:val="20"/>
              </w:rPr>
              <w:t>Н.А.Журавлев</w:t>
            </w:r>
            <w:proofErr w:type="spellEnd"/>
            <w:r w:rsidRPr="00036093">
              <w:rPr>
                <w:sz w:val="20"/>
                <w:szCs w:val="20"/>
              </w:rPr>
              <w:t xml:space="preserve">, </w:t>
            </w:r>
            <w:proofErr w:type="spellStart"/>
            <w:r w:rsidRPr="00036093">
              <w:rPr>
                <w:sz w:val="20"/>
                <w:szCs w:val="20"/>
              </w:rPr>
              <w:t>А.А.Шевченко</w:t>
            </w:r>
            <w:proofErr w:type="spellEnd"/>
          </w:p>
        </w:tc>
        <w:tc>
          <w:tcPr>
            <w:tcW w:w="1985" w:type="dxa"/>
            <w:shd w:val="clear" w:color="auto" w:fill="D9D9D9" w:themeFill="background1" w:themeFillShade="D9"/>
          </w:tcPr>
          <w:p w14:paraId="3CFB3AF1" w14:textId="77777777" w:rsidR="00036093" w:rsidRDefault="00036093" w:rsidP="00395618">
            <w:pPr>
              <w:rPr>
                <w:sz w:val="20"/>
                <w:szCs w:val="20"/>
              </w:rPr>
            </w:pPr>
            <w:r>
              <w:rPr>
                <w:sz w:val="20"/>
                <w:szCs w:val="20"/>
              </w:rPr>
              <w:t>28 мая 2024 года</w:t>
            </w:r>
          </w:p>
          <w:p w14:paraId="5F54CD83" w14:textId="77777777" w:rsidR="00036093" w:rsidRDefault="00036093" w:rsidP="00395618">
            <w:pPr>
              <w:rPr>
                <w:sz w:val="20"/>
                <w:szCs w:val="20"/>
              </w:rPr>
            </w:pPr>
          </w:p>
          <w:p w14:paraId="7CBAF1C1" w14:textId="77777777" w:rsidR="00036093" w:rsidRDefault="00036093" w:rsidP="00395618">
            <w:pPr>
              <w:rPr>
                <w:sz w:val="20"/>
                <w:szCs w:val="20"/>
              </w:rPr>
            </w:pPr>
            <w:r>
              <w:rPr>
                <w:sz w:val="20"/>
                <w:szCs w:val="20"/>
              </w:rPr>
              <w:t>10 июня 2024</w:t>
            </w:r>
          </w:p>
          <w:p w14:paraId="68DF6653" w14:textId="77777777" w:rsidR="00036093" w:rsidRDefault="00036093" w:rsidP="00395618">
            <w:pPr>
              <w:rPr>
                <w:sz w:val="20"/>
                <w:szCs w:val="20"/>
              </w:rPr>
            </w:pPr>
            <w:r w:rsidRPr="00036093">
              <w:rPr>
                <w:sz w:val="20"/>
                <w:szCs w:val="20"/>
              </w:rPr>
              <w:t>Рассмотрение Советом Государственной Думы законопроекта, внесенного в Государственную Думу</w:t>
            </w:r>
          </w:p>
          <w:p w14:paraId="1679FF97" w14:textId="77777777" w:rsidR="00036093" w:rsidRDefault="00036093" w:rsidP="00395618">
            <w:pPr>
              <w:rPr>
                <w:sz w:val="20"/>
                <w:szCs w:val="20"/>
              </w:rPr>
            </w:pPr>
          </w:p>
          <w:p w14:paraId="359EF2E5" w14:textId="77777777" w:rsidR="00036093" w:rsidRDefault="00036093" w:rsidP="00395618">
            <w:pPr>
              <w:rPr>
                <w:sz w:val="20"/>
                <w:szCs w:val="20"/>
              </w:rPr>
            </w:pPr>
            <w:r w:rsidRPr="00036093">
              <w:rPr>
                <w:sz w:val="20"/>
                <w:szCs w:val="20"/>
              </w:rPr>
              <w:t>Включен в примерную программу решением Совета Государственной Думы на июль 2024 года</w:t>
            </w:r>
          </w:p>
          <w:p w14:paraId="7B0E90D3" w14:textId="77777777" w:rsidR="008142B2" w:rsidRDefault="008142B2" w:rsidP="00395618">
            <w:pPr>
              <w:rPr>
                <w:sz w:val="20"/>
                <w:szCs w:val="20"/>
              </w:rPr>
            </w:pPr>
          </w:p>
          <w:p w14:paraId="395DD1CC" w14:textId="77777777" w:rsidR="008142B2" w:rsidRDefault="008142B2" w:rsidP="00395618">
            <w:pPr>
              <w:rPr>
                <w:sz w:val="20"/>
                <w:szCs w:val="20"/>
              </w:rPr>
            </w:pPr>
            <w:r>
              <w:rPr>
                <w:sz w:val="20"/>
                <w:szCs w:val="20"/>
              </w:rPr>
              <w:lastRenderedPageBreak/>
              <w:t>23 июля 2024</w:t>
            </w:r>
          </w:p>
          <w:p w14:paraId="18E8A199" w14:textId="77777777" w:rsidR="008142B2" w:rsidRDefault="008142B2" w:rsidP="00395618">
            <w:pPr>
              <w:rPr>
                <w:sz w:val="20"/>
                <w:szCs w:val="20"/>
              </w:rPr>
            </w:pPr>
            <w:r w:rsidRPr="008142B2">
              <w:rPr>
                <w:sz w:val="20"/>
                <w:szCs w:val="20"/>
              </w:rPr>
              <w:t>Рассмотрение законопроекта Государственной Думой</w:t>
            </w:r>
          </w:p>
          <w:p w14:paraId="2FAE9D00" w14:textId="77777777" w:rsidR="00CD6335" w:rsidRDefault="00CD6335" w:rsidP="00395618">
            <w:pPr>
              <w:rPr>
                <w:sz w:val="20"/>
                <w:szCs w:val="20"/>
              </w:rPr>
            </w:pPr>
          </w:p>
          <w:p w14:paraId="03D9F740" w14:textId="77777777" w:rsidR="00CD6335" w:rsidRDefault="00CD6335" w:rsidP="00395618">
            <w:pPr>
              <w:rPr>
                <w:sz w:val="20"/>
                <w:szCs w:val="20"/>
              </w:rPr>
            </w:pPr>
            <w:r>
              <w:rPr>
                <w:sz w:val="20"/>
                <w:szCs w:val="20"/>
              </w:rPr>
              <w:t>24 июля 2024</w:t>
            </w:r>
          </w:p>
          <w:p w14:paraId="4BA53017" w14:textId="77777777" w:rsidR="00CD6335" w:rsidRDefault="00CD6335" w:rsidP="00395618">
            <w:pPr>
              <w:rPr>
                <w:sz w:val="20"/>
                <w:szCs w:val="20"/>
              </w:rPr>
            </w:pPr>
            <w:r>
              <w:rPr>
                <w:sz w:val="20"/>
                <w:szCs w:val="20"/>
              </w:rPr>
              <w:t>Прохождение закона в Совете Федерации</w:t>
            </w:r>
          </w:p>
          <w:p w14:paraId="02C12EFB" w14:textId="77777777" w:rsidR="00A23EA4" w:rsidRDefault="00A23EA4" w:rsidP="00395618">
            <w:pPr>
              <w:rPr>
                <w:sz w:val="20"/>
                <w:szCs w:val="20"/>
              </w:rPr>
            </w:pPr>
          </w:p>
          <w:p w14:paraId="48340250" w14:textId="77777777" w:rsidR="00A23EA4" w:rsidRDefault="00A23EA4" w:rsidP="00A23EA4">
            <w:pPr>
              <w:jc w:val="both"/>
              <w:rPr>
                <w:sz w:val="20"/>
                <w:szCs w:val="20"/>
              </w:rPr>
            </w:pPr>
            <w:r>
              <w:rPr>
                <w:sz w:val="20"/>
                <w:szCs w:val="20"/>
              </w:rPr>
              <w:t>8 августа 2024</w:t>
            </w:r>
          </w:p>
          <w:p w14:paraId="77C92104" w14:textId="0E499A93" w:rsidR="00A23EA4" w:rsidRDefault="00A23EA4" w:rsidP="00A23EA4">
            <w:pPr>
              <w:rPr>
                <w:sz w:val="20"/>
                <w:szCs w:val="20"/>
              </w:rPr>
            </w:pPr>
            <w:r>
              <w:rPr>
                <w:sz w:val="20"/>
                <w:szCs w:val="20"/>
              </w:rPr>
              <w:t>Законопроект принят</w:t>
            </w:r>
          </w:p>
        </w:tc>
        <w:tc>
          <w:tcPr>
            <w:tcW w:w="5764" w:type="dxa"/>
            <w:shd w:val="clear" w:color="auto" w:fill="D9D9D9" w:themeFill="background1" w:themeFillShade="D9"/>
          </w:tcPr>
          <w:p w14:paraId="3C6F552E" w14:textId="71AFB3E3" w:rsidR="00036093" w:rsidRPr="00036093" w:rsidRDefault="00036093" w:rsidP="00036093">
            <w:pPr>
              <w:jc w:val="both"/>
              <w:rPr>
                <w:sz w:val="20"/>
                <w:szCs w:val="20"/>
              </w:rPr>
            </w:pPr>
            <w:r w:rsidRPr="00036093">
              <w:rPr>
                <w:sz w:val="20"/>
                <w:szCs w:val="20"/>
              </w:rPr>
              <w:lastRenderedPageBreak/>
              <w:t>В настоящее время законодательно установлена «двойная ответственность» застройщика в случае нарушения требований потребителя, касающихся качества передаваемого участнику долевого строительства объекта долевого строительства.</w:t>
            </w:r>
          </w:p>
          <w:p w14:paraId="6F92D70E" w14:textId="62B131C4" w:rsidR="00036093" w:rsidRPr="00036093" w:rsidRDefault="00036093" w:rsidP="00036093">
            <w:pPr>
              <w:jc w:val="both"/>
              <w:rPr>
                <w:sz w:val="20"/>
                <w:szCs w:val="20"/>
              </w:rPr>
            </w:pPr>
            <w:r w:rsidRPr="00036093">
              <w:rPr>
                <w:sz w:val="20"/>
                <w:szCs w:val="20"/>
              </w:rPr>
              <w:t>В этой связи применимые нормы об ответственности сторон договора участия в долевом строительстве (неустойки (пени), проценты, штрафы) предлагается консолидировать на уровне отраслевого Закона № 214-ФЗ.</w:t>
            </w:r>
          </w:p>
          <w:p w14:paraId="190DAF88" w14:textId="1F72D74A" w:rsidR="00036093" w:rsidRPr="00036093" w:rsidRDefault="00036093" w:rsidP="00036093">
            <w:pPr>
              <w:jc w:val="both"/>
              <w:rPr>
                <w:sz w:val="20"/>
                <w:szCs w:val="20"/>
              </w:rPr>
            </w:pPr>
            <w:r w:rsidRPr="00036093">
              <w:rPr>
                <w:sz w:val="20"/>
                <w:szCs w:val="20"/>
              </w:rPr>
              <w:t>Для этого законопроект устанавливает, что к отношениям, вытекающим из договора, заключенного гражданином - участником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применяется законодательство Российской Федерации о защите прав потребителей в части, не урегулированной Законом № 214-ФЗ, с учетом того, что исчерпывающий перечень применяемых к застройщику мер гражданско-правовой ответственности (в том числе неустоек (штрафов, пеней), процентов), связанных с заключением, исполнением, изменением и (или) прекращением договора, определяется в с</w:t>
            </w:r>
            <w:r>
              <w:rPr>
                <w:sz w:val="20"/>
                <w:szCs w:val="20"/>
              </w:rPr>
              <w:t>оответствии с Законом № 214-ФЗ.</w:t>
            </w:r>
          </w:p>
          <w:p w14:paraId="38C2BC41" w14:textId="38420CF4" w:rsidR="00036093" w:rsidRDefault="00036093" w:rsidP="00036093">
            <w:pPr>
              <w:jc w:val="both"/>
              <w:rPr>
                <w:sz w:val="20"/>
                <w:szCs w:val="20"/>
              </w:rPr>
            </w:pPr>
            <w:r w:rsidRPr="00036093">
              <w:rPr>
                <w:sz w:val="20"/>
                <w:szCs w:val="20"/>
              </w:rPr>
              <w:lastRenderedPageBreak/>
              <w:t>В рамках консолидации норм об ответственности законопроект адаптирует размеры подлежащих уплате участнику долевого строительства неустоек за нарушение требований к качеству объектов долевого строительства с учетом сложившейся социально-экономической ситуации, а также устраняет правовую неопределенность в части размера неустойки за нарушение сроков удовлетворения требований о соразмерном уменьшении цены договора и о возмещении расходов участника долевого строительства на уст</w:t>
            </w:r>
            <w:r>
              <w:rPr>
                <w:sz w:val="20"/>
                <w:szCs w:val="20"/>
              </w:rPr>
              <w:t>ранение недостатков (дефектов).</w:t>
            </w:r>
          </w:p>
          <w:p w14:paraId="58F7C92D" w14:textId="77777777" w:rsidR="00036093" w:rsidRPr="00036093" w:rsidRDefault="00036093" w:rsidP="00036093">
            <w:pPr>
              <w:jc w:val="both"/>
              <w:rPr>
                <w:sz w:val="20"/>
                <w:szCs w:val="20"/>
              </w:rPr>
            </w:pPr>
          </w:p>
          <w:p w14:paraId="7A048232" w14:textId="21BCD585" w:rsidR="00036093" w:rsidRPr="00D637B1" w:rsidRDefault="00036093" w:rsidP="00036093">
            <w:pPr>
              <w:jc w:val="both"/>
              <w:rPr>
                <w:sz w:val="20"/>
                <w:szCs w:val="20"/>
              </w:rPr>
            </w:pPr>
            <w:r w:rsidRPr="00036093">
              <w:rPr>
                <w:sz w:val="20"/>
                <w:szCs w:val="20"/>
              </w:rPr>
              <w:t>Законопроект также устраняет правовую неопределенность в части применения к спорам о качестве объектов долевого строительства ограничений размера неустойки и по аналогии с пунктом 5 статьи 28 Закона Российской Федерации от 7 февраля 1992 г. № 2300-1 «О защите прав потребителей» устанавливает, что неустойка (пени), предусмотренная частью 8 статьи 7 Закона № 214-ФЗ, не может превышать стоимость расходов, необходимых для устранения недостатков (дефектов).</w:t>
            </w:r>
          </w:p>
        </w:tc>
      </w:tr>
      <w:tr w:rsidR="00C35506" w:rsidRPr="00505136" w14:paraId="57A71DAC" w14:textId="77777777" w:rsidTr="008142B2">
        <w:trPr>
          <w:gridAfter w:val="3"/>
          <w:wAfter w:w="3413" w:type="dxa"/>
        </w:trPr>
        <w:tc>
          <w:tcPr>
            <w:tcW w:w="710" w:type="dxa"/>
            <w:shd w:val="clear" w:color="auto" w:fill="auto"/>
          </w:tcPr>
          <w:p w14:paraId="46086A0A" w14:textId="77777777" w:rsidR="00C35506" w:rsidRPr="009D5C5D" w:rsidRDefault="00C35506" w:rsidP="00080D6A">
            <w:pPr>
              <w:pStyle w:val="ab"/>
              <w:numPr>
                <w:ilvl w:val="0"/>
                <w:numId w:val="10"/>
              </w:numPr>
              <w:pBdr>
                <w:top w:val="nil"/>
                <w:left w:val="nil"/>
                <w:bottom w:val="nil"/>
                <w:right w:val="nil"/>
                <w:between w:val="nil"/>
              </w:pBdr>
              <w:spacing w:before="60"/>
              <w:jc w:val="both"/>
              <w:rPr>
                <w:sz w:val="20"/>
                <w:szCs w:val="20"/>
              </w:rPr>
            </w:pPr>
          </w:p>
        </w:tc>
        <w:tc>
          <w:tcPr>
            <w:tcW w:w="3685" w:type="dxa"/>
            <w:shd w:val="clear" w:color="auto" w:fill="auto"/>
          </w:tcPr>
          <w:p w14:paraId="4BD8CBBD" w14:textId="193DA9F5" w:rsidR="00C35506" w:rsidRDefault="00C35506" w:rsidP="00497540">
            <w:pPr>
              <w:jc w:val="both"/>
              <w:rPr>
                <w:sz w:val="20"/>
                <w:szCs w:val="20"/>
              </w:rPr>
            </w:pPr>
            <w:r>
              <w:rPr>
                <w:sz w:val="20"/>
                <w:szCs w:val="20"/>
              </w:rPr>
              <w:t>Проект «</w:t>
            </w:r>
            <w:r w:rsidRPr="00C35506">
              <w:rPr>
                <w:sz w:val="20"/>
                <w:szCs w:val="20"/>
              </w:rPr>
              <w:t>О внесении изменений в отдельные законодательные акты Российской Федерации</w:t>
            </w:r>
            <w:r>
              <w:rPr>
                <w:sz w:val="20"/>
                <w:szCs w:val="20"/>
              </w:rPr>
              <w:t>»</w:t>
            </w:r>
          </w:p>
        </w:tc>
        <w:tc>
          <w:tcPr>
            <w:tcW w:w="1559" w:type="dxa"/>
            <w:shd w:val="clear" w:color="auto" w:fill="auto"/>
          </w:tcPr>
          <w:p w14:paraId="296E3910" w14:textId="1680E6DE" w:rsidR="00C35506" w:rsidRDefault="00A23EA4" w:rsidP="00395618">
            <w:pPr>
              <w:rPr>
                <w:sz w:val="20"/>
              </w:rPr>
            </w:pPr>
            <w:hyperlink r:id="rId16" w:history="1">
              <w:r w:rsidR="008142B2" w:rsidRPr="00726044">
                <w:rPr>
                  <w:rStyle w:val="a6"/>
                  <w:sz w:val="20"/>
                </w:rPr>
                <w:t>https://sozd.duma.go</w:t>
              </w:r>
              <w:r w:rsidR="008142B2" w:rsidRPr="00726044">
                <w:rPr>
                  <w:rStyle w:val="a6"/>
                  <w:sz w:val="20"/>
                </w:rPr>
                <w:t>v</w:t>
              </w:r>
              <w:r w:rsidR="008142B2" w:rsidRPr="00726044">
                <w:rPr>
                  <w:rStyle w:val="a6"/>
                  <w:sz w:val="20"/>
                </w:rPr>
                <w:t>.ru/bill/635075-8</w:t>
              </w:r>
            </w:hyperlink>
          </w:p>
          <w:p w14:paraId="570CDDC9" w14:textId="55E7672E" w:rsidR="008142B2" w:rsidRPr="00D637B1" w:rsidRDefault="008142B2" w:rsidP="00395618">
            <w:pPr>
              <w:rPr>
                <w:sz w:val="20"/>
              </w:rPr>
            </w:pPr>
          </w:p>
        </w:tc>
        <w:tc>
          <w:tcPr>
            <w:tcW w:w="1843" w:type="dxa"/>
            <w:shd w:val="clear" w:color="auto" w:fill="auto"/>
          </w:tcPr>
          <w:p w14:paraId="23A556D7" w14:textId="27A9986D" w:rsidR="00C35506" w:rsidRPr="00D637B1" w:rsidRDefault="00C35506" w:rsidP="00395618">
            <w:pPr>
              <w:rPr>
                <w:sz w:val="20"/>
                <w:szCs w:val="20"/>
              </w:rPr>
            </w:pPr>
            <w:r w:rsidRPr="00C35506">
              <w:rPr>
                <w:sz w:val="20"/>
                <w:szCs w:val="20"/>
              </w:rPr>
              <w:t xml:space="preserve">Депутаты Государственной Думы </w:t>
            </w:r>
            <w:proofErr w:type="spellStart"/>
            <w:r w:rsidRPr="00C35506">
              <w:rPr>
                <w:sz w:val="20"/>
                <w:szCs w:val="20"/>
              </w:rPr>
              <w:t>Н.Н.Алексеенко</w:t>
            </w:r>
            <w:proofErr w:type="spellEnd"/>
            <w:r w:rsidRPr="00C35506">
              <w:rPr>
                <w:sz w:val="20"/>
                <w:szCs w:val="20"/>
              </w:rPr>
              <w:t xml:space="preserve">, </w:t>
            </w:r>
            <w:proofErr w:type="spellStart"/>
            <w:r w:rsidRPr="00C35506">
              <w:rPr>
                <w:sz w:val="20"/>
                <w:szCs w:val="20"/>
              </w:rPr>
              <w:t>А.В.Якубовский</w:t>
            </w:r>
            <w:proofErr w:type="spellEnd"/>
          </w:p>
        </w:tc>
        <w:tc>
          <w:tcPr>
            <w:tcW w:w="1985" w:type="dxa"/>
            <w:shd w:val="clear" w:color="auto" w:fill="auto"/>
          </w:tcPr>
          <w:p w14:paraId="1A440B0F" w14:textId="77777777" w:rsidR="00C35506" w:rsidRDefault="00C35506" w:rsidP="00395618">
            <w:pPr>
              <w:rPr>
                <w:sz w:val="20"/>
                <w:szCs w:val="20"/>
              </w:rPr>
            </w:pPr>
            <w:r>
              <w:rPr>
                <w:sz w:val="20"/>
                <w:szCs w:val="20"/>
              </w:rPr>
              <w:t>27 мая 2024 года</w:t>
            </w:r>
          </w:p>
          <w:p w14:paraId="3C37BEAE" w14:textId="77777777" w:rsidR="00C35506" w:rsidRDefault="00C35506" w:rsidP="00395618">
            <w:pPr>
              <w:rPr>
                <w:sz w:val="20"/>
                <w:szCs w:val="20"/>
              </w:rPr>
            </w:pPr>
          </w:p>
          <w:p w14:paraId="0BD99418" w14:textId="77777777" w:rsidR="00C35506" w:rsidRDefault="00C35506" w:rsidP="00395618">
            <w:pPr>
              <w:rPr>
                <w:sz w:val="20"/>
                <w:szCs w:val="20"/>
              </w:rPr>
            </w:pPr>
            <w:r>
              <w:rPr>
                <w:sz w:val="20"/>
                <w:szCs w:val="20"/>
              </w:rPr>
              <w:t>10 июня 2024</w:t>
            </w:r>
          </w:p>
          <w:p w14:paraId="4541ED6D" w14:textId="77777777" w:rsidR="00C35506" w:rsidRDefault="00C35506" w:rsidP="00395618">
            <w:pPr>
              <w:rPr>
                <w:sz w:val="20"/>
                <w:szCs w:val="20"/>
              </w:rPr>
            </w:pPr>
            <w:r w:rsidRPr="00C35506">
              <w:rPr>
                <w:sz w:val="20"/>
                <w:szCs w:val="20"/>
              </w:rPr>
              <w:t>Рассмотрение Советом Государственной Думы законопроекта, внесенного в Государственную Думу</w:t>
            </w:r>
          </w:p>
          <w:p w14:paraId="2BA6E8C1" w14:textId="77777777" w:rsidR="00C35506" w:rsidRDefault="00C35506" w:rsidP="00395618">
            <w:pPr>
              <w:rPr>
                <w:sz w:val="20"/>
                <w:szCs w:val="20"/>
              </w:rPr>
            </w:pPr>
          </w:p>
          <w:p w14:paraId="19014263" w14:textId="7593005B" w:rsidR="00C35506" w:rsidRDefault="00C35506" w:rsidP="00395618">
            <w:pPr>
              <w:rPr>
                <w:sz w:val="20"/>
                <w:szCs w:val="20"/>
              </w:rPr>
            </w:pPr>
            <w:r w:rsidRPr="00C35506">
              <w:rPr>
                <w:sz w:val="20"/>
                <w:szCs w:val="20"/>
              </w:rPr>
              <w:t>Включен в примерную программу решением Совета Государственной Думы на июль 2024 года</w:t>
            </w:r>
          </w:p>
        </w:tc>
        <w:tc>
          <w:tcPr>
            <w:tcW w:w="5764" w:type="dxa"/>
            <w:shd w:val="clear" w:color="auto" w:fill="auto"/>
          </w:tcPr>
          <w:p w14:paraId="605C7FFE" w14:textId="06E116AB" w:rsidR="00C35506" w:rsidRPr="00D637B1" w:rsidRDefault="00C35506" w:rsidP="00D637B1">
            <w:pPr>
              <w:jc w:val="both"/>
              <w:rPr>
                <w:sz w:val="20"/>
                <w:szCs w:val="20"/>
              </w:rPr>
            </w:pPr>
            <w:r>
              <w:rPr>
                <w:sz w:val="20"/>
                <w:szCs w:val="20"/>
              </w:rPr>
              <w:t>З</w:t>
            </w:r>
            <w:r w:rsidRPr="00C35506">
              <w:rPr>
                <w:sz w:val="20"/>
                <w:szCs w:val="20"/>
              </w:rPr>
              <w:t xml:space="preserve">аконопроектом предлагается ввести обязанность для государственных, региональных и муниципальных органов власти, которые принимают решение о реализации проекта комплексного развития территорий (далее - КРТ), направлять сведения о границах таких территорий в Федеральную службу государственной регистрации, кадастра и картографии (далее - </w:t>
            </w:r>
            <w:proofErr w:type="spellStart"/>
            <w:r w:rsidRPr="00C35506">
              <w:rPr>
                <w:sz w:val="20"/>
                <w:szCs w:val="20"/>
              </w:rPr>
              <w:t>Росреестр</w:t>
            </w:r>
            <w:proofErr w:type="spellEnd"/>
            <w:r w:rsidRPr="00C35506">
              <w:rPr>
                <w:sz w:val="20"/>
                <w:szCs w:val="20"/>
              </w:rPr>
              <w:t xml:space="preserve">). В свою очередь </w:t>
            </w:r>
            <w:proofErr w:type="spellStart"/>
            <w:r w:rsidRPr="00C35506">
              <w:rPr>
                <w:sz w:val="20"/>
                <w:szCs w:val="20"/>
              </w:rPr>
              <w:t>Росреестр</w:t>
            </w:r>
            <w:proofErr w:type="spellEnd"/>
            <w:r w:rsidRPr="00C35506">
              <w:rPr>
                <w:sz w:val="20"/>
                <w:szCs w:val="20"/>
              </w:rPr>
              <w:t xml:space="preserve"> будет включать данные сведения в выписку, содержащую общедоступные сведения Единого государственного реестра недвижимости (далее - ЕГРН), Это позволит гражданам при запросе выписки получить одновременно информацию о факте включения объекта недвижимости в границы КРТ.</w:t>
            </w:r>
          </w:p>
        </w:tc>
      </w:tr>
      <w:tr w:rsidR="00D637B1" w:rsidRPr="00505136" w14:paraId="13B45F41" w14:textId="77777777" w:rsidTr="008142B2">
        <w:trPr>
          <w:gridAfter w:val="3"/>
          <w:wAfter w:w="3413" w:type="dxa"/>
        </w:trPr>
        <w:tc>
          <w:tcPr>
            <w:tcW w:w="710" w:type="dxa"/>
            <w:shd w:val="clear" w:color="auto" w:fill="auto"/>
          </w:tcPr>
          <w:p w14:paraId="41309B00" w14:textId="77777777" w:rsidR="00D637B1" w:rsidRPr="009D5C5D" w:rsidRDefault="00D637B1" w:rsidP="00080D6A">
            <w:pPr>
              <w:pStyle w:val="ab"/>
              <w:numPr>
                <w:ilvl w:val="0"/>
                <w:numId w:val="10"/>
              </w:numPr>
              <w:pBdr>
                <w:top w:val="nil"/>
                <w:left w:val="nil"/>
                <w:bottom w:val="nil"/>
                <w:right w:val="nil"/>
                <w:between w:val="nil"/>
              </w:pBdr>
              <w:spacing w:before="60"/>
              <w:jc w:val="both"/>
              <w:rPr>
                <w:sz w:val="20"/>
                <w:szCs w:val="20"/>
              </w:rPr>
            </w:pPr>
          </w:p>
        </w:tc>
        <w:tc>
          <w:tcPr>
            <w:tcW w:w="3685" w:type="dxa"/>
            <w:shd w:val="clear" w:color="auto" w:fill="auto"/>
          </w:tcPr>
          <w:p w14:paraId="00B7234C" w14:textId="07662FF8" w:rsidR="00D637B1" w:rsidRDefault="00D637B1" w:rsidP="00497540">
            <w:pPr>
              <w:jc w:val="both"/>
              <w:rPr>
                <w:sz w:val="20"/>
                <w:szCs w:val="20"/>
              </w:rPr>
            </w:pPr>
            <w:r>
              <w:rPr>
                <w:sz w:val="20"/>
                <w:szCs w:val="20"/>
              </w:rPr>
              <w:t>Проект «</w:t>
            </w:r>
            <w:r w:rsidRPr="00D637B1">
              <w:rPr>
                <w:sz w:val="20"/>
                <w:szCs w:val="20"/>
              </w:rPr>
              <w:t>О внесении изменений в Градостроительный кодекс Российской Федерации и отдельные законодательные акты Российской Федерации</w:t>
            </w:r>
            <w:r>
              <w:rPr>
                <w:sz w:val="20"/>
                <w:szCs w:val="20"/>
              </w:rPr>
              <w:t>»</w:t>
            </w:r>
          </w:p>
        </w:tc>
        <w:tc>
          <w:tcPr>
            <w:tcW w:w="1559" w:type="dxa"/>
            <w:shd w:val="clear" w:color="auto" w:fill="auto"/>
          </w:tcPr>
          <w:p w14:paraId="0CD1DB5A" w14:textId="06878F3C" w:rsidR="00D637B1" w:rsidRPr="00497540" w:rsidRDefault="00A23EA4" w:rsidP="00395618">
            <w:pPr>
              <w:rPr>
                <w:sz w:val="20"/>
              </w:rPr>
            </w:pPr>
            <w:hyperlink r:id="rId17" w:anchor="bh_histras" w:history="1">
              <w:r w:rsidR="008142B2" w:rsidRPr="00726044">
                <w:rPr>
                  <w:rStyle w:val="a6"/>
                  <w:sz w:val="20"/>
                </w:rPr>
                <w:t>https://sozd.duma.gov.ru/bill/635069-8#bh_histras</w:t>
              </w:r>
            </w:hyperlink>
            <w:r w:rsidR="008142B2">
              <w:rPr>
                <w:sz w:val="20"/>
              </w:rPr>
              <w:t xml:space="preserve"> </w:t>
            </w:r>
          </w:p>
        </w:tc>
        <w:tc>
          <w:tcPr>
            <w:tcW w:w="1843" w:type="dxa"/>
            <w:shd w:val="clear" w:color="auto" w:fill="auto"/>
          </w:tcPr>
          <w:p w14:paraId="69D8BCC6" w14:textId="1698B100" w:rsidR="00D637B1" w:rsidRPr="00497540" w:rsidRDefault="00D637B1" w:rsidP="00395618">
            <w:pPr>
              <w:rPr>
                <w:sz w:val="20"/>
                <w:szCs w:val="20"/>
              </w:rPr>
            </w:pPr>
            <w:r w:rsidRPr="00D637B1">
              <w:rPr>
                <w:sz w:val="20"/>
                <w:szCs w:val="20"/>
              </w:rPr>
              <w:t xml:space="preserve">Депутаты Государственной Думы </w:t>
            </w:r>
            <w:proofErr w:type="spellStart"/>
            <w:r w:rsidRPr="00D637B1">
              <w:rPr>
                <w:sz w:val="20"/>
                <w:szCs w:val="20"/>
              </w:rPr>
              <w:t>Н.Н.Алексеенко</w:t>
            </w:r>
            <w:proofErr w:type="spellEnd"/>
            <w:r w:rsidRPr="00D637B1">
              <w:rPr>
                <w:sz w:val="20"/>
                <w:szCs w:val="20"/>
              </w:rPr>
              <w:t xml:space="preserve">, </w:t>
            </w:r>
            <w:proofErr w:type="spellStart"/>
            <w:r w:rsidRPr="00D637B1">
              <w:rPr>
                <w:sz w:val="20"/>
                <w:szCs w:val="20"/>
              </w:rPr>
              <w:t>А.В.Якубовский</w:t>
            </w:r>
            <w:proofErr w:type="spellEnd"/>
          </w:p>
        </w:tc>
        <w:tc>
          <w:tcPr>
            <w:tcW w:w="1985" w:type="dxa"/>
            <w:shd w:val="clear" w:color="auto" w:fill="auto"/>
          </w:tcPr>
          <w:p w14:paraId="114982AA" w14:textId="77777777" w:rsidR="00D637B1" w:rsidRDefault="00D637B1" w:rsidP="00395618">
            <w:pPr>
              <w:rPr>
                <w:sz w:val="20"/>
                <w:szCs w:val="20"/>
              </w:rPr>
            </w:pPr>
            <w:r>
              <w:rPr>
                <w:sz w:val="20"/>
                <w:szCs w:val="20"/>
              </w:rPr>
              <w:t>27 мая 2024 года</w:t>
            </w:r>
          </w:p>
          <w:p w14:paraId="78C3556C" w14:textId="77777777" w:rsidR="00D637B1" w:rsidRDefault="00D637B1" w:rsidP="00395618">
            <w:pPr>
              <w:rPr>
                <w:sz w:val="20"/>
                <w:szCs w:val="20"/>
              </w:rPr>
            </w:pPr>
          </w:p>
          <w:p w14:paraId="7E71986A" w14:textId="77777777" w:rsidR="00D637B1" w:rsidRDefault="00D637B1" w:rsidP="00395618">
            <w:pPr>
              <w:rPr>
                <w:sz w:val="20"/>
                <w:szCs w:val="20"/>
              </w:rPr>
            </w:pPr>
            <w:r>
              <w:rPr>
                <w:sz w:val="20"/>
                <w:szCs w:val="20"/>
              </w:rPr>
              <w:t>29 мая 2024</w:t>
            </w:r>
          </w:p>
          <w:p w14:paraId="26518CA5" w14:textId="77777777" w:rsidR="00D637B1" w:rsidRDefault="00D637B1" w:rsidP="00395618">
            <w:pPr>
              <w:rPr>
                <w:sz w:val="20"/>
                <w:szCs w:val="20"/>
              </w:rPr>
            </w:pPr>
            <w:r w:rsidRPr="00D637B1">
              <w:rPr>
                <w:sz w:val="20"/>
                <w:szCs w:val="20"/>
              </w:rPr>
              <w:t xml:space="preserve">Прохождение законопроекта у Председателя </w:t>
            </w:r>
            <w:r w:rsidRPr="00D637B1">
              <w:rPr>
                <w:sz w:val="20"/>
                <w:szCs w:val="20"/>
              </w:rPr>
              <w:lastRenderedPageBreak/>
              <w:t>Государственной Думы</w:t>
            </w:r>
          </w:p>
          <w:p w14:paraId="460F6AFB" w14:textId="77777777" w:rsidR="00C35506" w:rsidRDefault="00C35506" w:rsidP="00395618">
            <w:pPr>
              <w:rPr>
                <w:sz w:val="20"/>
                <w:szCs w:val="20"/>
              </w:rPr>
            </w:pPr>
          </w:p>
          <w:p w14:paraId="60E746D4" w14:textId="77777777" w:rsidR="00C35506" w:rsidRDefault="00C35506" w:rsidP="00395618">
            <w:pPr>
              <w:rPr>
                <w:sz w:val="20"/>
                <w:szCs w:val="20"/>
              </w:rPr>
            </w:pPr>
            <w:r>
              <w:rPr>
                <w:sz w:val="20"/>
                <w:szCs w:val="20"/>
              </w:rPr>
              <w:t>17 июня 2024</w:t>
            </w:r>
          </w:p>
          <w:p w14:paraId="3ADFFAA8" w14:textId="77777777" w:rsidR="00C35506" w:rsidRDefault="00C35506" w:rsidP="00395618">
            <w:pPr>
              <w:rPr>
                <w:sz w:val="20"/>
                <w:szCs w:val="20"/>
              </w:rPr>
            </w:pPr>
            <w:r w:rsidRPr="00C35506">
              <w:rPr>
                <w:sz w:val="20"/>
                <w:szCs w:val="20"/>
              </w:rPr>
              <w:t>Рассмотрение Советом Государственной Думы законопроекта, внесенного в Государственную Думу</w:t>
            </w:r>
          </w:p>
          <w:p w14:paraId="3918EBA2" w14:textId="77777777" w:rsidR="00C35506" w:rsidRDefault="00C35506" w:rsidP="00395618">
            <w:pPr>
              <w:rPr>
                <w:sz w:val="20"/>
                <w:szCs w:val="20"/>
              </w:rPr>
            </w:pPr>
          </w:p>
          <w:p w14:paraId="3ACEDC4C" w14:textId="521836D2" w:rsidR="00C35506" w:rsidRDefault="00C35506" w:rsidP="00395618">
            <w:pPr>
              <w:rPr>
                <w:sz w:val="20"/>
                <w:szCs w:val="20"/>
              </w:rPr>
            </w:pPr>
            <w:r>
              <w:rPr>
                <w:sz w:val="20"/>
                <w:szCs w:val="20"/>
              </w:rPr>
              <w:t>В</w:t>
            </w:r>
            <w:r w:rsidRPr="00C35506">
              <w:rPr>
                <w:sz w:val="20"/>
                <w:szCs w:val="20"/>
              </w:rPr>
              <w:t>ключить законопроект в примерную программу</w:t>
            </w:r>
            <w:r>
              <w:rPr>
                <w:sz w:val="20"/>
                <w:szCs w:val="20"/>
              </w:rPr>
              <w:t xml:space="preserve"> на сентябрь 2024 года</w:t>
            </w:r>
          </w:p>
        </w:tc>
        <w:tc>
          <w:tcPr>
            <w:tcW w:w="5764" w:type="dxa"/>
            <w:shd w:val="clear" w:color="auto" w:fill="auto"/>
          </w:tcPr>
          <w:p w14:paraId="1C91EB54" w14:textId="0AA576A4" w:rsidR="00D637B1" w:rsidRPr="00D637B1" w:rsidRDefault="00D637B1" w:rsidP="00D637B1">
            <w:pPr>
              <w:jc w:val="both"/>
              <w:rPr>
                <w:sz w:val="20"/>
                <w:szCs w:val="20"/>
              </w:rPr>
            </w:pPr>
            <w:r w:rsidRPr="00D637B1">
              <w:rPr>
                <w:sz w:val="20"/>
                <w:szCs w:val="20"/>
              </w:rPr>
              <w:lastRenderedPageBreak/>
              <w:t>Проект федерального закона «О внесении изменений в Градостроительный кодекс Российской Федерации и отдельные законодательные акты Российской Федерации» направлен на устранение юридико-технических противоречий в федеральных законах, регулирующих реализацию решений о комплексном развитии территории оператором ко</w:t>
            </w:r>
            <w:r>
              <w:rPr>
                <w:sz w:val="20"/>
                <w:szCs w:val="20"/>
              </w:rPr>
              <w:t>мплексного развития территории.</w:t>
            </w:r>
          </w:p>
          <w:p w14:paraId="2CE62208" w14:textId="24FDB25C" w:rsidR="00D637B1" w:rsidRPr="00497540" w:rsidRDefault="00D637B1" w:rsidP="00D637B1">
            <w:pPr>
              <w:jc w:val="both"/>
              <w:rPr>
                <w:sz w:val="20"/>
                <w:szCs w:val="20"/>
              </w:rPr>
            </w:pPr>
            <w:r w:rsidRPr="00D637B1">
              <w:rPr>
                <w:sz w:val="20"/>
                <w:szCs w:val="20"/>
              </w:rPr>
              <w:lastRenderedPageBreak/>
              <w:t>Федеральный закон от 25.12.2023 № 627-ФЗ "О внесении изменений в Градостроительный кодекс Российской Федерации и отдельные законодательные акты Российской Федерации" ввел в законодательство понятие «оператор комплексного развития территории, определенный Российской Федерацией или субъектом Российской Федерации». Вместе с тем, в ряде статей Градостроительного кодекса Российской Федерации, Земельного кодекса Российской Федерации, Жилищного кодекса Российской Федерации сохранился термин «юридическое лицо, определенное Российской Федерацией или субъектом Российской Федерации», который предлагается заменить термином «оператор комплексного развития территории, определенный Российской Федерацией или субъектом Российской Федерации».</w:t>
            </w:r>
          </w:p>
        </w:tc>
      </w:tr>
      <w:tr w:rsidR="00497540" w:rsidRPr="00505136" w14:paraId="2871A95A" w14:textId="77777777" w:rsidTr="00036093">
        <w:trPr>
          <w:gridAfter w:val="3"/>
          <w:wAfter w:w="3413" w:type="dxa"/>
        </w:trPr>
        <w:tc>
          <w:tcPr>
            <w:tcW w:w="710" w:type="dxa"/>
            <w:shd w:val="clear" w:color="auto" w:fill="auto"/>
          </w:tcPr>
          <w:p w14:paraId="2403E52A" w14:textId="77777777" w:rsidR="00497540" w:rsidRPr="009D5C5D" w:rsidRDefault="00497540" w:rsidP="00080D6A">
            <w:pPr>
              <w:pStyle w:val="ab"/>
              <w:numPr>
                <w:ilvl w:val="0"/>
                <w:numId w:val="10"/>
              </w:numPr>
              <w:pBdr>
                <w:top w:val="nil"/>
                <w:left w:val="nil"/>
                <w:bottom w:val="nil"/>
                <w:right w:val="nil"/>
                <w:between w:val="nil"/>
              </w:pBdr>
              <w:spacing w:before="60"/>
              <w:jc w:val="both"/>
              <w:rPr>
                <w:sz w:val="20"/>
                <w:szCs w:val="20"/>
              </w:rPr>
            </w:pPr>
          </w:p>
        </w:tc>
        <w:tc>
          <w:tcPr>
            <w:tcW w:w="3685" w:type="dxa"/>
            <w:shd w:val="clear" w:color="auto" w:fill="D9D9D9" w:themeFill="background1" w:themeFillShade="D9"/>
          </w:tcPr>
          <w:p w14:paraId="3EFB1EBF" w14:textId="1C355537" w:rsidR="00497540" w:rsidRPr="00497540" w:rsidRDefault="00497540" w:rsidP="00497540">
            <w:pPr>
              <w:jc w:val="both"/>
              <w:rPr>
                <w:sz w:val="20"/>
                <w:szCs w:val="20"/>
              </w:rPr>
            </w:pPr>
            <w:r>
              <w:rPr>
                <w:sz w:val="20"/>
                <w:szCs w:val="20"/>
              </w:rPr>
              <w:t>Проект «</w:t>
            </w:r>
            <w:r w:rsidRPr="00497540">
              <w:rPr>
                <w:sz w:val="20"/>
                <w:szCs w:val="20"/>
              </w:rPr>
              <w:t>О внесении изменений в статьи 48 и 52 Градостроительного кодекса Российской Федерации</w:t>
            </w:r>
            <w:r>
              <w:rPr>
                <w:sz w:val="20"/>
                <w:szCs w:val="20"/>
              </w:rPr>
              <w:t>»</w:t>
            </w:r>
          </w:p>
          <w:p w14:paraId="42D7605A" w14:textId="77777777" w:rsidR="00497540" w:rsidRPr="00497540" w:rsidRDefault="00497540" w:rsidP="00497540">
            <w:pPr>
              <w:jc w:val="both"/>
              <w:rPr>
                <w:sz w:val="20"/>
                <w:szCs w:val="20"/>
              </w:rPr>
            </w:pPr>
          </w:p>
          <w:p w14:paraId="447B4C48" w14:textId="5B9823CD" w:rsidR="00497540" w:rsidRDefault="00497540" w:rsidP="00497540">
            <w:pPr>
              <w:jc w:val="both"/>
              <w:rPr>
                <w:sz w:val="20"/>
                <w:szCs w:val="20"/>
              </w:rPr>
            </w:pPr>
            <w:r w:rsidRPr="00497540">
              <w:rPr>
                <w:sz w:val="20"/>
                <w:szCs w:val="20"/>
              </w:rPr>
              <w:t>(в части расширения полномочий Правительства Российской Федерации устанавливать случаи, когда при строительстве, реконструкции объектов капитального строительства подготовка рабочей документации не требуется)</w:t>
            </w:r>
          </w:p>
        </w:tc>
        <w:tc>
          <w:tcPr>
            <w:tcW w:w="1559" w:type="dxa"/>
            <w:shd w:val="clear" w:color="auto" w:fill="D9D9D9" w:themeFill="background1" w:themeFillShade="D9"/>
          </w:tcPr>
          <w:p w14:paraId="492A3FB2" w14:textId="61F1C702" w:rsidR="00497540" w:rsidRDefault="00A23EA4" w:rsidP="00395618">
            <w:hyperlink r:id="rId18" w:history="1">
              <w:r w:rsidR="008142B2" w:rsidRPr="00726044">
                <w:rPr>
                  <w:rStyle w:val="a6"/>
                  <w:sz w:val="20"/>
                </w:rPr>
                <w:t>https://sozd.duma.gov</w:t>
              </w:r>
              <w:r w:rsidR="008142B2" w:rsidRPr="00726044">
                <w:rPr>
                  <w:rStyle w:val="a6"/>
                  <w:sz w:val="20"/>
                </w:rPr>
                <w:t>.</w:t>
              </w:r>
              <w:r w:rsidR="008142B2" w:rsidRPr="00726044">
                <w:rPr>
                  <w:rStyle w:val="a6"/>
                  <w:sz w:val="20"/>
                </w:rPr>
                <w:t>ru/bill/611282-8</w:t>
              </w:r>
            </w:hyperlink>
            <w:r w:rsidR="008142B2">
              <w:rPr>
                <w:sz w:val="20"/>
              </w:rPr>
              <w:t xml:space="preserve"> </w:t>
            </w:r>
          </w:p>
        </w:tc>
        <w:tc>
          <w:tcPr>
            <w:tcW w:w="1843" w:type="dxa"/>
            <w:shd w:val="clear" w:color="auto" w:fill="D9D9D9" w:themeFill="background1" w:themeFillShade="D9"/>
          </w:tcPr>
          <w:p w14:paraId="74DA6BD3" w14:textId="0667F3CD" w:rsidR="00497540" w:rsidRPr="004A33EE" w:rsidRDefault="00497540" w:rsidP="00395618">
            <w:pPr>
              <w:rPr>
                <w:sz w:val="20"/>
                <w:szCs w:val="20"/>
              </w:rPr>
            </w:pPr>
            <w:r w:rsidRPr="00497540">
              <w:rPr>
                <w:sz w:val="20"/>
                <w:szCs w:val="20"/>
              </w:rPr>
              <w:t>Правительство Российской Федерации</w:t>
            </w:r>
          </w:p>
        </w:tc>
        <w:tc>
          <w:tcPr>
            <w:tcW w:w="1985" w:type="dxa"/>
            <w:shd w:val="clear" w:color="auto" w:fill="D9D9D9" w:themeFill="background1" w:themeFillShade="D9"/>
          </w:tcPr>
          <w:p w14:paraId="6410C737" w14:textId="77777777" w:rsidR="00497540" w:rsidRDefault="00497540" w:rsidP="00395618">
            <w:pPr>
              <w:rPr>
                <w:sz w:val="20"/>
                <w:szCs w:val="20"/>
              </w:rPr>
            </w:pPr>
            <w:r>
              <w:rPr>
                <w:sz w:val="20"/>
                <w:szCs w:val="20"/>
              </w:rPr>
              <w:t>24 апреля 2024 года</w:t>
            </w:r>
          </w:p>
          <w:p w14:paraId="023CAE1C" w14:textId="77777777" w:rsidR="00497540" w:rsidRDefault="00497540" w:rsidP="00395618">
            <w:pPr>
              <w:rPr>
                <w:sz w:val="20"/>
                <w:szCs w:val="20"/>
              </w:rPr>
            </w:pPr>
          </w:p>
          <w:p w14:paraId="0E487334" w14:textId="77777777" w:rsidR="00497540" w:rsidRDefault="00497540" w:rsidP="00395618">
            <w:pPr>
              <w:rPr>
                <w:sz w:val="20"/>
                <w:szCs w:val="20"/>
              </w:rPr>
            </w:pPr>
            <w:r>
              <w:rPr>
                <w:sz w:val="20"/>
                <w:szCs w:val="20"/>
              </w:rPr>
              <w:t>6 мая 2024</w:t>
            </w:r>
          </w:p>
          <w:p w14:paraId="5880E43A" w14:textId="77777777" w:rsidR="00497540" w:rsidRDefault="00497540" w:rsidP="00395618">
            <w:pPr>
              <w:rPr>
                <w:sz w:val="20"/>
                <w:szCs w:val="20"/>
              </w:rPr>
            </w:pPr>
            <w:r w:rsidRPr="00497540">
              <w:rPr>
                <w:sz w:val="20"/>
                <w:szCs w:val="20"/>
              </w:rPr>
              <w:t>Рассмотрение Советом Государственной Думы законопроекта, внесенного в Государственную Думу</w:t>
            </w:r>
          </w:p>
          <w:p w14:paraId="75FA6250" w14:textId="77777777" w:rsidR="00036093" w:rsidRDefault="00036093" w:rsidP="00395618">
            <w:pPr>
              <w:rPr>
                <w:sz w:val="20"/>
                <w:szCs w:val="20"/>
              </w:rPr>
            </w:pPr>
            <w:r>
              <w:rPr>
                <w:sz w:val="20"/>
                <w:szCs w:val="20"/>
              </w:rPr>
              <w:t>11 июня 2024</w:t>
            </w:r>
          </w:p>
          <w:p w14:paraId="468C2876" w14:textId="77777777" w:rsidR="00036093" w:rsidRDefault="00036093" w:rsidP="00036093">
            <w:pPr>
              <w:rPr>
                <w:sz w:val="20"/>
                <w:szCs w:val="20"/>
              </w:rPr>
            </w:pPr>
            <w:r w:rsidRPr="00036093">
              <w:rPr>
                <w:sz w:val="20"/>
                <w:szCs w:val="20"/>
              </w:rPr>
              <w:t xml:space="preserve">принять законопроект в первом чтении; представить поправки к законопроекту </w:t>
            </w:r>
            <w:r>
              <w:rPr>
                <w:sz w:val="20"/>
                <w:szCs w:val="20"/>
              </w:rPr>
              <w:t>до 25 июня 2024</w:t>
            </w:r>
          </w:p>
          <w:p w14:paraId="35362814" w14:textId="77777777" w:rsidR="008142B2" w:rsidRDefault="008142B2" w:rsidP="00036093">
            <w:pPr>
              <w:rPr>
                <w:sz w:val="20"/>
                <w:szCs w:val="20"/>
              </w:rPr>
            </w:pPr>
          </w:p>
          <w:p w14:paraId="230CC130" w14:textId="67C39B81" w:rsidR="008142B2" w:rsidRDefault="008142B2" w:rsidP="00036093">
            <w:pPr>
              <w:rPr>
                <w:sz w:val="20"/>
                <w:szCs w:val="20"/>
              </w:rPr>
            </w:pPr>
            <w:r>
              <w:rPr>
                <w:sz w:val="20"/>
                <w:szCs w:val="20"/>
              </w:rPr>
              <w:t>23 июля 2024</w:t>
            </w:r>
          </w:p>
          <w:p w14:paraId="2404889D" w14:textId="6C14AE68" w:rsidR="008142B2" w:rsidRDefault="008142B2" w:rsidP="00036093">
            <w:pPr>
              <w:rPr>
                <w:sz w:val="20"/>
                <w:szCs w:val="20"/>
              </w:rPr>
            </w:pPr>
            <w:r w:rsidRPr="008142B2">
              <w:rPr>
                <w:sz w:val="20"/>
                <w:szCs w:val="20"/>
              </w:rPr>
              <w:t>Рассмотрение законопроекта Государственной Думой</w:t>
            </w:r>
            <w:r w:rsidR="00CD6335">
              <w:rPr>
                <w:sz w:val="20"/>
                <w:szCs w:val="20"/>
              </w:rPr>
              <w:t xml:space="preserve"> – принять закон</w:t>
            </w:r>
          </w:p>
          <w:p w14:paraId="7327F74D" w14:textId="77777777" w:rsidR="00CD6335" w:rsidRDefault="00CD6335" w:rsidP="00036093">
            <w:pPr>
              <w:rPr>
                <w:sz w:val="20"/>
                <w:szCs w:val="20"/>
              </w:rPr>
            </w:pPr>
          </w:p>
          <w:p w14:paraId="5974651E" w14:textId="77777777" w:rsidR="00CD6335" w:rsidRDefault="00CD6335" w:rsidP="00036093">
            <w:pPr>
              <w:rPr>
                <w:sz w:val="20"/>
                <w:szCs w:val="20"/>
              </w:rPr>
            </w:pPr>
            <w:r>
              <w:rPr>
                <w:sz w:val="20"/>
                <w:szCs w:val="20"/>
              </w:rPr>
              <w:t>24 июля 2024</w:t>
            </w:r>
          </w:p>
          <w:p w14:paraId="11D8B171" w14:textId="77777777" w:rsidR="00CD6335" w:rsidRDefault="00CD6335" w:rsidP="00036093">
            <w:pPr>
              <w:rPr>
                <w:sz w:val="20"/>
                <w:szCs w:val="20"/>
              </w:rPr>
            </w:pPr>
            <w:r>
              <w:rPr>
                <w:sz w:val="20"/>
                <w:szCs w:val="20"/>
              </w:rPr>
              <w:t>Прохождение закона в Совете Федерации</w:t>
            </w:r>
          </w:p>
          <w:p w14:paraId="67A14123" w14:textId="77777777" w:rsidR="00A23EA4" w:rsidRDefault="00A23EA4" w:rsidP="00036093">
            <w:pPr>
              <w:rPr>
                <w:sz w:val="20"/>
                <w:szCs w:val="20"/>
              </w:rPr>
            </w:pPr>
          </w:p>
          <w:p w14:paraId="304CBC13" w14:textId="77777777" w:rsidR="00A23EA4" w:rsidRDefault="00A23EA4" w:rsidP="00A23EA4">
            <w:pPr>
              <w:jc w:val="both"/>
              <w:rPr>
                <w:sz w:val="20"/>
                <w:szCs w:val="20"/>
              </w:rPr>
            </w:pPr>
            <w:r>
              <w:rPr>
                <w:sz w:val="20"/>
                <w:szCs w:val="20"/>
              </w:rPr>
              <w:t>8 августа 2024</w:t>
            </w:r>
          </w:p>
          <w:p w14:paraId="7A676786" w14:textId="0AD7EF03" w:rsidR="00A23EA4" w:rsidRPr="004A33EE" w:rsidRDefault="00A23EA4" w:rsidP="00A23EA4">
            <w:pPr>
              <w:rPr>
                <w:sz w:val="20"/>
                <w:szCs w:val="20"/>
              </w:rPr>
            </w:pPr>
            <w:r>
              <w:rPr>
                <w:sz w:val="20"/>
                <w:szCs w:val="20"/>
              </w:rPr>
              <w:t>Законопроект принят</w:t>
            </w:r>
          </w:p>
        </w:tc>
        <w:tc>
          <w:tcPr>
            <w:tcW w:w="5764" w:type="dxa"/>
            <w:shd w:val="clear" w:color="auto" w:fill="D9D9D9" w:themeFill="background1" w:themeFillShade="D9"/>
          </w:tcPr>
          <w:p w14:paraId="7F2D7E3D" w14:textId="4C387399" w:rsidR="00497540" w:rsidRPr="00497540" w:rsidRDefault="00497540" w:rsidP="00497540">
            <w:pPr>
              <w:jc w:val="both"/>
              <w:rPr>
                <w:sz w:val="20"/>
                <w:szCs w:val="20"/>
              </w:rPr>
            </w:pPr>
            <w:r w:rsidRPr="00497540">
              <w:rPr>
                <w:sz w:val="20"/>
                <w:szCs w:val="20"/>
              </w:rPr>
              <w:lastRenderedPageBreak/>
              <w:t xml:space="preserve">Проект федерального закона "О внесении изменений в статьи 48 и 52 Градостроительного кодекса Российской Федерации" (далее - законопроект) подготовлен в целях перехода на одностадийное проектирование путем объединения рабочей и проектной документации для исключения необходимости разработки рабочей документации в отношении распределительных газопроводов и газопроводов-вводов, не относящихся к категории технически сложных, уникальных и особо опасных, во исполнение поручения Председателя Правительства Российской Федерации </w:t>
            </w:r>
            <w:proofErr w:type="spellStart"/>
            <w:r w:rsidRPr="00497540">
              <w:rPr>
                <w:sz w:val="20"/>
                <w:szCs w:val="20"/>
              </w:rPr>
              <w:t>М.В.Мишустина</w:t>
            </w:r>
            <w:proofErr w:type="spellEnd"/>
            <w:r w:rsidRPr="00497540">
              <w:rPr>
                <w:sz w:val="20"/>
                <w:szCs w:val="20"/>
              </w:rPr>
              <w:t xml:space="preserve"> от 13</w:t>
            </w:r>
            <w:r>
              <w:rPr>
                <w:sz w:val="20"/>
                <w:szCs w:val="20"/>
              </w:rPr>
              <w:t xml:space="preserve"> февраля 2024 г. № ММ-П51-4433.</w:t>
            </w:r>
          </w:p>
          <w:p w14:paraId="6BFB72D8" w14:textId="0F50D53C" w:rsidR="00497540" w:rsidRPr="004A33EE" w:rsidRDefault="00497540" w:rsidP="00497540">
            <w:pPr>
              <w:jc w:val="both"/>
              <w:rPr>
                <w:sz w:val="20"/>
                <w:szCs w:val="20"/>
              </w:rPr>
            </w:pPr>
            <w:r w:rsidRPr="00497540">
              <w:rPr>
                <w:sz w:val="20"/>
                <w:szCs w:val="20"/>
              </w:rPr>
              <w:t>Также необходимость внесения предлагаемых законопроектом изменений обусловлена, в том числе, целями и задачами, предусмотренными поручениями Президента Российской Федерации от 7 июля 2021 г. № Пр-1194, от 24 августа 2022 г. № Пр-1483ГС (часть 1 подпункта "п" пункта 1), 17 сентября 2023 г. № Пр-1845 (подпункт "в" пункта 1), направленными на обеспечение сокращения количества документов, сведений, материалов, согласований, необходимых для реализации проектов по строительству объектов капитального строительства.</w:t>
            </w:r>
          </w:p>
        </w:tc>
      </w:tr>
      <w:tr w:rsidR="004A33EE" w:rsidRPr="00505136" w14:paraId="4F0B8F35" w14:textId="77777777" w:rsidTr="008142B2">
        <w:trPr>
          <w:gridAfter w:val="3"/>
          <w:wAfter w:w="3413" w:type="dxa"/>
        </w:trPr>
        <w:tc>
          <w:tcPr>
            <w:tcW w:w="710" w:type="dxa"/>
            <w:shd w:val="clear" w:color="auto" w:fill="auto"/>
          </w:tcPr>
          <w:p w14:paraId="3645FF02" w14:textId="77777777" w:rsidR="004A33EE" w:rsidRPr="009D5C5D" w:rsidRDefault="004A33EE" w:rsidP="00080D6A">
            <w:pPr>
              <w:pStyle w:val="ab"/>
              <w:numPr>
                <w:ilvl w:val="0"/>
                <w:numId w:val="10"/>
              </w:numPr>
              <w:pBdr>
                <w:top w:val="nil"/>
                <w:left w:val="nil"/>
                <w:bottom w:val="nil"/>
                <w:right w:val="nil"/>
                <w:between w:val="nil"/>
              </w:pBdr>
              <w:spacing w:before="60"/>
              <w:jc w:val="both"/>
              <w:rPr>
                <w:sz w:val="20"/>
                <w:szCs w:val="20"/>
              </w:rPr>
            </w:pPr>
          </w:p>
        </w:tc>
        <w:tc>
          <w:tcPr>
            <w:tcW w:w="3685" w:type="dxa"/>
            <w:shd w:val="clear" w:color="auto" w:fill="auto"/>
          </w:tcPr>
          <w:p w14:paraId="3654C7FE" w14:textId="2A53D9EC" w:rsidR="004A33EE" w:rsidRDefault="004A33EE" w:rsidP="002E651E">
            <w:pPr>
              <w:jc w:val="both"/>
              <w:rPr>
                <w:sz w:val="20"/>
                <w:szCs w:val="20"/>
              </w:rPr>
            </w:pPr>
            <w:r>
              <w:rPr>
                <w:sz w:val="20"/>
                <w:szCs w:val="20"/>
              </w:rPr>
              <w:t xml:space="preserve">Проект </w:t>
            </w:r>
            <w:r w:rsidR="00497540">
              <w:rPr>
                <w:sz w:val="20"/>
                <w:szCs w:val="20"/>
              </w:rPr>
              <w:t>«</w:t>
            </w:r>
            <w:r w:rsidRPr="004A33EE">
              <w:rPr>
                <w:sz w:val="20"/>
                <w:szCs w:val="20"/>
              </w:rPr>
              <w:t>О внесении изменений в статью 8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конкретизации требований о передаче застройщиком объекта долевого строительства)</w:t>
            </w:r>
            <w:r w:rsidR="00497540">
              <w:rPr>
                <w:sz w:val="20"/>
                <w:szCs w:val="20"/>
              </w:rPr>
              <w:t>»</w:t>
            </w:r>
          </w:p>
        </w:tc>
        <w:tc>
          <w:tcPr>
            <w:tcW w:w="1559" w:type="dxa"/>
            <w:shd w:val="clear" w:color="auto" w:fill="auto"/>
          </w:tcPr>
          <w:p w14:paraId="6D893410" w14:textId="6B9ED600" w:rsidR="004A33EE" w:rsidRPr="002E651E" w:rsidRDefault="00A23EA4" w:rsidP="00395618">
            <w:pPr>
              <w:rPr>
                <w:sz w:val="20"/>
              </w:rPr>
            </w:pPr>
            <w:hyperlink r:id="rId19" w:anchor="bh_histras" w:history="1">
              <w:r w:rsidR="004A33EE" w:rsidRPr="0076464A">
                <w:rPr>
                  <w:rStyle w:val="a6"/>
                  <w:sz w:val="20"/>
                </w:rPr>
                <w:t>https://sozd.duma.gov.</w:t>
              </w:r>
              <w:r w:rsidR="004A33EE" w:rsidRPr="0076464A">
                <w:rPr>
                  <w:rStyle w:val="a6"/>
                  <w:sz w:val="20"/>
                </w:rPr>
                <w:t>r</w:t>
              </w:r>
              <w:r w:rsidR="004A33EE" w:rsidRPr="0076464A">
                <w:rPr>
                  <w:rStyle w:val="a6"/>
                  <w:sz w:val="20"/>
                </w:rPr>
                <w:t>u/bill/574624-8#bh_histras</w:t>
              </w:r>
            </w:hyperlink>
            <w:r w:rsidR="004A33EE">
              <w:rPr>
                <w:sz w:val="20"/>
              </w:rPr>
              <w:t xml:space="preserve"> </w:t>
            </w:r>
          </w:p>
        </w:tc>
        <w:tc>
          <w:tcPr>
            <w:tcW w:w="1843" w:type="dxa"/>
            <w:shd w:val="clear" w:color="auto" w:fill="auto"/>
          </w:tcPr>
          <w:p w14:paraId="439F2D05" w14:textId="37A61E1F" w:rsidR="004A33EE" w:rsidRPr="002E651E" w:rsidRDefault="004A33EE" w:rsidP="00395618">
            <w:pPr>
              <w:rPr>
                <w:sz w:val="20"/>
                <w:szCs w:val="20"/>
              </w:rPr>
            </w:pPr>
            <w:r w:rsidRPr="004A33EE">
              <w:rPr>
                <w:sz w:val="20"/>
                <w:szCs w:val="20"/>
              </w:rPr>
              <w:t xml:space="preserve">Депутаты Государственной Думы </w:t>
            </w:r>
            <w:proofErr w:type="spellStart"/>
            <w:r w:rsidRPr="004A33EE">
              <w:rPr>
                <w:sz w:val="20"/>
                <w:szCs w:val="20"/>
              </w:rPr>
              <w:t>М.Н.Матвеев</w:t>
            </w:r>
            <w:proofErr w:type="spellEnd"/>
            <w:r w:rsidRPr="004A33EE">
              <w:rPr>
                <w:sz w:val="20"/>
                <w:szCs w:val="20"/>
              </w:rPr>
              <w:t xml:space="preserve">, </w:t>
            </w:r>
            <w:proofErr w:type="spellStart"/>
            <w:r w:rsidRPr="004A33EE">
              <w:rPr>
                <w:sz w:val="20"/>
                <w:szCs w:val="20"/>
              </w:rPr>
              <w:t>С.П.Обухов</w:t>
            </w:r>
            <w:proofErr w:type="spellEnd"/>
            <w:r w:rsidRPr="004A33EE">
              <w:rPr>
                <w:sz w:val="20"/>
                <w:szCs w:val="20"/>
              </w:rPr>
              <w:t xml:space="preserve">, </w:t>
            </w:r>
            <w:proofErr w:type="spellStart"/>
            <w:r w:rsidRPr="004A33EE">
              <w:rPr>
                <w:sz w:val="20"/>
                <w:szCs w:val="20"/>
              </w:rPr>
              <w:t>Р.И.Сулейманов</w:t>
            </w:r>
            <w:proofErr w:type="spellEnd"/>
          </w:p>
        </w:tc>
        <w:tc>
          <w:tcPr>
            <w:tcW w:w="1985" w:type="dxa"/>
            <w:shd w:val="clear" w:color="auto" w:fill="auto"/>
          </w:tcPr>
          <w:p w14:paraId="4C405A94" w14:textId="77777777" w:rsidR="004A33EE" w:rsidRDefault="004A33EE" w:rsidP="00395618">
            <w:pPr>
              <w:rPr>
                <w:sz w:val="20"/>
                <w:szCs w:val="20"/>
              </w:rPr>
            </w:pPr>
            <w:r w:rsidRPr="004A33EE">
              <w:rPr>
                <w:sz w:val="20"/>
                <w:szCs w:val="20"/>
              </w:rPr>
              <w:t>13 февраля 2024 года</w:t>
            </w:r>
          </w:p>
          <w:p w14:paraId="2FA12F56" w14:textId="77777777" w:rsidR="004A33EE" w:rsidRDefault="004A33EE" w:rsidP="00395618">
            <w:pPr>
              <w:rPr>
                <w:sz w:val="20"/>
                <w:szCs w:val="20"/>
              </w:rPr>
            </w:pPr>
          </w:p>
          <w:p w14:paraId="2A626E2B" w14:textId="77777777" w:rsidR="004A33EE" w:rsidRDefault="004A33EE" w:rsidP="00395618">
            <w:pPr>
              <w:rPr>
                <w:sz w:val="20"/>
                <w:szCs w:val="20"/>
              </w:rPr>
            </w:pPr>
            <w:r w:rsidRPr="004A33EE">
              <w:rPr>
                <w:sz w:val="20"/>
                <w:szCs w:val="20"/>
              </w:rPr>
              <w:t>Регистрация законопроекта и материалов к нему в САДД ГД</w:t>
            </w:r>
          </w:p>
          <w:p w14:paraId="4EEFC982" w14:textId="77777777" w:rsidR="007F0942" w:rsidRDefault="007F0942" w:rsidP="00395618">
            <w:pPr>
              <w:rPr>
                <w:sz w:val="20"/>
                <w:szCs w:val="20"/>
              </w:rPr>
            </w:pPr>
          </w:p>
          <w:p w14:paraId="6A9D82E7" w14:textId="77777777" w:rsidR="007F0942" w:rsidRDefault="007F0942" w:rsidP="00395618">
            <w:pPr>
              <w:rPr>
                <w:sz w:val="20"/>
                <w:szCs w:val="20"/>
              </w:rPr>
            </w:pPr>
            <w:r w:rsidRPr="007F0942">
              <w:rPr>
                <w:sz w:val="20"/>
                <w:szCs w:val="20"/>
              </w:rPr>
              <w:t>Прохождение законопроекта у Председателя Государственной Думы</w:t>
            </w:r>
          </w:p>
          <w:p w14:paraId="1F744E53" w14:textId="77777777" w:rsidR="007F0942" w:rsidRDefault="007F0942" w:rsidP="00395618">
            <w:pPr>
              <w:rPr>
                <w:sz w:val="20"/>
                <w:szCs w:val="20"/>
              </w:rPr>
            </w:pPr>
            <w:r>
              <w:rPr>
                <w:sz w:val="20"/>
                <w:szCs w:val="20"/>
              </w:rPr>
              <w:t>16 марта 2024</w:t>
            </w:r>
          </w:p>
          <w:p w14:paraId="739BC1E9" w14:textId="77777777" w:rsidR="000C0C4D" w:rsidRDefault="000C0C4D" w:rsidP="00395618">
            <w:pPr>
              <w:rPr>
                <w:sz w:val="20"/>
                <w:szCs w:val="20"/>
              </w:rPr>
            </w:pPr>
          </w:p>
          <w:p w14:paraId="35229159" w14:textId="04F32965" w:rsidR="000C0C4D" w:rsidRDefault="00036093" w:rsidP="00395618">
            <w:pPr>
              <w:rPr>
                <w:sz w:val="20"/>
                <w:szCs w:val="20"/>
              </w:rPr>
            </w:pPr>
            <w:r>
              <w:rPr>
                <w:sz w:val="20"/>
                <w:szCs w:val="20"/>
              </w:rPr>
              <w:t>П</w:t>
            </w:r>
            <w:r w:rsidR="000C0C4D" w:rsidRPr="000C0C4D">
              <w:rPr>
                <w:sz w:val="20"/>
                <w:szCs w:val="20"/>
              </w:rPr>
              <w:t>редложить принять законопроек</w:t>
            </w:r>
            <w:r>
              <w:rPr>
                <w:sz w:val="20"/>
                <w:szCs w:val="20"/>
              </w:rPr>
              <w:t xml:space="preserve">т к рассмотрению. </w:t>
            </w:r>
            <w:r w:rsidR="000C0C4D" w:rsidRPr="000C0C4D">
              <w:rPr>
                <w:sz w:val="20"/>
                <w:szCs w:val="20"/>
              </w:rPr>
              <w:t xml:space="preserve">Предлагаемый срок представления отзывов, предложений и замечаний в комитет 6 </w:t>
            </w:r>
            <w:r w:rsidR="000C0C4D">
              <w:rPr>
                <w:sz w:val="20"/>
                <w:szCs w:val="20"/>
              </w:rPr>
              <w:t xml:space="preserve">мая </w:t>
            </w:r>
            <w:r w:rsidR="00DF446F">
              <w:rPr>
                <w:sz w:val="20"/>
                <w:szCs w:val="20"/>
              </w:rPr>
              <w:t>2</w:t>
            </w:r>
            <w:r w:rsidR="000C0C4D" w:rsidRPr="000C0C4D">
              <w:rPr>
                <w:sz w:val="20"/>
                <w:szCs w:val="20"/>
              </w:rPr>
              <w:t>024</w:t>
            </w:r>
          </w:p>
          <w:p w14:paraId="3BDDB453" w14:textId="77777777" w:rsidR="00036093" w:rsidRDefault="00036093" w:rsidP="00395618">
            <w:pPr>
              <w:rPr>
                <w:sz w:val="20"/>
                <w:szCs w:val="20"/>
              </w:rPr>
            </w:pPr>
          </w:p>
          <w:p w14:paraId="3EFC7FCB" w14:textId="05ED9AC6" w:rsidR="00036093" w:rsidRDefault="00036093" w:rsidP="00395618">
            <w:pPr>
              <w:rPr>
                <w:sz w:val="20"/>
                <w:szCs w:val="20"/>
              </w:rPr>
            </w:pPr>
            <w:r w:rsidRPr="00036093">
              <w:rPr>
                <w:sz w:val="20"/>
                <w:szCs w:val="20"/>
              </w:rPr>
              <w:t>Включен в примерную программу решением Совета Государственной Думы на июнь 2024 года</w:t>
            </w:r>
          </w:p>
          <w:p w14:paraId="1F54D161" w14:textId="77777777" w:rsidR="00036093" w:rsidRDefault="00036093" w:rsidP="00395618">
            <w:pPr>
              <w:rPr>
                <w:sz w:val="20"/>
                <w:szCs w:val="20"/>
              </w:rPr>
            </w:pPr>
          </w:p>
          <w:p w14:paraId="2C53BA51" w14:textId="77777777" w:rsidR="008142B2" w:rsidRDefault="008142B2" w:rsidP="00395618">
            <w:pPr>
              <w:rPr>
                <w:sz w:val="20"/>
                <w:szCs w:val="20"/>
              </w:rPr>
            </w:pPr>
            <w:r>
              <w:rPr>
                <w:sz w:val="20"/>
                <w:szCs w:val="20"/>
              </w:rPr>
              <w:t>13 июля 2024</w:t>
            </w:r>
          </w:p>
          <w:p w14:paraId="4C8EDF2C" w14:textId="663A0AAF" w:rsidR="008142B2" w:rsidRDefault="008142B2" w:rsidP="00395618">
            <w:pPr>
              <w:rPr>
                <w:sz w:val="20"/>
                <w:szCs w:val="20"/>
              </w:rPr>
            </w:pPr>
            <w:r w:rsidRPr="008142B2">
              <w:rPr>
                <w:sz w:val="20"/>
                <w:szCs w:val="20"/>
              </w:rPr>
              <w:lastRenderedPageBreak/>
              <w:t>Принятие ответственным комитетом решения о представлении законопроекта в Совет Государственной Думы</w:t>
            </w:r>
          </w:p>
        </w:tc>
        <w:tc>
          <w:tcPr>
            <w:tcW w:w="5764" w:type="dxa"/>
            <w:shd w:val="clear" w:color="auto" w:fill="auto"/>
          </w:tcPr>
          <w:p w14:paraId="20148A55" w14:textId="4CD6F546" w:rsidR="004A33EE" w:rsidRPr="002E651E" w:rsidRDefault="004A33EE" w:rsidP="004A33EE">
            <w:pPr>
              <w:jc w:val="both"/>
              <w:rPr>
                <w:sz w:val="20"/>
                <w:szCs w:val="20"/>
              </w:rPr>
            </w:pPr>
            <w:r w:rsidRPr="004A33EE">
              <w:rPr>
                <w:sz w:val="20"/>
                <w:szCs w:val="20"/>
              </w:rPr>
              <w:lastRenderedPageBreak/>
              <w:t>Отсутствие в Федеральном законе минимально необходимых и в то же время обязательных требований к содержанию передаточного акта приводит к тому, что, во- первых, застройщик по собственному усмотрению формирует состав передаточного акта. И что самое главное несмотря на то, что в действующей редакции части 1 статьи 8 Федерального закона предусмотрено требование о том, что в передаточный акт может быть внесена информация по усмотрению сторон, под давлением застройщика такое требование не выполняется. Отсутствие детальных процедур и требований передачи застройщиком участнику долевого строительства объекта недвижимости приводит к тому, что устранение разногласий между застройщиком и участником долевого строительства происходит в судебных инстанциях. Об этом свидетельствуют многочисленные решения судов и дела, находящиеся на рассмотрении судебных инстанций. Сама по себе норма носит явно дискриминационный характер по отношению к участнику долевого строительства, чем бы ни обосновывалось составление одностороннего передаточного акта. Реализация этой нормы на практике свидетельствует о том, что застройщик зачатую может продолжительное время не информировать участника долевого строительства о составлении такого документа.</w:t>
            </w:r>
          </w:p>
        </w:tc>
      </w:tr>
      <w:tr w:rsidR="00FE2C69" w:rsidRPr="00505136" w14:paraId="0DC81DD9" w14:textId="77777777" w:rsidTr="00622950">
        <w:trPr>
          <w:gridAfter w:val="3"/>
          <w:wAfter w:w="3413" w:type="dxa"/>
        </w:trPr>
        <w:tc>
          <w:tcPr>
            <w:tcW w:w="710" w:type="dxa"/>
            <w:shd w:val="clear" w:color="auto" w:fill="FFFFFF" w:themeFill="background1"/>
          </w:tcPr>
          <w:p w14:paraId="5A18B629" w14:textId="77777777" w:rsidR="00FE2C69" w:rsidRPr="002E651E" w:rsidRDefault="00FE2C69" w:rsidP="00080D6A">
            <w:pPr>
              <w:pStyle w:val="ab"/>
              <w:numPr>
                <w:ilvl w:val="0"/>
                <w:numId w:val="10"/>
              </w:numPr>
              <w:pBdr>
                <w:top w:val="nil"/>
                <w:left w:val="nil"/>
                <w:bottom w:val="nil"/>
                <w:right w:val="nil"/>
                <w:between w:val="nil"/>
              </w:pBdr>
              <w:spacing w:before="60"/>
              <w:jc w:val="both"/>
              <w:rPr>
                <w:sz w:val="20"/>
                <w:szCs w:val="20"/>
              </w:rPr>
            </w:pPr>
          </w:p>
        </w:tc>
        <w:tc>
          <w:tcPr>
            <w:tcW w:w="3685" w:type="dxa"/>
            <w:shd w:val="clear" w:color="auto" w:fill="FFFFFF" w:themeFill="background1"/>
          </w:tcPr>
          <w:p w14:paraId="01113025" w14:textId="21A033D9" w:rsidR="00FE2C69" w:rsidRDefault="00FE2C69" w:rsidP="00395618">
            <w:pPr>
              <w:jc w:val="both"/>
              <w:rPr>
                <w:sz w:val="20"/>
                <w:szCs w:val="20"/>
              </w:rPr>
            </w:pPr>
            <w:r>
              <w:rPr>
                <w:sz w:val="20"/>
                <w:szCs w:val="20"/>
              </w:rPr>
              <w:t>Проект «</w:t>
            </w:r>
            <w:r w:rsidRPr="00FE2C69">
              <w:rPr>
                <w:sz w:val="20"/>
                <w:szCs w:val="20"/>
              </w:rPr>
              <w:t>О внесении изменений в статью 32-1 Жилищного кодекса Российской Федерации</w:t>
            </w:r>
            <w:r>
              <w:rPr>
                <w:sz w:val="20"/>
                <w:szCs w:val="20"/>
              </w:rPr>
              <w:t>»</w:t>
            </w:r>
          </w:p>
        </w:tc>
        <w:tc>
          <w:tcPr>
            <w:tcW w:w="1559" w:type="dxa"/>
            <w:shd w:val="clear" w:color="auto" w:fill="FFFFFF" w:themeFill="background1"/>
          </w:tcPr>
          <w:p w14:paraId="0B70A87A" w14:textId="6EDFCE56" w:rsidR="00FE2C69" w:rsidRDefault="00A23EA4" w:rsidP="00395618">
            <w:hyperlink r:id="rId20" w:history="1">
              <w:r w:rsidR="008142B2" w:rsidRPr="00726044">
                <w:rPr>
                  <w:rStyle w:val="a6"/>
                  <w:sz w:val="20"/>
                </w:rPr>
                <w:t>https://sozd.duma.gov.</w:t>
              </w:r>
              <w:r w:rsidR="008142B2" w:rsidRPr="00726044">
                <w:rPr>
                  <w:rStyle w:val="a6"/>
                  <w:sz w:val="20"/>
                </w:rPr>
                <w:t>r</w:t>
              </w:r>
              <w:r w:rsidR="008142B2" w:rsidRPr="00726044">
                <w:rPr>
                  <w:rStyle w:val="a6"/>
                  <w:sz w:val="20"/>
                </w:rPr>
                <w:t>u/bill/553849-8</w:t>
              </w:r>
            </w:hyperlink>
            <w:r w:rsidR="008142B2">
              <w:rPr>
                <w:sz w:val="20"/>
              </w:rPr>
              <w:t xml:space="preserve"> </w:t>
            </w:r>
          </w:p>
        </w:tc>
        <w:tc>
          <w:tcPr>
            <w:tcW w:w="1843" w:type="dxa"/>
            <w:shd w:val="clear" w:color="auto" w:fill="FFFFFF" w:themeFill="background1"/>
          </w:tcPr>
          <w:p w14:paraId="7BFC0A2A" w14:textId="7A6B385D" w:rsidR="00FE2C69" w:rsidRPr="0075449A" w:rsidRDefault="007B481A" w:rsidP="00395618">
            <w:pPr>
              <w:rPr>
                <w:sz w:val="20"/>
                <w:szCs w:val="20"/>
              </w:rPr>
            </w:pPr>
            <w:r w:rsidRPr="007B481A">
              <w:rPr>
                <w:sz w:val="20"/>
                <w:szCs w:val="20"/>
              </w:rPr>
              <w:t xml:space="preserve">Депутаты Государственной Думы </w:t>
            </w:r>
            <w:proofErr w:type="spellStart"/>
            <w:r w:rsidRPr="007B481A">
              <w:rPr>
                <w:sz w:val="20"/>
                <w:szCs w:val="20"/>
              </w:rPr>
              <w:t>Г.В.Шилкин</w:t>
            </w:r>
            <w:proofErr w:type="spellEnd"/>
            <w:r w:rsidRPr="007B481A">
              <w:rPr>
                <w:sz w:val="20"/>
                <w:szCs w:val="20"/>
              </w:rPr>
              <w:t xml:space="preserve">, </w:t>
            </w:r>
            <w:proofErr w:type="spellStart"/>
            <w:r w:rsidRPr="007B481A">
              <w:rPr>
                <w:sz w:val="20"/>
                <w:szCs w:val="20"/>
              </w:rPr>
              <w:t>Р.Б.Чемерис</w:t>
            </w:r>
            <w:proofErr w:type="spellEnd"/>
            <w:r w:rsidRPr="007B481A">
              <w:rPr>
                <w:sz w:val="20"/>
                <w:szCs w:val="20"/>
              </w:rPr>
              <w:t xml:space="preserve">, </w:t>
            </w:r>
            <w:proofErr w:type="spellStart"/>
            <w:r w:rsidRPr="007B481A">
              <w:rPr>
                <w:sz w:val="20"/>
                <w:szCs w:val="20"/>
              </w:rPr>
              <w:t>В.В.Плякин</w:t>
            </w:r>
            <w:proofErr w:type="spellEnd"/>
          </w:p>
        </w:tc>
        <w:tc>
          <w:tcPr>
            <w:tcW w:w="1985" w:type="dxa"/>
            <w:shd w:val="clear" w:color="auto" w:fill="FFFFFF" w:themeFill="background1"/>
          </w:tcPr>
          <w:p w14:paraId="16F81D2D" w14:textId="77777777" w:rsidR="00FE2C69" w:rsidRDefault="007B481A" w:rsidP="00395618">
            <w:pPr>
              <w:rPr>
                <w:sz w:val="20"/>
                <w:szCs w:val="20"/>
              </w:rPr>
            </w:pPr>
            <w:r>
              <w:rPr>
                <w:sz w:val="20"/>
                <w:szCs w:val="20"/>
              </w:rPr>
              <w:t>15 февраля 2024 года</w:t>
            </w:r>
          </w:p>
          <w:p w14:paraId="3034000E" w14:textId="77777777" w:rsidR="00433D16" w:rsidRDefault="00433D16" w:rsidP="00395618">
            <w:pPr>
              <w:rPr>
                <w:sz w:val="20"/>
                <w:szCs w:val="20"/>
              </w:rPr>
            </w:pPr>
          </w:p>
          <w:p w14:paraId="3CC0E61B" w14:textId="77777777" w:rsidR="00433D16" w:rsidRDefault="00433D16" w:rsidP="00395618">
            <w:pPr>
              <w:rPr>
                <w:sz w:val="20"/>
                <w:szCs w:val="20"/>
              </w:rPr>
            </w:pPr>
            <w:r w:rsidRPr="00433D16">
              <w:rPr>
                <w:sz w:val="20"/>
                <w:szCs w:val="20"/>
              </w:rPr>
              <w:t>Принятие профильным комитетом решения о представлении законопроекта в Совет Государственной Думы</w:t>
            </w:r>
          </w:p>
          <w:p w14:paraId="2B8C01D4" w14:textId="77777777" w:rsidR="00433D16" w:rsidRDefault="00433D16" w:rsidP="00395618">
            <w:pPr>
              <w:rPr>
                <w:sz w:val="20"/>
                <w:szCs w:val="20"/>
              </w:rPr>
            </w:pPr>
          </w:p>
          <w:p w14:paraId="3FB37710" w14:textId="77777777" w:rsidR="00D6400F" w:rsidRPr="00D6400F" w:rsidRDefault="00D6400F" w:rsidP="00D6400F">
            <w:pPr>
              <w:rPr>
                <w:sz w:val="20"/>
                <w:szCs w:val="20"/>
              </w:rPr>
            </w:pPr>
            <w:r w:rsidRPr="00D6400F">
              <w:rPr>
                <w:sz w:val="20"/>
                <w:szCs w:val="20"/>
              </w:rPr>
              <w:t>11 марта 2024</w:t>
            </w:r>
          </w:p>
          <w:p w14:paraId="62EB849D" w14:textId="77777777" w:rsidR="00D6400F" w:rsidRPr="00D6400F" w:rsidRDefault="00D6400F" w:rsidP="00D6400F">
            <w:pPr>
              <w:rPr>
                <w:sz w:val="20"/>
                <w:szCs w:val="20"/>
              </w:rPr>
            </w:pPr>
            <w:r w:rsidRPr="00D6400F">
              <w:rPr>
                <w:sz w:val="20"/>
                <w:szCs w:val="20"/>
              </w:rPr>
              <w:t>Рассмотрение Советом Государственной Думы законопроекта, внесенного в Государственную Думу.</w:t>
            </w:r>
          </w:p>
          <w:p w14:paraId="431287B1" w14:textId="6A732873" w:rsidR="00D6400F" w:rsidRDefault="00D6400F" w:rsidP="00D6400F">
            <w:pPr>
              <w:rPr>
                <w:sz w:val="20"/>
                <w:szCs w:val="20"/>
              </w:rPr>
            </w:pPr>
            <w:r w:rsidRPr="00D6400F">
              <w:rPr>
                <w:sz w:val="20"/>
                <w:szCs w:val="20"/>
              </w:rPr>
              <w:t>Включение в примерную программу на май 2</w:t>
            </w:r>
            <w:r>
              <w:rPr>
                <w:sz w:val="20"/>
                <w:szCs w:val="20"/>
              </w:rPr>
              <w:t>0</w:t>
            </w:r>
            <w:r w:rsidRPr="00D6400F">
              <w:rPr>
                <w:sz w:val="20"/>
                <w:szCs w:val="20"/>
              </w:rPr>
              <w:t>24 года)</w:t>
            </w:r>
          </w:p>
          <w:p w14:paraId="0F1EDB4B" w14:textId="61EC58AB" w:rsidR="00D6400F" w:rsidRDefault="00D6400F" w:rsidP="00395618">
            <w:pPr>
              <w:rPr>
                <w:sz w:val="20"/>
                <w:szCs w:val="20"/>
              </w:rPr>
            </w:pPr>
          </w:p>
        </w:tc>
        <w:tc>
          <w:tcPr>
            <w:tcW w:w="5764" w:type="dxa"/>
            <w:shd w:val="clear" w:color="auto" w:fill="FFFFFF" w:themeFill="background1"/>
          </w:tcPr>
          <w:p w14:paraId="7634D92B" w14:textId="45D68F94" w:rsidR="007B481A" w:rsidRPr="007B481A" w:rsidRDefault="007B481A" w:rsidP="007B481A">
            <w:pPr>
              <w:jc w:val="both"/>
              <w:rPr>
                <w:sz w:val="20"/>
                <w:szCs w:val="20"/>
              </w:rPr>
            </w:pPr>
            <w:r>
              <w:rPr>
                <w:sz w:val="20"/>
                <w:szCs w:val="20"/>
              </w:rPr>
              <w:t>Предлагается</w:t>
            </w:r>
            <w:r w:rsidRPr="007B481A">
              <w:rPr>
                <w:sz w:val="20"/>
                <w:szCs w:val="20"/>
              </w:rPr>
              <w:t xml:space="preserve"> дополнить статью 32</w:t>
            </w:r>
            <w:r>
              <w:rPr>
                <w:sz w:val="20"/>
                <w:szCs w:val="20"/>
              </w:rPr>
              <w:t>.</w:t>
            </w:r>
            <w:r w:rsidRPr="007B481A">
              <w:rPr>
                <w:sz w:val="20"/>
                <w:szCs w:val="20"/>
              </w:rPr>
              <w:t>1 Жилищного кодекса</w:t>
            </w:r>
          </w:p>
          <w:p w14:paraId="2DCF8904" w14:textId="41278776" w:rsidR="00FE2C69" w:rsidRDefault="007B481A" w:rsidP="007B481A">
            <w:pPr>
              <w:jc w:val="both"/>
              <w:rPr>
                <w:sz w:val="20"/>
                <w:szCs w:val="20"/>
              </w:rPr>
            </w:pPr>
            <w:r w:rsidRPr="007B481A">
              <w:rPr>
                <w:sz w:val="20"/>
                <w:szCs w:val="20"/>
              </w:rPr>
              <w:t>Росс</w:t>
            </w:r>
            <w:r>
              <w:rPr>
                <w:sz w:val="20"/>
                <w:szCs w:val="20"/>
              </w:rPr>
              <w:t>ийской Федерации новой частью З.</w:t>
            </w:r>
            <w:r w:rsidRPr="007B481A">
              <w:rPr>
                <w:sz w:val="20"/>
                <w:szCs w:val="20"/>
              </w:rPr>
              <w:t>1</w:t>
            </w:r>
            <w:r>
              <w:rPr>
                <w:sz w:val="20"/>
                <w:szCs w:val="20"/>
              </w:rPr>
              <w:t xml:space="preserve"> и установить, что по истечении </w:t>
            </w:r>
            <w:r w:rsidRPr="007B481A">
              <w:rPr>
                <w:sz w:val="20"/>
                <w:szCs w:val="20"/>
              </w:rPr>
              <w:t>одного календарного года со дня принят</w:t>
            </w:r>
            <w:r>
              <w:rPr>
                <w:sz w:val="20"/>
                <w:szCs w:val="20"/>
              </w:rPr>
              <w:t xml:space="preserve">ия решения КРТ застройщик будет </w:t>
            </w:r>
            <w:r w:rsidRPr="007B481A">
              <w:rPr>
                <w:sz w:val="20"/>
                <w:szCs w:val="20"/>
              </w:rPr>
              <w:t>обязан возместить изымаемое жилье исхо</w:t>
            </w:r>
            <w:r>
              <w:rPr>
                <w:sz w:val="20"/>
                <w:szCs w:val="20"/>
              </w:rPr>
              <w:t xml:space="preserve">дя из его рыночной стоимости на </w:t>
            </w:r>
            <w:r w:rsidRPr="007B481A">
              <w:rPr>
                <w:sz w:val="20"/>
                <w:szCs w:val="20"/>
              </w:rPr>
              <w:t>день заключения договора о возмещ</w:t>
            </w:r>
            <w:r>
              <w:rPr>
                <w:sz w:val="20"/>
                <w:szCs w:val="20"/>
              </w:rPr>
              <w:t xml:space="preserve">ении с собственником указанного </w:t>
            </w:r>
            <w:r w:rsidRPr="007B481A">
              <w:rPr>
                <w:sz w:val="20"/>
                <w:szCs w:val="20"/>
              </w:rPr>
              <w:t>имущества.</w:t>
            </w:r>
          </w:p>
        </w:tc>
      </w:tr>
      <w:tr w:rsidR="00710808" w:rsidRPr="00505136" w14:paraId="47C44805" w14:textId="77777777" w:rsidTr="00435B7B">
        <w:trPr>
          <w:gridAfter w:val="3"/>
          <w:wAfter w:w="3413" w:type="dxa"/>
        </w:trPr>
        <w:tc>
          <w:tcPr>
            <w:tcW w:w="710" w:type="dxa"/>
            <w:shd w:val="clear" w:color="auto" w:fill="auto"/>
          </w:tcPr>
          <w:p w14:paraId="1CA4A8C4" w14:textId="77777777" w:rsidR="00710808" w:rsidRPr="0075449A" w:rsidRDefault="00710808" w:rsidP="00080D6A">
            <w:pPr>
              <w:pStyle w:val="ab"/>
              <w:numPr>
                <w:ilvl w:val="0"/>
                <w:numId w:val="10"/>
              </w:numPr>
              <w:pBdr>
                <w:top w:val="nil"/>
                <w:left w:val="nil"/>
                <w:bottom w:val="nil"/>
                <w:right w:val="nil"/>
                <w:between w:val="nil"/>
              </w:pBdr>
              <w:spacing w:before="60"/>
              <w:jc w:val="both"/>
              <w:rPr>
                <w:sz w:val="20"/>
                <w:szCs w:val="20"/>
              </w:rPr>
            </w:pPr>
          </w:p>
        </w:tc>
        <w:tc>
          <w:tcPr>
            <w:tcW w:w="3685" w:type="dxa"/>
            <w:shd w:val="clear" w:color="auto" w:fill="auto"/>
          </w:tcPr>
          <w:p w14:paraId="73EB36ED" w14:textId="23BDF44F" w:rsidR="00710808" w:rsidRDefault="00710808" w:rsidP="00395618">
            <w:pPr>
              <w:jc w:val="both"/>
              <w:rPr>
                <w:sz w:val="20"/>
                <w:szCs w:val="20"/>
              </w:rPr>
            </w:pPr>
            <w:r>
              <w:rPr>
                <w:sz w:val="20"/>
                <w:szCs w:val="20"/>
              </w:rPr>
              <w:t>Проект «</w:t>
            </w:r>
            <w:r w:rsidRPr="00710808">
              <w:rPr>
                <w:sz w:val="20"/>
                <w:szCs w:val="20"/>
              </w:rPr>
              <w:t xml:space="preserve">Об утверждении формы и содержания подтверждения соответствия вносимых в проектную документацию изменений требованиям пункта 2 статьи 11 Федерального закона от 23 ноября 1995 г. № 174-ФЗ «Об экологической экспертизе», формы и содержания подтверждения соответствия вносимых в проектную документацию изменений требованиям </w:t>
            </w:r>
            <w:r w:rsidRPr="00710808">
              <w:rPr>
                <w:sz w:val="20"/>
                <w:szCs w:val="20"/>
              </w:rPr>
              <w:lastRenderedPageBreak/>
              <w:t>подпункта 1 пункта 14 статьи 14 Федерального закона от 23 ноября 1995 г. № 174-ФЗ «Об экологической экспертизе, формы и содержания подтверждения соответствия вносимых в проект технической документации изменений требованиям подпункта 2 пункта 14 статьи 14 Федерального закона от 23 ноября 1995 г. № 174-ФЗ «Об экологической экспертизе»</w:t>
            </w:r>
          </w:p>
        </w:tc>
        <w:tc>
          <w:tcPr>
            <w:tcW w:w="1559" w:type="dxa"/>
            <w:shd w:val="clear" w:color="auto" w:fill="auto"/>
          </w:tcPr>
          <w:p w14:paraId="21A70621" w14:textId="432402F6" w:rsidR="00710808" w:rsidRDefault="00A23EA4" w:rsidP="00395618">
            <w:pPr>
              <w:rPr>
                <w:sz w:val="20"/>
                <w:szCs w:val="20"/>
              </w:rPr>
            </w:pPr>
            <w:hyperlink r:id="rId21" w:history="1">
              <w:r w:rsidR="00710808" w:rsidRPr="00784F2E">
                <w:rPr>
                  <w:rStyle w:val="a6"/>
                  <w:sz w:val="20"/>
                  <w:szCs w:val="20"/>
                </w:rPr>
                <w:t>https://regulation.gov.ru/Regulation/Npa/PublicView?npaID=144999</w:t>
              </w:r>
            </w:hyperlink>
            <w:r w:rsidR="00710808">
              <w:rPr>
                <w:sz w:val="20"/>
                <w:szCs w:val="20"/>
              </w:rPr>
              <w:t xml:space="preserve"> </w:t>
            </w:r>
          </w:p>
        </w:tc>
        <w:tc>
          <w:tcPr>
            <w:tcW w:w="1843" w:type="dxa"/>
            <w:shd w:val="clear" w:color="auto" w:fill="auto"/>
          </w:tcPr>
          <w:p w14:paraId="1FA2E659" w14:textId="6A6F5440" w:rsidR="00710808" w:rsidRPr="00710808" w:rsidRDefault="00710808" w:rsidP="00395618">
            <w:pPr>
              <w:rPr>
                <w:sz w:val="20"/>
                <w:szCs w:val="20"/>
              </w:rPr>
            </w:pPr>
            <w:r w:rsidRPr="00710808">
              <w:rPr>
                <w:sz w:val="20"/>
                <w:szCs w:val="20"/>
              </w:rPr>
              <w:t>Минприроды России</w:t>
            </w:r>
          </w:p>
        </w:tc>
        <w:tc>
          <w:tcPr>
            <w:tcW w:w="1985" w:type="dxa"/>
            <w:shd w:val="clear" w:color="auto" w:fill="auto"/>
          </w:tcPr>
          <w:p w14:paraId="155A2B9C" w14:textId="77777777" w:rsidR="00710808" w:rsidRDefault="00710808" w:rsidP="00395618">
            <w:pPr>
              <w:rPr>
                <w:sz w:val="20"/>
                <w:szCs w:val="20"/>
              </w:rPr>
            </w:pPr>
            <w:r w:rsidRPr="00710808">
              <w:rPr>
                <w:sz w:val="20"/>
                <w:szCs w:val="20"/>
              </w:rPr>
              <w:t>22 января 2024 года</w:t>
            </w:r>
          </w:p>
          <w:p w14:paraId="40008453" w14:textId="77777777" w:rsidR="00710808" w:rsidRDefault="00710808" w:rsidP="00395618">
            <w:pPr>
              <w:rPr>
                <w:sz w:val="20"/>
                <w:szCs w:val="20"/>
              </w:rPr>
            </w:pPr>
          </w:p>
          <w:p w14:paraId="476BAD50" w14:textId="151FB443" w:rsidR="00710808" w:rsidRPr="00710808" w:rsidRDefault="00FD517F" w:rsidP="00395618">
            <w:pPr>
              <w:rPr>
                <w:sz w:val="20"/>
                <w:szCs w:val="20"/>
              </w:rPr>
            </w:pPr>
            <w:r w:rsidRPr="00FD517F">
              <w:rPr>
                <w:sz w:val="20"/>
                <w:szCs w:val="20"/>
              </w:rPr>
              <w:t>ОРВ</w:t>
            </w:r>
          </w:p>
        </w:tc>
        <w:tc>
          <w:tcPr>
            <w:tcW w:w="5764" w:type="dxa"/>
            <w:shd w:val="clear" w:color="auto" w:fill="auto"/>
          </w:tcPr>
          <w:p w14:paraId="50C45044" w14:textId="77777777" w:rsidR="003D7808" w:rsidRPr="003D7808" w:rsidRDefault="003D7808" w:rsidP="003D7808">
            <w:pPr>
              <w:jc w:val="both"/>
              <w:rPr>
                <w:sz w:val="20"/>
                <w:szCs w:val="20"/>
              </w:rPr>
            </w:pPr>
            <w:r w:rsidRPr="003D7808">
              <w:rPr>
                <w:sz w:val="20"/>
                <w:szCs w:val="20"/>
              </w:rPr>
              <w:t>Пунктом 2 статьи 11 Закона № 174-ФЗ (в редакции Закона № 673-ФЗ) предусмотрены случаи, в которых не требуется проведение государственной экологической экспертизы (далее – ГЭЭ) проектной документации объекта капитального строительства, предполагаемого к строительству, реконструкции в пределах земельных участков, на которых расположены объекты капитального строительства, указанные в подпунктах 3, 5 - 9 пункта 1 данной статьи.</w:t>
            </w:r>
          </w:p>
          <w:p w14:paraId="16481B98" w14:textId="77777777" w:rsidR="003D7808" w:rsidRPr="003D7808" w:rsidRDefault="003D7808" w:rsidP="003D7808">
            <w:pPr>
              <w:jc w:val="both"/>
              <w:rPr>
                <w:sz w:val="20"/>
                <w:szCs w:val="20"/>
              </w:rPr>
            </w:pPr>
          </w:p>
          <w:p w14:paraId="6757565B" w14:textId="77777777" w:rsidR="003D7808" w:rsidRPr="003D7808" w:rsidRDefault="003D7808" w:rsidP="003D7808">
            <w:pPr>
              <w:jc w:val="both"/>
              <w:rPr>
                <w:sz w:val="20"/>
                <w:szCs w:val="20"/>
              </w:rPr>
            </w:pPr>
            <w:r w:rsidRPr="003D7808">
              <w:rPr>
                <w:sz w:val="20"/>
                <w:szCs w:val="20"/>
              </w:rPr>
              <w:lastRenderedPageBreak/>
              <w:t>Согласно пункту 3 статьи 11 Закона № 174-ФЗ (в редакции Закона № 673-ФЗ) подтверждение соответствия вносимых в проектную документацию изменений требованиям пункта 2 данной статьи утверждается главным инженером проекта, осуществляющим подготовку проектной документации объекта капитального строительства, предполагаемого к строительству, реконструкции в пределах земельных участков, на которых расположены объекты капитального строительства, указанные в подпунктах 3, 5 - 9 пункта 1 данной статьи. Форма и содержание указанного подтверждения устанавливаются Минприроды России.</w:t>
            </w:r>
          </w:p>
          <w:p w14:paraId="1C98CD7B" w14:textId="77777777" w:rsidR="003D7808" w:rsidRPr="003D7808" w:rsidRDefault="003D7808" w:rsidP="003D7808">
            <w:pPr>
              <w:jc w:val="both"/>
              <w:rPr>
                <w:sz w:val="20"/>
                <w:szCs w:val="20"/>
              </w:rPr>
            </w:pPr>
          </w:p>
          <w:p w14:paraId="2D0FBB28" w14:textId="77777777" w:rsidR="003D7808" w:rsidRPr="003D7808" w:rsidRDefault="003D7808" w:rsidP="003D7808">
            <w:pPr>
              <w:jc w:val="both"/>
              <w:rPr>
                <w:sz w:val="20"/>
                <w:szCs w:val="20"/>
              </w:rPr>
            </w:pPr>
            <w:r w:rsidRPr="003D7808">
              <w:rPr>
                <w:sz w:val="20"/>
                <w:szCs w:val="20"/>
              </w:rPr>
              <w:t>Пунктом 14 статьи 14 Закона № 174-ФЗ (в редакции Закона № 673-ФЗ) определены случаи, когда не требуется проведение ГЭЭ при внесении изменений в проектную документацию объекта капитального строительства, получившую положительное заключение ГЭЭ (подпункт 1), а также в проект технической документации на технологию, получивший положительное заключение ГЭЭ (подпункт 2).</w:t>
            </w:r>
          </w:p>
          <w:p w14:paraId="4F8BAE58" w14:textId="77777777" w:rsidR="003D7808" w:rsidRPr="003D7808" w:rsidRDefault="003D7808" w:rsidP="003D7808">
            <w:pPr>
              <w:jc w:val="both"/>
              <w:rPr>
                <w:sz w:val="20"/>
                <w:szCs w:val="20"/>
              </w:rPr>
            </w:pPr>
          </w:p>
          <w:p w14:paraId="3CAC4461" w14:textId="77777777" w:rsidR="003D7808" w:rsidRPr="003D7808" w:rsidRDefault="003D7808" w:rsidP="003D7808">
            <w:pPr>
              <w:jc w:val="both"/>
              <w:rPr>
                <w:sz w:val="20"/>
                <w:szCs w:val="20"/>
              </w:rPr>
            </w:pPr>
            <w:r w:rsidRPr="003D7808">
              <w:rPr>
                <w:sz w:val="20"/>
                <w:szCs w:val="20"/>
              </w:rPr>
              <w:t>Согласно абзацам девятому-десятому пункта 14 статьи 14 Закона № 174-ФЗ (в редакции Закона № 673-ФЗ) подтверждение соответствия вносимых в проектную документацию изменений требованиям подпункта 1 данного пункта утверждается главным инженером проекта, осуществляющим подготовку изменений в проектную документацию объекта капитального строительства. Подтверждение соответствия вносимых в проект технической документации изменений требованиям подпункта 2 данного пункта утверждается лицом, осуществляющим подготовку изменений в проект технической документации на технологию. Форма и содержание указанного подтверждения устанавливаются Минприроды России.</w:t>
            </w:r>
          </w:p>
          <w:p w14:paraId="37C811FC" w14:textId="77777777" w:rsidR="003D7808" w:rsidRPr="003D7808" w:rsidRDefault="003D7808" w:rsidP="003D7808">
            <w:pPr>
              <w:jc w:val="both"/>
              <w:rPr>
                <w:sz w:val="20"/>
                <w:szCs w:val="20"/>
              </w:rPr>
            </w:pPr>
          </w:p>
          <w:p w14:paraId="08E4ACC2" w14:textId="1166B4BC" w:rsidR="00710808" w:rsidRPr="00710808" w:rsidRDefault="003D7808" w:rsidP="003D7808">
            <w:pPr>
              <w:jc w:val="both"/>
              <w:rPr>
                <w:sz w:val="20"/>
                <w:szCs w:val="20"/>
              </w:rPr>
            </w:pPr>
            <w:r w:rsidRPr="003D7808">
              <w:rPr>
                <w:sz w:val="20"/>
                <w:szCs w:val="20"/>
              </w:rPr>
              <w:t>Проектом приказа предусматривается утвердить форму и содержание вышеуказанных подтверждений.</w:t>
            </w:r>
          </w:p>
        </w:tc>
      </w:tr>
      <w:tr w:rsidR="00710808" w:rsidRPr="00505136" w14:paraId="5B680BF6" w14:textId="77777777" w:rsidTr="00435B7B">
        <w:trPr>
          <w:gridAfter w:val="3"/>
          <w:wAfter w:w="3413" w:type="dxa"/>
        </w:trPr>
        <w:tc>
          <w:tcPr>
            <w:tcW w:w="710" w:type="dxa"/>
            <w:shd w:val="clear" w:color="auto" w:fill="auto"/>
          </w:tcPr>
          <w:p w14:paraId="6C568F2E" w14:textId="77777777" w:rsidR="00710808" w:rsidRPr="00710808" w:rsidRDefault="00710808" w:rsidP="00080D6A">
            <w:pPr>
              <w:pStyle w:val="ab"/>
              <w:numPr>
                <w:ilvl w:val="0"/>
                <w:numId w:val="10"/>
              </w:numPr>
              <w:pBdr>
                <w:top w:val="nil"/>
                <w:left w:val="nil"/>
                <w:bottom w:val="nil"/>
                <w:right w:val="nil"/>
                <w:between w:val="nil"/>
              </w:pBdr>
              <w:spacing w:before="60"/>
              <w:jc w:val="both"/>
              <w:rPr>
                <w:sz w:val="20"/>
                <w:szCs w:val="20"/>
              </w:rPr>
            </w:pPr>
          </w:p>
        </w:tc>
        <w:tc>
          <w:tcPr>
            <w:tcW w:w="3685" w:type="dxa"/>
            <w:shd w:val="clear" w:color="auto" w:fill="auto"/>
          </w:tcPr>
          <w:p w14:paraId="4FBFB79E" w14:textId="22354377" w:rsidR="00710808" w:rsidRPr="00B214AF" w:rsidRDefault="00710808" w:rsidP="00395618">
            <w:pPr>
              <w:jc w:val="both"/>
              <w:rPr>
                <w:sz w:val="20"/>
                <w:szCs w:val="20"/>
              </w:rPr>
            </w:pPr>
            <w:r>
              <w:rPr>
                <w:sz w:val="20"/>
                <w:szCs w:val="20"/>
              </w:rPr>
              <w:t>Проект «</w:t>
            </w:r>
            <w:r w:rsidRPr="00710808">
              <w:rPr>
                <w:sz w:val="20"/>
                <w:szCs w:val="20"/>
              </w:rPr>
              <w:t>Об утверждении Правил обследования несущих строительных конструкций объекта капитального строительства при осуществлении капитального ремонта зданий, сооружений</w:t>
            </w:r>
            <w:r>
              <w:rPr>
                <w:sz w:val="20"/>
                <w:szCs w:val="20"/>
              </w:rPr>
              <w:t>»</w:t>
            </w:r>
          </w:p>
        </w:tc>
        <w:tc>
          <w:tcPr>
            <w:tcW w:w="1559" w:type="dxa"/>
            <w:shd w:val="clear" w:color="auto" w:fill="auto"/>
          </w:tcPr>
          <w:p w14:paraId="08F4156C" w14:textId="0DB1DE52" w:rsidR="00710808" w:rsidRPr="00B214AF" w:rsidRDefault="00A23EA4" w:rsidP="00395618">
            <w:pPr>
              <w:rPr>
                <w:sz w:val="20"/>
                <w:szCs w:val="20"/>
              </w:rPr>
            </w:pPr>
            <w:hyperlink r:id="rId22" w:history="1">
              <w:r w:rsidR="00710808" w:rsidRPr="00784F2E">
                <w:rPr>
                  <w:rStyle w:val="a6"/>
                  <w:sz w:val="20"/>
                  <w:szCs w:val="20"/>
                </w:rPr>
                <w:t>https://regulation.gov.ru/Regulation/Npa/PublicView?npaID=144997</w:t>
              </w:r>
            </w:hyperlink>
            <w:r w:rsidR="00710808">
              <w:rPr>
                <w:sz w:val="20"/>
                <w:szCs w:val="20"/>
              </w:rPr>
              <w:t xml:space="preserve"> </w:t>
            </w:r>
          </w:p>
        </w:tc>
        <w:tc>
          <w:tcPr>
            <w:tcW w:w="1843" w:type="dxa"/>
            <w:shd w:val="clear" w:color="auto" w:fill="auto"/>
          </w:tcPr>
          <w:p w14:paraId="16E68EBA" w14:textId="3616A63F" w:rsidR="00710808" w:rsidRDefault="00710808" w:rsidP="00395618">
            <w:pPr>
              <w:rPr>
                <w:sz w:val="20"/>
                <w:szCs w:val="20"/>
              </w:rPr>
            </w:pPr>
            <w:r w:rsidRPr="00710808">
              <w:rPr>
                <w:sz w:val="20"/>
                <w:szCs w:val="20"/>
              </w:rPr>
              <w:t>Минстрой России</w:t>
            </w:r>
          </w:p>
        </w:tc>
        <w:tc>
          <w:tcPr>
            <w:tcW w:w="1985" w:type="dxa"/>
            <w:shd w:val="clear" w:color="auto" w:fill="auto"/>
          </w:tcPr>
          <w:p w14:paraId="78156B47" w14:textId="77777777" w:rsidR="00710808" w:rsidRDefault="00710808" w:rsidP="00395618">
            <w:pPr>
              <w:rPr>
                <w:sz w:val="20"/>
                <w:szCs w:val="20"/>
              </w:rPr>
            </w:pPr>
            <w:r w:rsidRPr="00710808">
              <w:rPr>
                <w:sz w:val="20"/>
                <w:szCs w:val="20"/>
              </w:rPr>
              <w:t>22 января 2024 года</w:t>
            </w:r>
          </w:p>
          <w:p w14:paraId="5F16AD0F" w14:textId="77777777" w:rsidR="00710808" w:rsidRDefault="00710808" w:rsidP="00395618">
            <w:pPr>
              <w:rPr>
                <w:sz w:val="20"/>
                <w:szCs w:val="20"/>
              </w:rPr>
            </w:pPr>
          </w:p>
          <w:p w14:paraId="25FE3BC8" w14:textId="415B8A51" w:rsidR="00710808" w:rsidRDefault="00710808" w:rsidP="00395618">
            <w:pPr>
              <w:rPr>
                <w:sz w:val="20"/>
                <w:szCs w:val="20"/>
              </w:rPr>
            </w:pPr>
            <w:r>
              <w:rPr>
                <w:sz w:val="20"/>
                <w:szCs w:val="20"/>
              </w:rPr>
              <w:t>ОРВ</w:t>
            </w:r>
          </w:p>
        </w:tc>
        <w:tc>
          <w:tcPr>
            <w:tcW w:w="5764" w:type="dxa"/>
            <w:shd w:val="clear" w:color="auto" w:fill="auto"/>
          </w:tcPr>
          <w:p w14:paraId="3BF0CCBE" w14:textId="77777777" w:rsidR="00710808" w:rsidRPr="00710808" w:rsidRDefault="00710808" w:rsidP="00710808">
            <w:pPr>
              <w:jc w:val="both"/>
              <w:rPr>
                <w:sz w:val="20"/>
                <w:szCs w:val="20"/>
              </w:rPr>
            </w:pPr>
            <w:r w:rsidRPr="00710808">
              <w:rPr>
                <w:sz w:val="20"/>
                <w:szCs w:val="20"/>
              </w:rPr>
              <w:t xml:space="preserve">   Проектом устанавливается, в частности, что:</w:t>
            </w:r>
          </w:p>
          <w:p w14:paraId="1FEB6905" w14:textId="77777777" w:rsidR="00710808" w:rsidRPr="00710808" w:rsidRDefault="00710808" w:rsidP="00710808">
            <w:pPr>
              <w:jc w:val="both"/>
              <w:rPr>
                <w:sz w:val="20"/>
                <w:szCs w:val="20"/>
              </w:rPr>
            </w:pPr>
            <w:r w:rsidRPr="00710808">
              <w:rPr>
                <w:sz w:val="20"/>
                <w:szCs w:val="20"/>
              </w:rPr>
              <w:t xml:space="preserve">     </w:t>
            </w:r>
          </w:p>
          <w:p w14:paraId="2528B00C" w14:textId="77777777" w:rsidR="00710808" w:rsidRPr="00710808" w:rsidRDefault="00710808" w:rsidP="00710808">
            <w:pPr>
              <w:jc w:val="both"/>
              <w:rPr>
                <w:sz w:val="20"/>
                <w:szCs w:val="20"/>
              </w:rPr>
            </w:pPr>
            <w:r w:rsidRPr="00710808">
              <w:rPr>
                <w:sz w:val="20"/>
                <w:szCs w:val="20"/>
              </w:rPr>
              <w:t xml:space="preserve">     - обследование несущих строительных конструкций проводится индивидуальными предпринимателями или юридическими лицами, являющимися членами саморегулируемой организации в области инженерных изысканий, за исключением случаев, предусмотренных частью 2.1 статьи 47 Градостроительного кодекса Российской Федерации;</w:t>
            </w:r>
          </w:p>
          <w:p w14:paraId="24F67DEC" w14:textId="77777777" w:rsidR="00710808" w:rsidRPr="00710808" w:rsidRDefault="00710808" w:rsidP="00710808">
            <w:pPr>
              <w:jc w:val="both"/>
              <w:rPr>
                <w:sz w:val="20"/>
                <w:szCs w:val="20"/>
              </w:rPr>
            </w:pPr>
            <w:r w:rsidRPr="00710808">
              <w:rPr>
                <w:sz w:val="20"/>
                <w:szCs w:val="20"/>
              </w:rPr>
              <w:lastRenderedPageBreak/>
              <w:t xml:space="preserve">     </w:t>
            </w:r>
          </w:p>
          <w:p w14:paraId="1F499E1A" w14:textId="77777777" w:rsidR="00710808" w:rsidRPr="00710808" w:rsidRDefault="00710808" w:rsidP="00710808">
            <w:pPr>
              <w:jc w:val="both"/>
              <w:rPr>
                <w:sz w:val="20"/>
                <w:szCs w:val="20"/>
              </w:rPr>
            </w:pPr>
            <w:r w:rsidRPr="00710808">
              <w:rPr>
                <w:sz w:val="20"/>
                <w:szCs w:val="20"/>
              </w:rPr>
              <w:t xml:space="preserve">     - целью обследования несущих строительных конструкций является получение данных об их техническом состоянии, содержащих количественную оценку фактических показателей качества, для установления состава и объема работ по замене и (или) восстановлению, выполнение которых может осуществляться при осуществлении капитального ремонта зданий, сооружений;</w:t>
            </w:r>
          </w:p>
          <w:p w14:paraId="66431D57" w14:textId="77777777" w:rsidR="00710808" w:rsidRPr="00710808" w:rsidRDefault="00710808" w:rsidP="00710808">
            <w:pPr>
              <w:jc w:val="both"/>
              <w:rPr>
                <w:sz w:val="20"/>
                <w:szCs w:val="20"/>
              </w:rPr>
            </w:pPr>
            <w:r w:rsidRPr="00710808">
              <w:rPr>
                <w:sz w:val="20"/>
                <w:szCs w:val="20"/>
              </w:rPr>
              <w:t xml:space="preserve">     </w:t>
            </w:r>
          </w:p>
          <w:p w14:paraId="254822B4" w14:textId="37C980E7" w:rsidR="00710808" w:rsidRPr="00710808" w:rsidRDefault="00710808" w:rsidP="00710808">
            <w:pPr>
              <w:jc w:val="both"/>
              <w:rPr>
                <w:sz w:val="20"/>
                <w:szCs w:val="20"/>
              </w:rPr>
            </w:pPr>
            <w:r w:rsidRPr="00710808">
              <w:rPr>
                <w:sz w:val="20"/>
                <w:szCs w:val="20"/>
              </w:rPr>
              <w:t xml:space="preserve">     - обследование несущих строительных конструкций проводится в соответствии с программой проведения обследования.</w:t>
            </w:r>
          </w:p>
        </w:tc>
      </w:tr>
      <w:tr w:rsidR="00B214AF" w:rsidRPr="00505136" w14:paraId="2E996ECA" w14:textId="77777777" w:rsidTr="00435B7B">
        <w:trPr>
          <w:gridAfter w:val="3"/>
          <w:wAfter w:w="3413" w:type="dxa"/>
        </w:trPr>
        <w:tc>
          <w:tcPr>
            <w:tcW w:w="710" w:type="dxa"/>
            <w:shd w:val="clear" w:color="auto" w:fill="auto"/>
          </w:tcPr>
          <w:p w14:paraId="6AC17D26" w14:textId="77777777" w:rsidR="00B214AF" w:rsidRPr="00710808" w:rsidRDefault="00B214AF" w:rsidP="00080D6A">
            <w:pPr>
              <w:pStyle w:val="ab"/>
              <w:numPr>
                <w:ilvl w:val="0"/>
                <w:numId w:val="10"/>
              </w:numPr>
              <w:pBdr>
                <w:top w:val="nil"/>
                <w:left w:val="nil"/>
                <w:bottom w:val="nil"/>
                <w:right w:val="nil"/>
                <w:between w:val="nil"/>
              </w:pBdr>
              <w:spacing w:before="60"/>
              <w:jc w:val="both"/>
              <w:rPr>
                <w:sz w:val="20"/>
                <w:szCs w:val="20"/>
              </w:rPr>
            </w:pPr>
          </w:p>
        </w:tc>
        <w:tc>
          <w:tcPr>
            <w:tcW w:w="3685" w:type="dxa"/>
            <w:shd w:val="clear" w:color="auto" w:fill="auto"/>
          </w:tcPr>
          <w:p w14:paraId="1BEB00A2" w14:textId="3591A23B" w:rsidR="00B214AF" w:rsidRPr="00B214AF" w:rsidRDefault="00B214AF" w:rsidP="00395618">
            <w:pPr>
              <w:jc w:val="both"/>
              <w:rPr>
                <w:sz w:val="20"/>
                <w:szCs w:val="20"/>
              </w:rPr>
            </w:pPr>
            <w:r w:rsidRPr="00B214AF">
              <w:rPr>
                <w:sz w:val="20"/>
                <w:szCs w:val="20"/>
              </w:rPr>
              <w:t>Проект «О внесении изменений в Положение о составе разделов проектной документации и требованиях к их содержанию»</w:t>
            </w:r>
          </w:p>
        </w:tc>
        <w:tc>
          <w:tcPr>
            <w:tcW w:w="1559" w:type="dxa"/>
            <w:shd w:val="clear" w:color="auto" w:fill="auto"/>
          </w:tcPr>
          <w:p w14:paraId="21841AEC" w14:textId="687EE86E" w:rsidR="00B214AF" w:rsidRPr="00B214AF" w:rsidRDefault="00A23EA4" w:rsidP="00395618">
            <w:pPr>
              <w:rPr>
                <w:sz w:val="20"/>
                <w:szCs w:val="20"/>
              </w:rPr>
            </w:pPr>
            <w:hyperlink r:id="rId23" w:history="1">
              <w:r w:rsidR="00B214AF" w:rsidRPr="00B214AF">
                <w:rPr>
                  <w:rStyle w:val="a6"/>
                  <w:sz w:val="20"/>
                  <w:szCs w:val="20"/>
                </w:rPr>
                <w:t>https://regulation.gov.ru/Regulation/Npa/PublicView?npaID=144972</w:t>
              </w:r>
            </w:hyperlink>
            <w:r w:rsidR="00B214AF" w:rsidRPr="00B214AF">
              <w:rPr>
                <w:sz w:val="20"/>
                <w:szCs w:val="20"/>
              </w:rPr>
              <w:t xml:space="preserve"> </w:t>
            </w:r>
          </w:p>
        </w:tc>
        <w:tc>
          <w:tcPr>
            <w:tcW w:w="1843" w:type="dxa"/>
            <w:shd w:val="clear" w:color="auto" w:fill="auto"/>
          </w:tcPr>
          <w:p w14:paraId="6409A1EE" w14:textId="0F1D680B" w:rsidR="00B214AF" w:rsidRPr="008C4414" w:rsidRDefault="00B214AF" w:rsidP="00395618">
            <w:pPr>
              <w:rPr>
                <w:sz w:val="20"/>
                <w:szCs w:val="20"/>
              </w:rPr>
            </w:pPr>
            <w:r>
              <w:rPr>
                <w:sz w:val="20"/>
                <w:szCs w:val="20"/>
              </w:rPr>
              <w:t>Минстрой России</w:t>
            </w:r>
          </w:p>
        </w:tc>
        <w:tc>
          <w:tcPr>
            <w:tcW w:w="1985" w:type="dxa"/>
            <w:shd w:val="clear" w:color="auto" w:fill="auto"/>
          </w:tcPr>
          <w:p w14:paraId="374C2F3A" w14:textId="77777777" w:rsidR="00B214AF" w:rsidRDefault="00B214AF" w:rsidP="00395618">
            <w:pPr>
              <w:rPr>
                <w:sz w:val="20"/>
                <w:szCs w:val="20"/>
              </w:rPr>
            </w:pPr>
            <w:r>
              <w:rPr>
                <w:sz w:val="20"/>
                <w:szCs w:val="20"/>
              </w:rPr>
              <w:t>22 января 2024 года</w:t>
            </w:r>
          </w:p>
          <w:p w14:paraId="5FB21D6D" w14:textId="77777777" w:rsidR="00B214AF" w:rsidRDefault="00B214AF" w:rsidP="00395618">
            <w:pPr>
              <w:rPr>
                <w:sz w:val="20"/>
                <w:szCs w:val="20"/>
              </w:rPr>
            </w:pPr>
          </w:p>
          <w:p w14:paraId="60960B44" w14:textId="24EA1396" w:rsidR="00B214AF" w:rsidRDefault="00B214AF" w:rsidP="00395618">
            <w:pPr>
              <w:rPr>
                <w:sz w:val="20"/>
                <w:szCs w:val="20"/>
              </w:rPr>
            </w:pPr>
            <w:r>
              <w:rPr>
                <w:sz w:val="20"/>
                <w:szCs w:val="20"/>
              </w:rPr>
              <w:t>Антикоррупционная экспертиза</w:t>
            </w:r>
          </w:p>
        </w:tc>
        <w:tc>
          <w:tcPr>
            <w:tcW w:w="5764" w:type="dxa"/>
            <w:shd w:val="clear" w:color="auto" w:fill="auto"/>
          </w:tcPr>
          <w:p w14:paraId="1D612E50" w14:textId="77777777" w:rsidR="00B214AF" w:rsidRPr="00710808" w:rsidRDefault="00B214AF" w:rsidP="00B214AF">
            <w:pPr>
              <w:jc w:val="both"/>
              <w:rPr>
                <w:sz w:val="20"/>
                <w:szCs w:val="20"/>
              </w:rPr>
            </w:pPr>
            <w:r w:rsidRPr="00710808">
              <w:rPr>
                <w:sz w:val="20"/>
                <w:szCs w:val="20"/>
              </w:rPr>
              <w:t xml:space="preserve">В постановление Правительства Российской Федерации от 16 февраля 2008 г. </w:t>
            </w:r>
            <w:r w:rsidRPr="00B214AF">
              <w:rPr>
                <w:sz w:val="20"/>
                <w:szCs w:val="20"/>
                <w:lang w:val="en-US"/>
              </w:rPr>
              <w:t>N</w:t>
            </w:r>
            <w:r w:rsidRPr="00710808">
              <w:rPr>
                <w:sz w:val="20"/>
                <w:szCs w:val="20"/>
              </w:rPr>
              <w:t xml:space="preserve"> 87 "О составе разделов проектной документации и требованиях к их содержанию" предлагается внести следующие изменения:</w:t>
            </w:r>
          </w:p>
          <w:p w14:paraId="343A64E4" w14:textId="77777777" w:rsidR="00B214AF" w:rsidRPr="00710808" w:rsidRDefault="00B214AF" w:rsidP="00B214AF">
            <w:pPr>
              <w:jc w:val="both"/>
              <w:rPr>
                <w:sz w:val="20"/>
                <w:szCs w:val="20"/>
              </w:rPr>
            </w:pPr>
            <w:r w:rsidRPr="00710808">
              <w:rPr>
                <w:sz w:val="20"/>
                <w:szCs w:val="20"/>
              </w:rPr>
              <w:t xml:space="preserve">     </w:t>
            </w:r>
          </w:p>
          <w:p w14:paraId="3F3D50A6" w14:textId="77777777" w:rsidR="00B214AF" w:rsidRPr="00710808" w:rsidRDefault="00B214AF" w:rsidP="00B214AF">
            <w:pPr>
              <w:jc w:val="both"/>
              <w:rPr>
                <w:sz w:val="20"/>
                <w:szCs w:val="20"/>
              </w:rPr>
            </w:pPr>
            <w:r w:rsidRPr="00710808">
              <w:rPr>
                <w:sz w:val="20"/>
                <w:szCs w:val="20"/>
              </w:rPr>
              <w:t xml:space="preserve">     - ссылки на исходные данные для проектирования обязательно должны содержать ссылки на нормативные или технические документы, используемые при подготовке проектной документации;</w:t>
            </w:r>
          </w:p>
          <w:p w14:paraId="2E4BD7A2" w14:textId="77777777" w:rsidR="00B214AF" w:rsidRPr="00710808" w:rsidRDefault="00B214AF" w:rsidP="00B214AF">
            <w:pPr>
              <w:jc w:val="both"/>
              <w:rPr>
                <w:sz w:val="20"/>
                <w:szCs w:val="20"/>
              </w:rPr>
            </w:pPr>
            <w:r w:rsidRPr="00710808">
              <w:rPr>
                <w:sz w:val="20"/>
                <w:szCs w:val="20"/>
              </w:rPr>
              <w:t xml:space="preserve">     </w:t>
            </w:r>
          </w:p>
          <w:p w14:paraId="2E9C27D6" w14:textId="77777777" w:rsidR="00B214AF" w:rsidRPr="00710808" w:rsidRDefault="00B214AF" w:rsidP="00B214AF">
            <w:pPr>
              <w:jc w:val="both"/>
              <w:rPr>
                <w:sz w:val="20"/>
                <w:szCs w:val="20"/>
              </w:rPr>
            </w:pPr>
            <w:r w:rsidRPr="00710808">
              <w:rPr>
                <w:sz w:val="20"/>
                <w:szCs w:val="20"/>
              </w:rPr>
              <w:t xml:space="preserve">     - спецификации материалов должны содержаться в рабочей документации;</w:t>
            </w:r>
          </w:p>
          <w:p w14:paraId="37B1093F" w14:textId="77777777" w:rsidR="00B214AF" w:rsidRPr="00710808" w:rsidRDefault="00B214AF" w:rsidP="00B214AF">
            <w:pPr>
              <w:jc w:val="both"/>
              <w:rPr>
                <w:sz w:val="20"/>
                <w:szCs w:val="20"/>
              </w:rPr>
            </w:pPr>
            <w:r w:rsidRPr="00710808">
              <w:rPr>
                <w:sz w:val="20"/>
                <w:szCs w:val="20"/>
              </w:rPr>
              <w:t xml:space="preserve">     </w:t>
            </w:r>
          </w:p>
          <w:p w14:paraId="1DBC7AD3" w14:textId="77777777" w:rsidR="00B214AF" w:rsidRPr="00710808" w:rsidRDefault="00B214AF" w:rsidP="00B214AF">
            <w:pPr>
              <w:jc w:val="both"/>
              <w:rPr>
                <w:sz w:val="20"/>
                <w:szCs w:val="20"/>
              </w:rPr>
            </w:pPr>
            <w:r w:rsidRPr="00710808">
              <w:rPr>
                <w:sz w:val="20"/>
                <w:szCs w:val="20"/>
              </w:rPr>
              <w:t xml:space="preserve">     - изменения в сведениях раздела 2 "Схема планировочной организации земельного участка";</w:t>
            </w:r>
          </w:p>
          <w:p w14:paraId="62C0A853" w14:textId="77777777" w:rsidR="00B214AF" w:rsidRPr="00710808" w:rsidRDefault="00B214AF" w:rsidP="00B214AF">
            <w:pPr>
              <w:jc w:val="both"/>
              <w:rPr>
                <w:sz w:val="20"/>
                <w:szCs w:val="20"/>
              </w:rPr>
            </w:pPr>
            <w:r w:rsidRPr="00710808">
              <w:rPr>
                <w:sz w:val="20"/>
                <w:szCs w:val="20"/>
              </w:rPr>
              <w:t xml:space="preserve">     </w:t>
            </w:r>
          </w:p>
          <w:p w14:paraId="1406506C" w14:textId="77777777" w:rsidR="00B214AF" w:rsidRPr="00710808" w:rsidRDefault="00B214AF" w:rsidP="00B214AF">
            <w:pPr>
              <w:jc w:val="both"/>
              <w:rPr>
                <w:sz w:val="20"/>
                <w:szCs w:val="20"/>
              </w:rPr>
            </w:pPr>
            <w:r w:rsidRPr="00710808">
              <w:rPr>
                <w:sz w:val="20"/>
                <w:szCs w:val="20"/>
              </w:rPr>
              <w:t xml:space="preserve">     - изменения в сведениях раздела 4 "Конструктивные решения";</w:t>
            </w:r>
          </w:p>
          <w:p w14:paraId="5147F1A9" w14:textId="77777777" w:rsidR="00B214AF" w:rsidRPr="00710808" w:rsidRDefault="00B214AF" w:rsidP="00B214AF">
            <w:pPr>
              <w:jc w:val="both"/>
              <w:rPr>
                <w:sz w:val="20"/>
                <w:szCs w:val="20"/>
              </w:rPr>
            </w:pPr>
            <w:r w:rsidRPr="00710808">
              <w:rPr>
                <w:sz w:val="20"/>
                <w:szCs w:val="20"/>
              </w:rPr>
              <w:t xml:space="preserve">     </w:t>
            </w:r>
          </w:p>
          <w:p w14:paraId="773B0771" w14:textId="500EC399" w:rsidR="00B214AF" w:rsidRPr="00B214AF" w:rsidRDefault="00B214AF" w:rsidP="00B214AF">
            <w:pPr>
              <w:jc w:val="both"/>
              <w:rPr>
                <w:sz w:val="20"/>
                <w:szCs w:val="20"/>
              </w:rPr>
            </w:pPr>
            <w:r w:rsidRPr="00B214AF">
              <w:rPr>
                <w:sz w:val="20"/>
                <w:szCs w:val="20"/>
              </w:rPr>
              <w:t xml:space="preserve">     - изменения в сведениях раздела 5 "Сведения об инженерном оборудовании, о сетях и системах инженерно-технического обеспечения".</w:t>
            </w:r>
          </w:p>
        </w:tc>
      </w:tr>
      <w:tr w:rsidR="008C4414" w:rsidRPr="00505136" w14:paraId="7239F4F8" w14:textId="77777777" w:rsidTr="0075449A">
        <w:trPr>
          <w:gridAfter w:val="3"/>
          <w:wAfter w:w="3413" w:type="dxa"/>
        </w:trPr>
        <w:tc>
          <w:tcPr>
            <w:tcW w:w="710" w:type="dxa"/>
            <w:shd w:val="clear" w:color="auto" w:fill="auto"/>
          </w:tcPr>
          <w:p w14:paraId="2A3D3FB7" w14:textId="77777777" w:rsidR="008C4414" w:rsidRPr="00B214AF" w:rsidRDefault="008C4414" w:rsidP="00080D6A">
            <w:pPr>
              <w:pStyle w:val="ab"/>
              <w:numPr>
                <w:ilvl w:val="0"/>
                <w:numId w:val="10"/>
              </w:numPr>
              <w:pBdr>
                <w:top w:val="nil"/>
                <w:left w:val="nil"/>
                <w:bottom w:val="nil"/>
                <w:right w:val="nil"/>
                <w:between w:val="nil"/>
              </w:pBdr>
              <w:spacing w:before="60"/>
              <w:jc w:val="both"/>
              <w:rPr>
                <w:sz w:val="20"/>
                <w:szCs w:val="20"/>
              </w:rPr>
            </w:pPr>
          </w:p>
        </w:tc>
        <w:tc>
          <w:tcPr>
            <w:tcW w:w="3685" w:type="dxa"/>
            <w:shd w:val="clear" w:color="auto" w:fill="auto"/>
          </w:tcPr>
          <w:p w14:paraId="0AC20881" w14:textId="3B78CD64" w:rsidR="008C4414" w:rsidRDefault="008C4414" w:rsidP="00395618">
            <w:pPr>
              <w:jc w:val="both"/>
              <w:rPr>
                <w:sz w:val="20"/>
                <w:szCs w:val="20"/>
              </w:rPr>
            </w:pPr>
            <w:r>
              <w:rPr>
                <w:sz w:val="20"/>
                <w:szCs w:val="20"/>
              </w:rPr>
              <w:t xml:space="preserve">Проект </w:t>
            </w:r>
            <w:r w:rsidR="00B214AF">
              <w:rPr>
                <w:sz w:val="20"/>
                <w:szCs w:val="20"/>
              </w:rPr>
              <w:t>«</w:t>
            </w:r>
            <w:r w:rsidRPr="008C4414">
              <w:rPr>
                <w:sz w:val="20"/>
                <w:szCs w:val="20"/>
              </w:rPr>
              <w:t>О внесении изменения в статью 45-6 Федерального закона "О Центральном банке Росс</w:t>
            </w:r>
            <w:r w:rsidR="00B214AF">
              <w:rPr>
                <w:sz w:val="20"/>
                <w:szCs w:val="20"/>
              </w:rPr>
              <w:t>ийской Федерации (Банке России)»</w:t>
            </w:r>
          </w:p>
        </w:tc>
        <w:tc>
          <w:tcPr>
            <w:tcW w:w="1559" w:type="dxa"/>
            <w:shd w:val="clear" w:color="auto" w:fill="auto"/>
          </w:tcPr>
          <w:p w14:paraId="50CCF91B" w14:textId="1FFC10E1" w:rsidR="008C4414" w:rsidRPr="00F47E24" w:rsidRDefault="00A23EA4" w:rsidP="00395618">
            <w:pPr>
              <w:rPr>
                <w:sz w:val="20"/>
                <w:szCs w:val="20"/>
              </w:rPr>
            </w:pPr>
            <w:hyperlink r:id="rId24" w:anchor="bh_note" w:history="1">
              <w:r w:rsidR="008C4414" w:rsidRPr="009A2F9D">
                <w:rPr>
                  <w:rStyle w:val="a6"/>
                  <w:sz w:val="20"/>
                  <w:szCs w:val="20"/>
                </w:rPr>
                <w:t>https://sozd.duma.go</w:t>
              </w:r>
              <w:r w:rsidR="008C4414" w:rsidRPr="009A2F9D">
                <w:rPr>
                  <w:rStyle w:val="a6"/>
                  <w:sz w:val="20"/>
                  <w:szCs w:val="20"/>
                </w:rPr>
                <w:t>v</w:t>
              </w:r>
              <w:r w:rsidR="008C4414" w:rsidRPr="009A2F9D">
                <w:rPr>
                  <w:rStyle w:val="a6"/>
                  <w:sz w:val="20"/>
                  <w:szCs w:val="20"/>
                </w:rPr>
                <w:t>.ru/bill/531412-8#bh_note</w:t>
              </w:r>
            </w:hyperlink>
            <w:r w:rsidR="008C4414">
              <w:rPr>
                <w:sz w:val="20"/>
                <w:szCs w:val="20"/>
              </w:rPr>
              <w:t xml:space="preserve"> </w:t>
            </w:r>
          </w:p>
        </w:tc>
        <w:tc>
          <w:tcPr>
            <w:tcW w:w="1843" w:type="dxa"/>
            <w:shd w:val="clear" w:color="auto" w:fill="auto"/>
          </w:tcPr>
          <w:p w14:paraId="627D5C25" w14:textId="652218C4" w:rsidR="008C4414" w:rsidRPr="00F47E24" w:rsidRDefault="008C4414" w:rsidP="00395618">
            <w:pPr>
              <w:rPr>
                <w:sz w:val="20"/>
                <w:szCs w:val="20"/>
              </w:rPr>
            </w:pPr>
            <w:r w:rsidRPr="008C4414">
              <w:rPr>
                <w:sz w:val="20"/>
                <w:szCs w:val="20"/>
              </w:rPr>
              <w:t xml:space="preserve">Депутаты Государственной Думы </w:t>
            </w:r>
            <w:proofErr w:type="spellStart"/>
            <w:r w:rsidRPr="008C4414">
              <w:rPr>
                <w:sz w:val="20"/>
                <w:szCs w:val="20"/>
              </w:rPr>
              <w:t>А.Г.Аксаков</w:t>
            </w:r>
            <w:proofErr w:type="spellEnd"/>
            <w:r w:rsidRPr="008C4414">
              <w:rPr>
                <w:sz w:val="20"/>
                <w:szCs w:val="20"/>
              </w:rPr>
              <w:t xml:space="preserve">, </w:t>
            </w:r>
            <w:proofErr w:type="spellStart"/>
            <w:r w:rsidRPr="008C4414">
              <w:rPr>
                <w:sz w:val="20"/>
                <w:szCs w:val="20"/>
              </w:rPr>
              <w:t>К.М.Бахарев</w:t>
            </w:r>
            <w:proofErr w:type="spellEnd"/>
            <w:r w:rsidRPr="008C4414">
              <w:rPr>
                <w:sz w:val="20"/>
                <w:szCs w:val="20"/>
              </w:rPr>
              <w:t xml:space="preserve">, </w:t>
            </w:r>
            <w:proofErr w:type="spellStart"/>
            <w:r w:rsidRPr="008C4414">
              <w:rPr>
                <w:sz w:val="20"/>
                <w:szCs w:val="20"/>
              </w:rPr>
              <w:t>О.Д.Димов</w:t>
            </w:r>
            <w:proofErr w:type="spellEnd"/>
            <w:r w:rsidRPr="008C4414">
              <w:rPr>
                <w:sz w:val="20"/>
                <w:szCs w:val="20"/>
              </w:rPr>
              <w:t xml:space="preserve">, </w:t>
            </w:r>
            <w:proofErr w:type="spellStart"/>
            <w:r w:rsidRPr="008C4414">
              <w:rPr>
                <w:sz w:val="20"/>
                <w:szCs w:val="20"/>
              </w:rPr>
              <w:t>И.Н.Бабич</w:t>
            </w:r>
            <w:proofErr w:type="spellEnd"/>
            <w:r w:rsidRPr="008C4414">
              <w:rPr>
                <w:sz w:val="20"/>
                <w:szCs w:val="20"/>
              </w:rPr>
              <w:t xml:space="preserve">; Сенаторы Российской Федерации </w:t>
            </w:r>
            <w:proofErr w:type="spellStart"/>
            <w:r w:rsidRPr="008C4414">
              <w:rPr>
                <w:sz w:val="20"/>
                <w:szCs w:val="20"/>
              </w:rPr>
              <w:lastRenderedPageBreak/>
              <w:t>Н.А.Журавлев</w:t>
            </w:r>
            <w:proofErr w:type="spellEnd"/>
            <w:r w:rsidRPr="008C4414">
              <w:rPr>
                <w:sz w:val="20"/>
                <w:szCs w:val="20"/>
              </w:rPr>
              <w:t xml:space="preserve">, </w:t>
            </w:r>
            <w:proofErr w:type="spellStart"/>
            <w:r w:rsidRPr="008C4414">
              <w:rPr>
                <w:sz w:val="20"/>
                <w:szCs w:val="20"/>
              </w:rPr>
              <w:t>А.Д.Артамонов</w:t>
            </w:r>
            <w:proofErr w:type="spellEnd"/>
            <w:r w:rsidRPr="008C4414">
              <w:rPr>
                <w:sz w:val="20"/>
                <w:szCs w:val="20"/>
              </w:rPr>
              <w:t xml:space="preserve">, </w:t>
            </w:r>
            <w:proofErr w:type="spellStart"/>
            <w:r w:rsidRPr="008C4414">
              <w:rPr>
                <w:sz w:val="20"/>
                <w:szCs w:val="20"/>
              </w:rPr>
              <w:t>М.М.Ульбашев</w:t>
            </w:r>
            <w:proofErr w:type="spellEnd"/>
            <w:r w:rsidRPr="008C4414">
              <w:rPr>
                <w:sz w:val="20"/>
                <w:szCs w:val="20"/>
              </w:rPr>
              <w:t xml:space="preserve">, </w:t>
            </w:r>
            <w:proofErr w:type="spellStart"/>
            <w:r w:rsidRPr="008C4414">
              <w:rPr>
                <w:sz w:val="20"/>
                <w:szCs w:val="20"/>
              </w:rPr>
              <w:t>А.А.Салпагаров</w:t>
            </w:r>
            <w:proofErr w:type="spellEnd"/>
          </w:p>
        </w:tc>
        <w:tc>
          <w:tcPr>
            <w:tcW w:w="1985" w:type="dxa"/>
            <w:shd w:val="clear" w:color="auto" w:fill="auto"/>
          </w:tcPr>
          <w:p w14:paraId="70B2B010" w14:textId="77777777" w:rsidR="008C4414" w:rsidRDefault="008C4414" w:rsidP="00395618">
            <w:pPr>
              <w:rPr>
                <w:sz w:val="20"/>
                <w:szCs w:val="20"/>
              </w:rPr>
            </w:pPr>
            <w:r>
              <w:rPr>
                <w:sz w:val="20"/>
                <w:szCs w:val="20"/>
              </w:rPr>
              <w:lastRenderedPageBreak/>
              <w:t>16 января 2024 года</w:t>
            </w:r>
          </w:p>
          <w:p w14:paraId="6E28AA1A" w14:textId="77777777" w:rsidR="0075449A" w:rsidRDefault="0075449A" w:rsidP="00395618">
            <w:pPr>
              <w:rPr>
                <w:sz w:val="20"/>
                <w:szCs w:val="20"/>
              </w:rPr>
            </w:pPr>
          </w:p>
          <w:p w14:paraId="20D7C59A" w14:textId="77777777" w:rsidR="0075449A" w:rsidRDefault="00210719" w:rsidP="00395618">
            <w:pPr>
              <w:rPr>
                <w:sz w:val="20"/>
                <w:szCs w:val="20"/>
              </w:rPr>
            </w:pPr>
            <w:r w:rsidRPr="00210719">
              <w:rPr>
                <w:sz w:val="20"/>
                <w:szCs w:val="20"/>
              </w:rPr>
              <w:t>Рассмотрение законопроекта Государственной Думой</w:t>
            </w:r>
          </w:p>
          <w:p w14:paraId="4317FDE5" w14:textId="77777777" w:rsidR="00210719" w:rsidRDefault="00210719" w:rsidP="00395618">
            <w:pPr>
              <w:rPr>
                <w:sz w:val="20"/>
                <w:szCs w:val="20"/>
              </w:rPr>
            </w:pPr>
            <w:r>
              <w:rPr>
                <w:sz w:val="20"/>
                <w:szCs w:val="20"/>
              </w:rPr>
              <w:t>15 февраля 2024</w:t>
            </w:r>
          </w:p>
          <w:p w14:paraId="239E5828" w14:textId="77777777" w:rsidR="00210719" w:rsidRDefault="00210719" w:rsidP="00395618">
            <w:pPr>
              <w:rPr>
                <w:sz w:val="20"/>
                <w:szCs w:val="20"/>
              </w:rPr>
            </w:pPr>
          </w:p>
          <w:p w14:paraId="7E44E163" w14:textId="71CE2C77" w:rsidR="00210719" w:rsidRDefault="00210719" w:rsidP="00210719">
            <w:pPr>
              <w:rPr>
                <w:sz w:val="20"/>
                <w:szCs w:val="20"/>
              </w:rPr>
            </w:pPr>
            <w:r>
              <w:rPr>
                <w:sz w:val="20"/>
                <w:szCs w:val="20"/>
              </w:rPr>
              <w:t>П</w:t>
            </w:r>
            <w:r w:rsidRPr="00210719">
              <w:rPr>
                <w:sz w:val="20"/>
                <w:szCs w:val="20"/>
              </w:rPr>
              <w:t xml:space="preserve">ринять законопроект в </w:t>
            </w:r>
            <w:r w:rsidRPr="00210719">
              <w:rPr>
                <w:sz w:val="20"/>
                <w:szCs w:val="20"/>
              </w:rPr>
              <w:lastRenderedPageBreak/>
              <w:t>первом чтении; представить поправки к законопроекту (Срок представления поправок</w:t>
            </w:r>
            <w:r>
              <w:rPr>
                <w:sz w:val="20"/>
                <w:szCs w:val="20"/>
              </w:rPr>
              <w:t xml:space="preserve"> до </w:t>
            </w:r>
            <w:r w:rsidRPr="00210719">
              <w:rPr>
                <w:sz w:val="20"/>
                <w:szCs w:val="20"/>
              </w:rPr>
              <w:t>19</w:t>
            </w:r>
            <w:r>
              <w:rPr>
                <w:sz w:val="20"/>
                <w:szCs w:val="20"/>
              </w:rPr>
              <w:t xml:space="preserve"> февраля 2024</w:t>
            </w:r>
            <w:r w:rsidR="00044FCE">
              <w:rPr>
                <w:sz w:val="20"/>
                <w:szCs w:val="20"/>
              </w:rPr>
              <w:t>)</w:t>
            </w:r>
          </w:p>
        </w:tc>
        <w:tc>
          <w:tcPr>
            <w:tcW w:w="5764" w:type="dxa"/>
            <w:shd w:val="clear" w:color="auto" w:fill="auto"/>
          </w:tcPr>
          <w:p w14:paraId="68AE6032" w14:textId="77777777" w:rsidR="008C4414" w:rsidRPr="008C4414" w:rsidRDefault="008C4414" w:rsidP="008C4414">
            <w:pPr>
              <w:jc w:val="both"/>
              <w:rPr>
                <w:sz w:val="20"/>
                <w:szCs w:val="20"/>
              </w:rPr>
            </w:pPr>
            <w:r w:rsidRPr="008C4414">
              <w:rPr>
                <w:sz w:val="20"/>
                <w:szCs w:val="20"/>
              </w:rPr>
              <w:lastRenderedPageBreak/>
              <w:t xml:space="preserve">С 1 января 2022 года Банк России наделен полномочиями по установлению на основании решения Совета директоров Банка России </w:t>
            </w:r>
            <w:proofErr w:type="spellStart"/>
            <w:r w:rsidRPr="008C4414">
              <w:rPr>
                <w:sz w:val="20"/>
                <w:szCs w:val="20"/>
              </w:rPr>
              <w:t>макропруденциальных</w:t>
            </w:r>
            <w:proofErr w:type="spellEnd"/>
            <w:r w:rsidRPr="008C4414">
              <w:rPr>
                <w:sz w:val="20"/>
                <w:szCs w:val="20"/>
              </w:rPr>
              <w:t xml:space="preserve"> лимитов (далее - МПЛ), под которыми понимается максимальная допустимая доля отдельных видов кредитов (займов) в общем объеме кредитов (займов) соответствующего вида, предоставленных кредитной организацией или </w:t>
            </w:r>
            <w:proofErr w:type="spellStart"/>
            <w:r w:rsidRPr="008C4414">
              <w:rPr>
                <w:sz w:val="20"/>
                <w:szCs w:val="20"/>
              </w:rPr>
              <w:t>микрофинансовой</w:t>
            </w:r>
            <w:proofErr w:type="spellEnd"/>
            <w:r w:rsidRPr="008C4414">
              <w:rPr>
                <w:sz w:val="20"/>
                <w:szCs w:val="20"/>
              </w:rPr>
              <w:t xml:space="preserve"> организацией (далее - МФО) в течение текущего квартала. МПЛ не применяются, в частности, к кредитам (займам), предоставленным физическим лицам в целях, не связанных с осуществлением ими </w:t>
            </w:r>
            <w:r w:rsidRPr="008C4414">
              <w:rPr>
                <w:sz w:val="20"/>
                <w:szCs w:val="20"/>
              </w:rPr>
              <w:lastRenderedPageBreak/>
              <w:t>предпринимательской деятельности, обязательства физического лица по которым обеспечены ипотекой (далее - ипотечные кредиты (займы), а также кредитам (займам), обязательства физического лица по которым обеспечены залогом автомототранспортного средства.</w:t>
            </w:r>
          </w:p>
          <w:p w14:paraId="04AD4173" w14:textId="77777777" w:rsidR="008C4414" w:rsidRPr="008C4414" w:rsidRDefault="008C4414" w:rsidP="008C4414">
            <w:pPr>
              <w:jc w:val="both"/>
              <w:rPr>
                <w:sz w:val="20"/>
                <w:szCs w:val="20"/>
              </w:rPr>
            </w:pPr>
          </w:p>
          <w:p w14:paraId="15B2952C" w14:textId="77777777" w:rsidR="008C4414" w:rsidRDefault="008C4414" w:rsidP="008C4414">
            <w:pPr>
              <w:jc w:val="both"/>
              <w:rPr>
                <w:sz w:val="20"/>
                <w:szCs w:val="20"/>
              </w:rPr>
            </w:pPr>
            <w:r w:rsidRPr="008C4414">
              <w:rPr>
                <w:sz w:val="20"/>
                <w:szCs w:val="20"/>
              </w:rPr>
              <w:t xml:space="preserve">Целью проекта федерального закона «О внесении изменения в статью 456 Федерального закона «О Центральном банке Российской Федерации (Банке России)» (далее - законопроект) является включение в периметр действия МПЛ ипотечных кредитов (займов). Это позволит снизить </w:t>
            </w:r>
            <w:proofErr w:type="spellStart"/>
            <w:r w:rsidRPr="008C4414">
              <w:rPr>
                <w:sz w:val="20"/>
                <w:szCs w:val="20"/>
              </w:rPr>
              <w:t>закредитованность</w:t>
            </w:r>
            <w:proofErr w:type="spellEnd"/>
            <w:r w:rsidRPr="008C4414">
              <w:rPr>
                <w:sz w:val="20"/>
                <w:szCs w:val="20"/>
              </w:rPr>
              <w:t xml:space="preserve"> граждан и предотвратить накопление рисков кредитными организациями и МФО за счет ограничения возможности предоставления рискованных ипотечных кредитов (займов).</w:t>
            </w:r>
          </w:p>
          <w:p w14:paraId="5AE237E2" w14:textId="77777777" w:rsidR="008C4414" w:rsidRDefault="008C4414" w:rsidP="008C4414">
            <w:pPr>
              <w:jc w:val="both"/>
              <w:rPr>
                <w:sz w:val="20"/>
                <w:szCs w:val="20"/>
              </w:rPr>
            </w:pPr>
          </w:p>
          <w:p w14:paraId="6BAEFA16" w14:textId="77777777" w:rsidR="008C4414" w:rsidRPr="008C4414" w:rsidRDefault="008C4414" w:rsidP="008C4414">
            <w:pPr>
              <w:jc w:val="both"/>
              <w:rPr>
                <w:sz w:val="20"/>
                <w:szCs w:val="20"/>
              </w:rPr>
            </w:pPr>
            <w:r w:rsidRPr="008C4414">
              <w:rPr>
                <w:sz w:val="20"/>
                <w:szCs w:val="20"/>
              </w:rPr>
              <w:t>Вместе с тем в настоящее время выросли риски в ипотечном кредитовании. По состоянию на 1 октября 2023 года цены на строящееся жилье выше цен на готовое жилье на 42%. В случае, если заемщику потребуется продать на вторичном рынке купленное в ипотеку строящееся жилье, полученных средств может оказаться недостаточно для исполнения обязательств по кредиту. Это несет риски как для заемщика, так и для кредитора.</w:t>
            </w:r>
          </w:p>
          <w:p w14:paraId="32BD10EF" w14:textId="77777777" w:rsidR="008C4414" w:rsidRPr="008C4414" w:rsidRDefault="008C4414" w:rsidP="008C4414">
            <w:pPr>
              <w:jc w:val="both"/>
              <w:rPr>
                <w:sz w:val="20"/>
                <w:szCs w:val="20"/>
              </w:rPr>
            </w:pPr>
          </w:p>
          <w:p w14:paraId="1A3F6CE1" w14:textId="77777777" w:rsidR="008C4414" w:rsidRPr="008C4414" w:rsidRDefault="008C4414" w:rsidP="008C4414">
            <w:pPr>
              <w:jc w:val="both"/>
              <w:rPr>
                <w:sz w:val="20"/>
                <w:szCs w:val="20"/>
              </w:rPr>
            </w:pPr>
            <w:r w:rsidRPr="008C4414">
              <w:rPr>
                <w:sz w:val="20"/>
                <w:szCs w:val="20"/>
              </w:rPr>
              <w:t>Кроме того, растет доля предоставляемой ипотеки заемщикам с ПДН более 80% с 37% в IV квартале 2022 года до 47% в III квартале 2023 года. Качество обслуживания ипотеки может снизиться из-за предоставления кредитов заемщикам с высокой долговой нагрузкой.</w:t>
            </w:r>
          </w:p>
          <w:p w14:paraId="0E40B53B" w14:textId="77777777" w:rsidR="008C4414" w:rsidRPr="008C4414" w:rsidRDefault="008C4414" w:rsidP="008C4414">
            <w:pPr>
              <w:jc w:val="both"/>
              <w:rPr>
                <w:sz w:val="20"/>
                <w:szCs w:val="20"/>
              </w:rPr>
            </w:pPr>
          </w:p>
          <w:p w14:paraId="33878D06" w14:textId="63754277" w:rsidR="008C4414" w:rsidRPr="00F47E24" w:rsidRDefault="008C4414" w:rsidP="008C4414">
            <w:pPr>
              <w:jc w:val="both"/>
              <w:rPr>
                <w:sz w:val="20"/>
                <w:szCs w:val="20"/>
              </w:rPr>
            </w:pPr>
            <w:r w:rsidRPr="008C4414">
              <w:rPr>
                <w:sz w:val="20"/>
                <w:szCs w:val="20"/>
              </w:rPr>
              <w:t>В связи с этим предлагается наделить Банк России полномочиями по ограничению доли предоставляемых кредитов (займов), обеспеченных залогом зданий, сооружений, земельных участков, объектов незавершенного строительства, жилых и нежилых помещений, а также предназначенных для размещения транспортных средств частей зданий или сооружений (</w:t>
            </w:r>
            <w:proofErr w:type="spellStart"/>
            <w:r w:rsidRPr="008C4414">
              <w:rPr>
                <w:sz w:val="20"/>
                <w:szCs w:val="20"/>
              </w:rPr>
              <w:t>машино</w:t>
            </w:r>
            <w:proofErr w:type="spellEnd"/>
            <w:r w:rsidRPr="008C4414">
              <w:rPr>
                <w:sz w:val="20"/>
                <w:szCs w:val="20"/>
              </w:rPr>
              <w:t>- мест). При этом указанные ограничения в целях исключения регуляторного арбитража и ограничения риска передачи банками аффилированным МФО рискованной ипотеки в рамках договора цессии предлагается распространить как на кредитные организации, так и на МФО.</w:t>
            </w:r>
          </w:p>
        </w:tc>
      </w:tr>
      <w:tr w:rsidR="003D2A2D" w:rsidRPr="00505136" w14:paraId="5EFDC574" w14:textId="77777777" w:rsidTr="008142B2">
        <w:trPr>
          <w:gridAfter w:val="3"/>
          <w:wAfter w:w="3413" w:type="dxa"/>
        </w:trPr>
        <w:tc>
          <w:tcPr>
            <w:tcW w:w="710" w:type="dxa"/>
            <w:shd w:val="clear" w:color="auto" w:fill="auto"/>
          </w:tcPr>
          <w:p w14:paraId="45A2BB33" w14:textId="77777777" w:rsidR="003D2A2D" w:rsidRPr="00F47E24" w:rsidRDefault="003D2A2D" w:rsidP="00080D6A">
            <w:pPr>
              <w:pStyle w:val="ab"/>
              <w:numPr>
                <w:ilvl w:val="0"/>
                <w:numId w:val="10"/>
              </w:numPr>
              <w:pBdr>
                <w:top w:val="nil"/>
                <w:left w:val="nil"/>
                <w:bottom w:val="nil"/>
                <w:right w:val="nil"/>
                <w:between w:val="nil"/>
              </w:pBdr>
              <w:spacing w:before="60"/>
              <w:jc w:val="both"/>
              <w:rPr>
                <w:sz w:val="20"/>
                <w:szCs w:val="20"/>
              </w:rPr>
            </w:pPr>
          </w:p>
        </w:tc>
        <w:tc>
          <w:tcPr>
            <w:tcW w:w="3685" w:type="dxa"/>
            <w:shd w:val="clear" w:color="auto" w:fill="D9D9D9" w:themeFill="background1" w:themeFillShade="D9"/>
          </w:tcPr>
          <w:p w14:paraId="0EF475D6" w14:textId="20E662B5" w:rsidR="003D2A2D" w:rsidRDefault="003D2A2D" w:rsidP="00395618">
            <w:pPr>
              <w:jc w:val="both"/>
              <w:rPr>
                <w:sz w:val="20"/>
                <w:szCs w:val="20"/>
              </w:rPr>
            </w:pPr>
            <w:r>
              <w:rPr>
                <w:sz w:val="20"/>
                <w:szCs w:val="20"/>
              </w:rPr>
              <w:t>Проект «</w:t>
            </w:r>
            <w:r w:rsidRPr="003D2A2D">
              <w:rPr>
                <w:sz w:val="20"/>
                <w:szCs w:val="20"/>
              </w:rPr>
              <w:t xml:space="preserve">О внесении изменений в Федеральный закон </w:t>
            </w:r>
            <w:r>
              <w:rPr>
                <w:sz w:val="20"/>
                <w:szCs w:val="20"/>
              </w:rPr>
              <w:t>«</w:t>
            </w:r>
            <w:r w:rsidRPr="003D2A2D">
              <w:rPr>
                <w:sz w:val="20"/>
                <w:szCs w:val="20"/>
              </w:rPr>
              <w:t>О теплоснабжении</w:t>
            </w:r>
            <w:r>
              <w:rPr>
                <w:sz w:val="20"/>
                <w:szCs w:val="20"/>
              </w:rPr>
              <w:t>»</w:t>
            </w:r>
          </w:p>
        </w:tc>
        <w:tc>
          <w:tcPr>
            <w:tcW w:w="1559" w:type="dxa"/>
            <w:shd w:val="clear" w:color="auto" w:fill="D9D9D9" w:themeFill="background1" w:themeFillShade="D9"/>
          </w:tcPr>
          <w:p w14:paraId="53595235" w14:textId="05F87645" w:rsidR="003D2A2D" w:rsidRPr="003D2A2D" w:rsidRDefault="00A23EA4" w:rsidP="00395618">
            <w:pPr>
              <w:rPr>
                <w:sz w:val="20"/>
                <w:szCs w:val="20"/>
              </w:rPr>
            </w:pPr>
            <w:hyperlink r:id="rId25" w:history="1">
              <w:r w:rsidR="00990D61" w:rsidRPr="009A2F9D">
                <w:rPr>
                  <w:rStyle w:val="a6"/>
                  <w:sz w:val="20"/>
                  <w:szCs w:val="20"/>
                </w:rPr>
                <w:t>https://sozd.duma.go</w:t>
              </w:r>
              <w:r w:rsidR="00990D61" w:rsidRPr="009A2F9D">
                <w:rPr>
                  <w:rStyle w:val="a6"/>
                  <w:sz w:val="20"/>
                  <w:szCs w:val="20"/>
                </w:rPr>
                <w:t>v</w:t>
              </w:r>
              <w:r w:rsidR="00990D61" w:rsidRPr="009A2F9D">
                <w:rPr>
                  <w:rStyle w:val="a6"/>
                  <w:sz w:val="20"/>
                  <w:szCs w:val="20"/>
                </w:rPr>
                <w:t>.ru/bill/513229-8</w:t>
              </w:r>
            </w:hyperlink>
            <w:r w:rsidR="00990D61">
              <w:rPr>
                <w:sz w:val="20"/>
                <w:szCs w:val="20"/>
              </w:rPr>
              <w:t xml:space="preserve"> </w:t>
            </w:r>
          </w:p>
        </w:tc>
        <w:tc>
          <w:tcPr>
            <w:tcW w:w="1843" w:type="dxa"/>
            <w:shd w:val="clear" w:color="auto" w:fill="D9D9D9" w:themeFill="background1" w:themeFillShade="D9"/>
          </w:tcPr>
          <w:p w14:paraId="24B38F53" w14:textId="7C283257" w:rsidR="003D2A2D" w:rsidRPr="00395618" w:rsidRDefault="003D2A2D" w:rsidP="00395618">
            <w:pPr>
              <w:rPr>
                <w:sz w:val="20"/>
                <w:szCs w:val="20"/>
              </w:rPr>
            </w:pPr>
            <w:r w:rsidRPr="003D2A2D">
              <w:rPr>
                <w:sz w:val="20"/>
                <w:szCs w:val="20"/>
              </w:rPr>
              <w:t>Правительство Российской Федерации</w:t>
            </w:r>
          </w:p>
        </w:tc>
        <w:tc>
          <w:tcPr>
            <w:tcW w:w="1985" w:type="dxa"/>
            <w:shd w:val="clear" w:color="auto" w:fill="D9D9D9" w:themeFill="background1" w:themeFillShade="D9"/>
          </w:tcPr>
          <w:p w14:paraId="0FBC48DB" w14:textId="77777777" w:rsidR="003D2A2D" w:rsidRDefault="003D2A2D" w:rsidP="00395618">
            <w:pPr>
              <w:rPr>
                <w:sz w:val="20"/>
                <w:szCs w:val="20"/>
              </w:rPr>
            </w:pPr>
            <w:r>
              <w:rPr>
                <w:sz w:val="20"/>
                <w:szCs w:val="20"/>
              </w:rPr>
              <w:t>16 декабря 2023</w:t>
            </w:r>
          </w:p>
          <w:p w14:paraId="53546148" w14:textId="77777777" w:rsidR="00990D61" w:rsidRDefault="00990D61" w:rsidP="00395618">
            <w:pPr>
              <w:rPr>
                <w:sz w:val="20"/>
                <w:szCs w:val="20"/>
              </w:rPr>
            </w:pPr>
          </w:p>
          <w:p w14:paraId="232E90E4" w14:textId="77777777" w:rsidR="00990D61" w:rsidRDefault="00990D61" w:rsidP="00395618">
            <w:pPr>
              <w:rPr>
                <w:sz w:val="20"/>
                <w:szCs w:val="20"/>
              </w:rPr>
            </w:pPr>
            <w:r>
              <w:rPr>
                <w:sz w:val="20"/>
                <w:szCs w:val="20"/>
              </w:rPr>
              <w:t>18 января 2024</w:t>
            </w:r>
          </w:p>
          <w:p w14:paraId="035C5964" w14:textId="77777777" w:rsidR="00990D61" w:rsidRDefault="00990D61" w:rsidP="00395618">
            <w:pPr>
              <w:rPr>
                <w:sz w:val="20"/>
                <w:szCs w:val="20"/>
              </w:rPr>
            </w:pPr>
            <w:r w:rsidRPr="00990D61">
              <w:rPr>
                <w:sz w:val="20"/>
                <w:szCs w:val="20"/>
              </w:rPr>
              <w:lastRenderedPageBreak/>
              <w:t>Принятие профильным комитетом решения о представлении законопроекта в Совет Государственной Думы</w:t>
            </w:r>
          </w:p>
          <w:p w14:paraId="4ADAE872" w14:textId="77777777" w:rsidR="0075449A" w:rsidRDefault="0075449A" w:rsidP="00395618">
            <w:pPr>
              <w:rPr>
                <w:sz w:val="20"/>
                <w:szCs w:val="20"/>
              </w:rPr>
            </w:pPr>
          </w:p>
          <w:p w14:paraId="68C4F85C" w14:textId="77777777" w:rsidR="0075449A" w:rsidRDefault="0075449A" w:rsidP="00395618">
            <w:pPr>
              <w:rPr>
                <w:sz w:val="20"/>
                <w:szCs w:val="20"/>
              </w:rPr>
            </w:pPr>
            <w:r>
              <w:rPr>
                <w:sz w:val="20"/>
                <w:szCs w:val="20"/>
              </w:rPr>
              <w:t>22 января 2024</w:t>
            </w:r>
          </w:p>
          <w:p w14:paraId="228033CB" w14:textId="77777777" w:rsidR="0075449A" w:rsidRDefault="0075449A" w:rsidP="00395618">
            <w:pPr>
              <w:rPr>
                <w:sz w:val="20"/>
                <w:szCs w:val="20"/>
              </w:rPr>
            </w:pPr>
          </w:p>
          <w:p w14:paraId="07964A9B" w14:textId="77777777" w:rsidR="0075449A" w:rsidRDefault="0075449A" w:rsidP="00395618">
            <w:pPr>
              <w:rPr>
                <w:sz w:val="20"/>
                <w:szCs w:val="20"/>
              </w:rPr>
            </w:pPr>
            <w:r w:rsidRPr="0075449A">
              <w:rPr>
                <w:sz w:val="20"/>
                <w:szCs w:val="20"/>
              </w:rPr>
              <w:t>Рассмотрение Советом Государственной Думы законопроекта, внесенного в Государственную Думу</w:t>
            </w:r>
          </w:p>
          <w:p w14:paraId="6B9AE89A" w14:textId="77777777" w:rsidR="008B2A21" w:rsidRDefault="008B2A21" w:rsidP="00395618">
            <w:pPr>
              <w:rPr>
                <w:sz w:val="20"/>
                <w:szCs w:val="20"/>
              </w:rPr>
            </w:pPr>
          </w:p>
          <w:p w14:paraId="5F46B521" w14:textId="77777777" w:rsidR="008B2A21" w:rsidRDefault="008B2A21" w:rsidP="00395618">
            <w:pPr>
              <w:rPr>
                <w:sz w:val="20"/>
                <w:szCs w:val="20"/>
              </w:rPr>
            </w:pPr>
            <w:r w:rsidRPr="008B2A21">
              <w:rPr>
                <w:sz w:val="20"/>
                <w:szCs w:val="20"/>
              </w:rPr>
              <w:t>Включен в примерную программу решением Совета Государственной Думы на март 2024 года</w:t>
            </w:r>
          </w:p>
          <w:p w14:paraId="2490D42B" w14:textId="77777777" w:rsidR="001E11B7" w:rsidRDefault="001E11B7" w:rsidP="00395618">
            <w:pPr>
              <w:rPr>
                <w:sz w:val="20"/>
                <w:szCs w:val="20"/>
              </w:rPr>
            </w:pPr>
          </w:p>
          <w:p w14:paraId="199EAC2B" w14:textId="77777777" w:rsidR="001E11B7" w:rsidRDefault="001E11B7" w:rsidP="00395618">
            <w:pPr>
              <w:rPr>
                <w:sz w:val="20"/>
                <w:szCs w:val="20"/>
              </w:rPr>
            </w:pPr>
            <w:r>
              <w:rPr>
                <w:sz w:val="20"/>
                <w:szCs w:val="20"/>
              </w:rPr>
              <w:t xml:space="preserve">2 апреля 2024 </w:t>
            </w:r>
          </w:p>
          <w:p w14:paraId="5CE271C6" w14:textId="77777777" w:rsidR="001E11B7" w:rsidRDefault="001E11B7" w:rsidP="00395618">
            <w:pPr>
              <w:rPr>
                <w:sz w:val="20"/>
                <w:szCs w:val="20"/>
              </w:rPr>
            </w:pPr>
            <w:r w:rsidRPr="001E11B7">
              <w:rPr>
                <w:sz w:val="20"/>
                <w:szCs w:val="20"/>
              </w:rPr>
              <w:t xml:space="preserve">принять законопроект в первом чтении; представить поправки к законопроекту </w:t>
            </w:r>
            <w:r>
              <w:rPr>
                <w:sz w:val="20"/>
                <w:szCs w:val="20"/>
              </w:rPr>
              <w:t>до</w:t>
            </w:r>
            <w:r w:rsidRPr="001E11B7">
              <w:rPr>
                <w:sz w:val="20"/>
                <w:szCs w:val="20"/>
              </w:rPr>
              <w:t xml:space="preserve"> </w:t>
            </w:r>
            <w:r>
              <w:rPr>
                <w:sz w:val="20"/>
                <w:szCs w:val="20"/>
              </w:rPr>
              <w:t xml:space="preserve">1 мая </w:t>
            </w:r>
            <w:r w:rsidRPr="001E11B7">
              <w:rPr>
                <w:sz w:val="20"/>
                <w:szCs w:val="20"/>
              </w:rPr>
              <w:t>2024</w:t>
            </w:r>
          </w:p>
          <w:p w14:paraId="32DA6984" w14:textId="77777777" w:rsidR="008142B2" w:rsidRDefault="008142B2" w:rsidP="00395618">
            <w:pPr>
              <w:rPr>
                <w:sz w:val="20"/>
                <w:szCs w:val="20"/>
              </w:rPr>
            </w:pPr>
          </w:p>
          <w:p w14:paraId="063B6BDD" w14:textId="2060C9DD" w:rsidR="008142B2" w:rsidRDefault="008142B2" w:rsidP="00395618">
            <w:pPr>
              <w:rPr>
                <w:sz w:val="20"/>
                <w:szCs w:val="20"/>
              </w:rPr>
            </w:pPr>
            <w:r>
              <w:rPr>
                <w:sz w:val="20"/>
                <w:szCs w:val="20"/>
              </w:rPr>
              <w:t>24 июля 2024</w:t>
            </w:r>
          </w:p>
          <w:p w14:paraId="23623889" w14:textId="77777777" w:rsidR="008142B2" w:rsidRDefault="008142B2" w:rsidP="00395618">
            <w:pPr>
              <w:rPr>
                <w:sz w:val="20"/>
                <w:szCs w:val="20"/>
              </w:rPr>
            </w:pPr>
            <w:r w:rsidRPr="008142B2">
              <w:rPr>
                <w:sz w:val="20"/>
                <w:szCs w:val="20"/>
              </w:rPr>
              <w:t>Рассмотрение законопроекта Государственной Думой</w:t>
            </w:r>
            <w:r w:rsidR="00CD6335">
              <w:rPr>
                <w:sz w:val="20"/>
                <w:szCs w:val="20"/>
              </w:rPr>
              <w:t xml:space="preserve"> – принять законопроект</w:t>
            </w:r>
          </w:p>
          <w:p w14:paraId="792700A2" w14:textId="77777777" w:rsidR="00CD6335" w:rsidRDefault="00CD6335" w:rsidP="00395618">
            <w:pPr>
              <w:rPr>
                <w:sz w:val="20"/>
                <w:szCs w:val="20"/>
              </w:rPr>
            </w:pPr>
          </w:p>
          <w:p w14:paraId="749E81C1" w14:textId="7A8D5692" w:rsidR="00CD6335" w:rsidRDefault="00CD6335" w:rsidP="00395618">
            <w:pPr>
              <w:rPr>
                <w:sz w:val="20"/>
                <w:szCs w:val="20"/>
              </w:rPr>
            </w:pPr>
            <w:r>
              <w:rPr>
                <w:sz w:val="20"/>
                <w:szCs w:val="20"/>
              </w:rPr>
              <w:lastRenderedPageBreak/>
              <w:t>30 июля 2024</w:t>
            </w:r>
          </w:p>
          <w:p w14:paraId="207CF904" w14:textId="77777777" w:rsidR="00CD6335" w:rsidRDefault="00CD6335" w:rsidP="00395618">
            <w:pPr>
              <w:rPr>
                <w:sz w:val="20"/>
                <w:szCs w:val="20"/>
              </w:rPr>
            </w:pPr>
            <w:r>
              <w:rPr>
                <w:sz w:val="20"/>
                <w:szCs w:val="20"/>
              </w:rPr>
              <w:t>Прохождение закона в Совете Федерации</w:t>
            </w:r>
          </w:p>
          <w:p w14:paraId="78F90E53" w14:textId="77777777" w:rsidR="00A23EA4" w:rsidRDefault="00A23EA4" w:rsidP="00395618">
            <w:pPr>
              <w:rPr>
                <w:sz w:val="20"/>
                <w:szCs w:val="20"/>
              </w:rPr>
            </w:pPr>
          </w:p>
          <w:p w14:paraId="05A770A1" w14:textId="77777777" w:rsidR="00A23EA4" w:rsidRDefault="00A23EA4" w:rsidP="00A23EA4">
            <w:pPr>
              <w:jc w:val="both"/>
              <w:rPr>
                <w:sz w:val="20"/>
                <w:szCs w:val="20"/>
              </w:rPr>
            </w:pPr>
            <w:r>
              <w:rPr>
                <w:sz w:val="20"/>
                <w:szCs w:val="20"/>
              </w:rPr>
              <w:t>8 августа 2024</w:t>
            </w:r>
          </w:p>
          <w:p w14:paraId="178E355A" w14:textId="03988850" w:rsidR="00A23EA4" w:rsidRPr="00395618" w:rsidRDefault="00A23EA4" w:rsidP="00A23EA4">
            <w:pPr>
              <w:rPr>
                <w:sz w:val="20"/>
                <w:szCs w:val="20"/>
              </w:rPr>
            </w:pPr>
            <w:r>
              <w:rPr>
                <w:sz w:val="20"/>
                <w:szCs w:val="20"/>
              </w:rPr>
              <w:t>Законопроект принят</w:t>
            </w:r>
          </w:p>
        </w:tc>
        <w:tc>
          <w:tcPr>
            <w:tcW w:w="5764" w:type="dxa"/>
            <w:shd w:val="clear" w:color="auto" w:fill="D9D9D9" w:themeFill="background1" w:themeFillShade="D9"/>
          </w:tcPr>
          <w:p w14:paraId="3CD5E9BD" w14:textId="77777777" w:rsidR="003D2A2D" w:rsidRPr="003D2A2D" w:rsidRDefault="003D2A2D" w:rsidP="003D2A2D">
            <w:pPr>
              <w:jc w:val="both"/>
              <w:rPr>
                <w:sz w:val="20"/>
                <w:szCs w:val="20"/>
              </w:rPr>
            </w:pPr>
            <w:r w:rsidRPr="003D2A2D">
              <w:rPr>
                <w:sz w:val="20"/>
                <w:szCs w:val="20"/>
              </w:rPr>
              <w:lastRenderedPageBreak/>
              <w:t xml:space="preserve">Законопроектом предлагается внести изменения в Федеральный закон </w:t>
            </w:r>
          </w:p>
          <w:p w14:paraId="7574BF5D" w14:textId="77777777" w:rsidR="003D2A2D" w:rsidRPr="003D2A2D" w:rsidRDefault="003D2A2D" w:rsidP="003D2A2D">
            <w:pPr>
              <w:jc w:val="both"/>
              <w:rPr>
                <w:sz w:val="20"/>
                <w:szCs w:val="20"/>
              </w:rPr>
            </w:pPr>
            <w:r w:rsidRPr="003D2A2D">
              <w:rPr>
                <w:sz w:val="20"/>
                <w:szCs w:val="20"/>
              </w:rPr>
              <w:t>от 27 июля 2010 года № 190-ФЗ "О теплоснабжении" в части:</w:t>
            </w:r>
          </w:p>
          <w:p w14:paraId="1ADE4C79" w14:textId="77777777" w:rsidR="003D2A2D" w:rsidRPr="003D2A2D" w:rsidRDefault="003D2A2D" w:rsidP="003D2A2D">
            <w:pPr>
              <w:jc w:val="both"/>
              <w:rPr>
                <w:sz w:val="20"/>
                <w:szCs w:val="20"/>
              </w:rPr>
            </w:pPr>
            <w:r w:rsidRPr="003D2A2D">
              <w:rPr>
                <w:sz w:val="20"/>
                <w:szCs w:val="20"/>
              </w:rPr>
              <w:lastRenderedPageBreak/>
              <w:t>закрепления полномочия по установлению критериев надежности теплоснабжения потребителей за Правительством Российской Федерации;</w:t>
            </w:r>
          </w:p>
          <w:p w14:paraId="5D2870D5" w14:textId="77777777" w:rsidR="003D2A2D" w:rsidRPr="003D2A2D" w:rsidRDefault="003D2A2D" w:rsidP="003D2A2D">
            <w:pPr>
              <w:jc w:val="both"/>
              <w:rPr>
                <w:sz w:val="20"/>
                <w:szCs w:val="20"/>
              </w:rPr>
            </w:pPr>
            <w:r w:rsidRPr="003D2A2D">
              <w:rPr>
                <w:sz w:val="20"/>
                <w:szCs w:val="20"/>
              </w:rPr>
              <w:t xml:space="preserve">уточнения полномочия органов местного самоуправления в части обеспечения готовности к отопительному периоду и проведения оценки готовности теплоснабжающих организаций, </w:t>
            </w:r>
            <w:proofErr w:type="spellStart"/>
            <w:r w:rsidRPr="003D2A2D">
              <w:rPr>
                <w:sz w:val="20"/>
                <w:szCs w:val="20"/>
              </w:rPr>
              <w:t>теплосетевых</w:t>
            </w:r>
            <w:proofErr w:type="spellEnd"/>
            <w:r w:rsidRPr="003D2A2D">
              <w:rPr>
                <w:sz w:val="20"/>
                <w:szCs w:val="20"/>
              </w:rPr>
              <w:t xml:space="preserve"> организаций, потребителей тепловой энергии к отопительному периоду; </w:t>
            </w:r>
          </w:p>
          <w:p w14:paraId="737D8207" w14:textId="77777777" w:rsidR="003D2A2D" w:rsidRPr="003D2A2D" w:rsidRDefault="003D2A2D" w:rsidP="003D2A2D">
            <w:pPr>
              <w:jc w:val="both"/>
              <w:rPr>
                <w:sz w:val="20"/>
                <w:szCs w:val="20"/>
              </w:rPr>
            </w:pPr>
            <w:r w:rsidRPr="003D2A2D">
              <w:rPr>
                <w:sz w:val="20"/>
                <w:szCs w:val="20"/>
              </w:rPr>
              <w:t xml:space="preserve">установления обязанности быть готовыми к отопительному периоду </w:t>
            </w:r>
          </w:p>
          <w:p w14:paraId="30F240E7" w14:textId="77777777" w:rsidR="003D2A2D" w:rsidRPr="003D2A2D" w:rsidRDefault="003D2A2D" w:rsidP="003D2A2D">
            <w:pPr>
              <w:jc w:val="both"/>
              <w:rPr>
                <w:sz w:val="20"/>
                <w:szCs w:val="20"/>
              </w:rPr>
            </w:pPr>
            <w:r w:rsidRPr="003D2A2D">
              <w:rPr>
                <w:sz w:val="20"/>
                <w:szCs w:val="20"/>
              </w:rPr>
              <w:t xml:space="preserve">для муниципальных образований, теплоснабжающих организаций </w:t>
            </w:r>
          </w:p>
          <w:p w14:paraId="58B0A938" w14:textId="77777777" w:rsidR="003D2A2D" w:rsidRPr="003D2A2D" w:rsidRDefault="003D2A2D" w:rsidP="003D2A2D">
            <w:pPr>
              <w:jc w:val="both"/>
              <w:rPr>
                <w:sz w:val="20"/>
                <w:szCs w:val="20"/>
              </w:rPr>
            </w:pPr>
            <w:r w:rsidRPr="003D2A2D">
              <w:rPr>
                <w:sz w:val="20"/>
                <w:szCs w:val="20"/>
              </w:rPr>
              <w:t xml:space="preserve">и </w:t>
            </w:r>
            <w:proofErr w:type="spellStart"/>
            <w:r w:rsidRPr="003D2A2D">
              <w:rPr>
                <w:sz w:val="20"/>
                <w:szCs w:val="20"/>
              </w:rPr>
              <w:t>теплосетевых</w:t>
            </w:r>
            <w:proofErr w:type="spellEnd"/>
            <w:r w:rsidRPr="003D2A2D">
              <w:rPr>
                <w:sz w:val="20"/>
                <w:szCs w:val="20"/>
              </w:rPr>
              <w:t xml:space="preserve"> организаций, потребителей тепловой энергии, </w:t>
            </w:r>
            <w:proofErr w:type="spellStart"/>
            <w:r w:rsidRPr="003D2A2D">
              <w:rPr>
                <w:sz w:val="20"/>
                <w:szCs w:val="20"/>
              </w:rPr>
              <w:t>теплопотребляющие</w:t>
            </w:r>
            <w:proofErr w:type="spellEnd"/>
            <w:r w:rsidRPr="003D2A2D">
              <w:rPr>
                <w:sz w:val="20"/>
                <w:szCs w:val="20"/>
              </w:rPr>
              <w:t xml:space="preserve"> установки которых подключены (технологически присоединены) к системе теплоснабжения;</w:t>
            </w:r>
          </w:p>
          <w:p w14:paraId="0C58B83E" w14:textId="77777777" w:rsidR="003D2A2D" w:rsidRPr="003D2A2D" w:rsidRDefault="003D2A2D" w:rsidP="003D2A2D">
            <w:pPr>
              <w:jc w:val="both"/>
              <w:rPr>
                <w:sz w:val="20"/>
                <w:szCs w:val="20"/>
              </w:rPr>
            </w:pPr>
            <w:r w:rsidRPr="003D2A2D">
              <w:rPr>
                <w:sz w:val="20"/>
                <w:szCs w:val="20"/>
              </w:rPr>
              <w:t>уточнения содержания правил обеспечения готовности к отопительному периоду и порядка проведения оценки обеспечения готовности к отопительному периоду;</w:t>
            </w:r>
          </w:p>
          <w:p w14:paraId="42A0CF68" w14:textId="77777777" w:rsidR="003D2A2D" w:rsidRPr="003D2A2D" w:rsidRDefault="003D2A2D" w:rsidP="003D2A2D">
            <w:pPr>
              <w:jc w:val="both"/>
              <w:rPr>
                <w:sz w:val="20"/>
                <w:szCs w:val="20"/>
              </w:rPr>
            </w:pPr>
            <w:r w:rsidRPr="003D2A2D">
              <w:rPr>
                <w:sz w:val="20"/>
                <w:szCs w:val="20"/>
              </w:rPr>
              <w:t>уточнения требований к содержанию схем теплоснабжения в части наличия в них оценки надежности теплоснабжения, а также наличия предложений, обеспечивающих повышение надежности теплоснабжения, мероприятий по резервированию систем теплоснабжения.</w:t>
            </w:r>
          </w:p>
          <w:p w14:paraId="45A17B23" w14:textId="2E419B0E" w:rsidR="003D2A2D" w:rsidRPr="00CC0D6A" w:rsidRDefault="003D2A2D" w:rsidP="003D2A2D">
            <w:pPr>
              <w:jc w:val="both"/>
              <w:rPr>
                <w:sz w:val="20"/>
                <w:szCs w:val="20"/>
              </w:rPr>
            </w:pPr>
            <w:r w:rsidRPr="003D2A2D">
              <w:rPr>
                <w:sz w:val="20"/>
                <w:szCs w:val="20"/>
              </w:rPr>
              <w:t>Кроме того, законопроектом предусматривается утверждение схем теплоснабжения поселений, городских округов, отнесенных к ценовым зонам теплоснабжения,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tc>
      </w:tr>
      <w:tr w:rsidR="008C4414" w:rsidRPr="00505136" w14:paraId="33CB2644" w14:textId="77777777" w:rsidTr="00036093">
        <w:trPr>
          <w:gridAfter w:val="3"/>
          <w:wAfter w:w="3413" w:type="dxa"/>
        </w:trPr>
        <w:tc>
          <w:tcPr>
            <w:tcW w:w="710" w:type="dxa"/>
            <w:shd w:val="clear" w:color="auto" w:fill="auto"/>
          </w:tcPr>
          <w:p w14:paraId="0F5DD29E" w14:textId="77777777" w:rsidR="008C4414" w:rsidRPr="003D2A2D" w:rsidRDefault="008C4414" w:rsidP="00080D6A">
            <w:pPr>
              <w:pStyle w:val="ab"/>
              <w:numPr>
                <w:ilvl w:val="0"/>
                <w:numId w:val="10"/>
              </w:numPr>
              <w:pBdr>
                <w:top w:val="nil"/>
                <w:left w:val="nil"/>
                <w:bottom w:val="nil"/>
                <w:right w:val="nil"/>
                <w:between w:val="nil"/>
              </w:pBdr>
              <w:spacing w:before="60"/>
              <w:jc w:val="both"/>
              <w:rPr>
                <w:sz w:val="20"/>
                <w:szCs w:val="20"/>
              </w:rPr>
            </w:pPr>
          </w:p>
        </w:tc>
        <w:tc>
          <w:tcPr>
            <w:tcW w:w="3685" w:type="dxa"/>
            <w:shd w:val="clear" w:color="auto" w:fill="auto"/>
          </w:tcPr>
          <w:p w14:paraId="1D65AE2C" w14:textId="20039A45" w:rsidR="008C4414" w:rsidRPr="008C4414" w:rsidRDefault="008C4414" w:rsidP="00395618">
            <w:pPr>
              <w:jc w:val="both"/>
              <w:rPr>
                <w:sz w:val="20"/>
                <w:szCs w:val="20"/>
              </w:rPr>
            </w:pPr>
            <w:r w:rsidRPr="008C4414">
              <w:rPr>
                <w:sz w:val="20"/>
                <w:szCs w:val="20"/>
              </w:rPr>
              <w:t xml:space="preserve">Проект «О внесении изменений в статьи 14.9-1 и 28.1 Кодекса Российской Федерации об административных </w:t>
            </w:r>
            <w:proofErr w:type="spellStart"/>
            <w:r w:rsidRPr="008C4414">
              <w:rPr>
                <w:sz w:val="20"/>
                <w:szCs w:val="20"/>
              </w:rPr>
              <w:t>правонарушениях»</w:t>
            </w:r>
            <w:r w:rsidR="00497540">
              <w:rPr>
                <w:sz w:val="20"/>
                <w:szCs w:val="20"/>
              </w:rPr>
              <w:t>пол</w:t>
            </w:r>
            <w:proofErr w:type="spellEnd"/>
          </w:p>
        </w:tc>
        <w:tc>
          <w:tcPr>
            <w:tcW w:w="1559" w:type="dxa"/>
            <w:shd w:val="clear" w:color="auto" w:fill="auto"/>
          </w:tcPr>
          <w:p w14:paraId="60D79F5B" w14:textId="31FFBE76" w:rsidR="008C4414" w:rsidRPr="008C4414" w:rsidRDefault="00A23EA4" w:rsidP="00395618">
            <w:pPr>
              <w:rPr>
                <w:sz w:val="20"/>
                <w:szCs w:val="20"/>
              </w:rPr>
            </w:pPr>
            <w:hyperlink r:id="rId26" w:history="1">
              <w:r w:rsidR="008C4414" w:rsidRPr="008C4414">
                <w:rPr>
                  <w:rStyle w:val="a6"/>
                  <w:sz w:val="20"/>
                  <w:szCs w:val="20"/>
                </w:rPr>
                <w:t>http</w:t>
              </w:r>
              <w:r w:rsidR="008C4414" w:rsidRPr="008C4414">
                <w:rPr>
                  <w:rStyle w:val="a6"/>
                  <w:sz w:val="20"/>
                  <w:szCs w:val="20"/>
                </w:rPr>
                <w:t>s</w:t>
              </w:r>
              <w:r w:rsidR="008C4414" w:rsidRPr="008C4414">
                <w:rPr>
                  <w:rStyle w:val="a6"/>
                  <w:sz w:val="20"/>
                  <w:szCs w:val="20"/>
                </w:rPr>
                <w:t>://sozd.duma.gov.ru/bill/509211-8</w:t>
              </w:r>
            </w:hyperlink>
            <w:r w:rsidR="008C4414" w:rsidRPr="008C4414">
              <w:rPr>
                <w:sz w:val="20"/>
                <w:szCs w:val="20"/>
              </w:rPr>
              <w:t xml:space="preserve"> </w:t>
            </w:r>
          </w:p>
        </w:tc>
        <w:tc>
          <w:tcPr>
            <w:tcW w:w="1843" w:type="dxa"/>
            <w:shd w:val="clear" w:color="auto" w:fill="auto"/>
          </w:tcPr>
          <w:p w14:paraId="4B0949F0" w14:textId="2F56B9D8" w:rsidR="008C4414" w:rsidRPr="00395618" w:rsidRDefault="008C4414" w:rsidP="00395618">
            <w:pPr>
              <w:rPr>
                <w:sz w:val="20"/>
                <w:szCs w:val="20"/>
              </w:rPr>
            </w:pPr>
            <w:r w:rsidRPr="008C4414">
              <w:rPr>
                <w:sz w:val="20"/>
                <w:szCs w:val="20"/>
              </w:rPr>
              <w:t xml:space="preserve">Сенаторы Российской Федерации </w:t>
            </w:r>
            <w:proofErr w:type="spellStart"/>
            <w:r w:rsidRPr="008C4414">
              <w:rPr>
                <w:sz w:val="20"/>
                <w:szCs w:val="20"/>
              </w:rPr>
              <w:t>А.В.Яцкин</w:t>
            </w:r>
            <w:proofErr w:type="spellEnd"/>
            <w:r w:rsidRPr="008C4414">
              <w:rPr>
                <w:sz w:val="20"/>
                <w:szCs w:val="20"/>
              </w:rPr>
              <w:t xml:space="preserve">, </w:t>
            </w:r>
            <w:proofErr w:type="spellStart"/>
            <w:r w:rsidRPr="008C4414">
              <w:rPr>
                <w:sz w:val="20"/>
                <w:szCs w:val="20"/>
              </w:rPr>
              <w:t>А.А.Клишас</w:t>
            </w:r>
            <w:proofErr w:type="spellEnd"/>
            <w:r w:rsidRPr="008C4414">
              <w:rPr>
                <w:sz w:val="20"/>
                <w:szCs w:val="20"/>
              </w:rPr>
              <w:t xml:space="preserve">, </w:t>
            </w:r>
            <w:proofErr w:type="spellStart"/>
            <w:r w:rsidRPr="008C4414">
              <w:rPr>
                <w:sz w:val="20"/>
                <w:szCs w:val="20"/>
              </w:rPr>
              <w:t>А.А.Шевченко</w:t>
            </w:r>
            <w:proofErr w:type="spellEnd"/>
            <w:r w:rsidRPr="008C4414">
              <w:rPr>
                <w:sz w:val="20"/>
                <w:szCs w:val="20"/>
              </w:rPr>
              <w:t xml:space="preserve">, </w:t>
            </w:r>
            <w:proofErr w:type="spellStart"/>
            <w:r w:rsidRPr="008C4414">
              <w:rPr>
                <w:sz w:val="20"/>
                <w:szCs w:val="20"/>
              </w:rPr>
              <w:t>И.В.Рукавишникова</w:t>
            </w:r>
            <w:proofErr w:type="spellEnd"/>
            <w:r w:rsidRPr="008C4414">
              <w:rPr>
                <w:sz w:val="20"/>
                <w:szCs w:val="20"/>
              </w:rPr>
              <w:t xml:space="preserve">; Депутаты Государственной Думы </w:t>
            </w:r>
            <w:proofErr w:type="spellStart"/>
            <w:r w:rsidRPr="008C4414">
              <w:rPr>
                <w:sz w:val="20"/>
                <w:szCs w:val="20"/>
              </w:rPr>
              <w:t>Д.В.Бессарабов</w:t>
            </w:r>
            <w:proofErr w:type="spellEnd"/>
            <w:r w:rsidRPr="008C4414">
              <w:rPr>
                <w:sz w:val="20"/>
                <w:szCs w:val="20"/>
              </w:rPr>
              <w:t xml:space="preserve">, </w:t>
            </w:r>
            <w:proofErr w:type="spellStart"/>
            <w:r w:rsidRPr="008C4414">
              <w:rPr>
                <w:sz w:val="20"/>
                <w:szCs w:val="20"/>
              </w:rPr>
              <w:t>И.А.Панькина</w:t>
            </w:r>
            <w:proofErr w:type="spellEnd"/>
            <w:r w:rsidRPr="008C4414">
              <w:rPr>
                <w:sz w:val="20"/>
                <w:szCs w:val="20"/>
              </w:rPr>
              <w:t xml:space="preserve">, </w:t>
            </w:r>
            <w:proofErr w:type="spellStart"/>
            <w:r w:rsidRPr="008C4414">
              <w:rPr>
                <w:sz w:val="20"/>
                <w:szCs w:val="20"/>
              </w:rPr>
              <w:t>В.В.Пинский</w:t>
            </w:r>
            <w:proofErr w:type="spellEnd"/>
            <w:r w:rsidRPr="008C4414">
              <w:rPr>
                <w:sz w:val="20"/>
                <w:szCs w:val="20"/>
              </w:rPr>
              <w:t xml:space="preserve">, </w:t>
            </w:r>
            <w:proofErr w:type="spellStart"/>
            <w:r w:rsidRPr="008C4414">
              <w:rPr>
                <w:sz w:val="20"/>
                <w:szCs w:val="20"/>
              </w:rPr>
              <w:t>Н.Г.Брыкин</w:t>
            </w:r>
            <w:proofErr w:type="spellEnd"/>
            <w:r w:rsidRPr="008C4414">
              <w:rPr>
                <w:sz w:val="20"/>
                <w:szCs w:val="20"/>
              </w:rPr>
              <w:t xml:space="preserve">, </w:t>
            </w:r>
            <w:proofErr w:type="spellStart"/>
            <w:r w:rsidRPr="008C4414">
              <w:rPr>
                <w:sz w:val="20"/>
                <w:szCs w:val="20"/>
              </w:rPr>
              <w:t>А.П.Тетердинко</w:t>
            </w:r>
            <w:proofErr w:type="spellEnd"/>
          </w:p>
        </w:tc>
        <w:tc>
          <w:tcPr>
            <w:tcW w:w="1985" w:type="dxa"/>
            <w:shd w:val="clear" w:color="auto" w:fill="auto"/>
          </w:tcPr>
          <w:p w14:paraId="4C1052CF" w14:textId="77777777" w:rsidR="008C4414" w:rsidRDefault="008C4414" w:rsidP="00395618">
            <w:pPr>
              <w:rPr>
                <w:sz w:val="20"/>
                <w:szCs w:val="20"/>
              </w:rPr>
            </w:pPr>
            <w:r>
              <w:rPr>
                <w:sz w:val="20"/>
                <w:szCs w:val="20"/>
              </w:rPr>
              <w:t xml:space="preserve">12 декабря 2023 </w:t>
            </w:r>
          </w:p>
          <w:p w14:paraId="6FC35E31" w14:textId="77777777" w:rsidR="008C4414" w:rsidRDefault="008C4414" w:rsidP="00395618">
            <w:pPr>
              <w:rPr>
                <w:sz w:val="20"/>
                <w:szCs w:val="20"/>
              </w:rPr>
            </w:pPr>
          </w:p>
          <w:p w14:paraId="2F2EE11D" w14:textId="77777777" w:rsidR="008C4414" w:rsidRDefault="008C4414" w:rsidP="00395618">
            <w:pPr>
              <w:rPr>
                <w:sz w:val="20"/>
                <w:szCs w:val="20"/>
              </w:rPr>
            </w:pPr>
            <w:r>
              <w:rPr>
                <w:sz w:val="20"/>
                <w:szCs w:val="20"/>
              </w:rPr>
              <w:t>15 января 2024</w:t>
            </w:r>
          </w:p>
          <w:p w14:paraId="1B1BFF4B" w14:textId="77777777" w:rsidR="008C4414" w:rsidRDefault="008C4414" w:rsidP="00395618">
            <w:pPr>
              <w:rPr>
                <w:sz w:val="20"/>
                <w:szCs w:val="20"/>
              </w:rPr>
            </w:pPr>
            <w:r w:rsidRPr="008C4414">
              <w:rPr>
                <w:sz w:val="20"/>
                <w:szCs w:val="20"/>
              </w:rPr>
              <w:t>Рассмотрение Советом Государственной Думы законопроекта, внесенного в Государственную Думу</w:t>
            </w:r>
            <w:r>
              <w:rPr>
                <w:sz w:val="20"/>
                <w:szCs w:val="20"/>
              </w:rPr>
              <w:t xml:space="preserve">. </w:t>
            </w:r>
          </w:p>
          <w:p w14:paraId="0D6AB39A" w14:textId="77777777" w:rsidR="008C4414" w:rsidRDefault="008C4414" w:rsidP="00395618">
            <w:pPr>
              <w:rPr>
                <w:sz w:val="20"/>
                <w:szCs w:val="20"/>
              </w:rPr>
            </w:pPr>
          </w:p>
          <w:p w14:paraId="184A7DF7" w14:textId="77777777" w:rsidR="008C4414" w:rsidRDefault="008C4414" w:rsidP="00395618">
            <w:pPr>
              <w:rPr>
                <w:sz w:val="20"/>
                <w:szCs w:val="20"/>
              </w:rPr>
            </w:pPr>
            <w:r>
              <w:rPr>
                <w:sz w:val="20"/>
                <w:szCs w:val="20"/>
              </w:rPr>
              <w:t>В</w:t>
            </w:r>
            <w:r w:rsidRPr="008C4414">
              <w:rPr>
                <w:sz w:val="20"/>
                <w:szCs w:val="20"/>
              </w:rPr>
              <w:t>ключить законопроект в примерную программу (Весенняя сессия; 2024; февраль</w:t>
            </w:r>
            <w:r w:rsidR="00E8276C">
              <w:rPr>
                <w:sz w:val="20"/>
                <w:szCs w:val="20"/>
              </w:rPr>
              <w:t>)</w:t>
            </w:r>
          </w:p>
          <w:p w14:paraId="32A01114" w14:textId="29DC9E5B" w:rsidR="0075449A" w:rsidRDefault="0075449A" w:rsidP="00395618">
            <w:pPr>
              <w:rPr>
                <w:sz w:val="20"/>
                <w:szCs w:val="20"/>
              </w:rPr>
            </w:pPr>
          </w:p>
          <w:p w14:paraId="0FB3CFF2" w14:textId="6C8AC517" w:rsidR="0075449A" w:rsidRDefault="0075449A" w:rsidP="00395618">
            <w:pPr>
              <w:rPr>
                <w:sz w:val="20"/>
                <w:szCs w:val="20"/>
              </w:rPr>
            </w:pPr>
            <w:r>
              <w:rPr>
                <w:sz w:val="20"/>
                <w:szCs w:val="20"/>
              </w:rPr>
              <w:t>24 января 2024</w:t>
            </w:r>
          </w:p>
          <w:p w14:paraId="041E1163" w14:textId="77777777" w:rsidR="0075449A" w:rsidRDefault="0075449A" w:rsidP="00395618">
            <w:pPr>
              <w:rPr>
                <w:sz w:val="20"/>
                <w:szCs w:val="20"/>
              </w:rPr>
            </w:pPr>
            <w:r w:rsidRPr="0075449A">
              <w:rPr>
                <w:sz w:val="20"/>
                <w:szCs w:val="20"/>
              </w:rPr>
              <w:t>Рассмотрение Советом Государственной Думы законопроекта, представленного ответственным комитетом</w:t>
            </w:r>
          </w:p>
          <w:p w14:paraId="2951CB11" w14:textId="77777777" w:rsidR="00080E84" w:rsidRDefault="00080E84" w:rsidP="00395618">
            <w:pPr>
              <w:rPr>
                <w:sz w:val="20"/>
                <w:szCs w:val="20"/>
              </w:rPr>
            </w:pPr>
          </w:p>
          <w:p w14:paraId="52B175C5" w14:textId="77777777" w:rsidR="00080E84" w:rsidRDefault="00080E84" w:rsidP="00DF446F">
            <w:pPr>
              <w:rPr>
                <w:sz w:val="20"/>
                <w:szCs w:val="20"/>
              </w:rPr>
            </w:pPr>
            <w:r w:rsidRPr="00080E84">
              <w:rPr>
                <w:sz w:val="20"/>
                <w:szCs w:val="20"/>
              </w:rPr>
              <w:t>Включен в Календарь рассмотрения вопро</w:t>
            </w:r>
            <w:r>
              <w:rPr>
                <w:sz w:val="20"/>
                <w:szCs w:val="20"/>
              </w:rPr>
              <w:t xml:space="preserve">сов Государственной Думой на </w:t>
            </w:r>
            <w:r w:rsidR="00DF446F">
              <w:rPr>
                <w:sz w:val="20"/>
                <w:szCs w:val="20"/>
              </w:rPr>
              <w:t>февраль</w:t>
            </w:r>
            <w:r>
              <w:rPr>
                <w:sz w:val="20"/>
                <w:szCs w:val="20"/>
              </w:rPr>
              <w:t xml:space="preserve"> 2024</w:t>
            </w:r>
          </w:p>
          <w:p w14:paraId="02EE5DD0" w14:textId="77777777" w:rsidR="00497540" w:rsidRDefault="00497540" w:rsidP="00DF446F">
            <w:pPr>
              <w:rPr>
                <w:sz w:val="20"/>
                <w:szCs w:val="20"/>
              </w:rPr>
            </w:pPr>
          </w:p>
          <w:p w14:paraId="47186C08" w14:textId="77777777" w:rsidR="00497540" w:rsidRDefault="00497540" w:rsidP="00DF446F">
            <w:pPr>
              <w:rPr>
                <w:sz w:val="20"/>
                <w:szCs w:val="20"/>
              </w:rPr>
            </w:pPr>
            <w:r>
              <w:rPr>
                <w:sz w:val="20"/>
                <w:szCs w:val="20"/>
              </w:rPr>
              <w:t>22 мая 2024</w:t>
            </w:r>
          </w:p>
          <w:p w14:paraId="25151DA0" w14:textId="77777777" w:rsidR="00497540" w:rsidRDefault="00497540" w:rsidP="00DF446F">
            <w:pPr>
              <w:rPr>
                <w:sz w:val="20"/>
                <w:szCs w:val="20"/>
              </w:rPr>
            </w:pPr>
            <w:r w:rsidRPr="00497540">
              <w:rPr>
                <w:sz w:val="20"/>
                <w:szCs w:val="20"/>
              </w:rPr>
              <w:t>Рассмотрение законопроекта Государственной Думой</w:t>
            </w:r>
          </w:p>
          <w:p w14:paraId="42F30328" w14:textId="77777777" w:rsidR="00D637B1" w:rsidRDefault="00D637B1" w:rsidP="00DF446F">
            <w:pPr>
              <w:rPr>
                <w:sz w:val="20"/>
                <w:szCs w:val="20"/>
              </w:rPr>
            </w:pPr>
          </w:p>
          <w:p w14:paraId="48BC4EC1" w14:textId="77777777" w:rsidR="00D637B1" w:rsidRDefault="00D637B1" w:rsidP="00DF446F">
            <w:pPr>
              <w:rPr>
                <w:sz w:val="20"/>
                <w:szCs w:val="20"/>
              </w:rPr>
            </w:pPr>
            <w:r>
              <w:rPr>
                <w:sz w:val="20"/>
                <w:szCs w:val="20"/>
              </w:rPr>
              <w:t>29 мая 2024</w:t>
            </w:r>
          </w:p>
          <w:p w14:paraId="3E665AE6" w14:textId="49B8C51F" w:rsidR="00D637B1" w:rsidRPr="00395618" w:rsidRDefault="00D637B1" w:rsidP="00D637B1">
            <w:pPr>
              <w:rPr>
                <w:sz w:val="20"/>
                <w:szCs w:val="20"/>
              </w:rPr>
            </w:pPr>
            <w:r w:rsidRPr="00D637B1">
              <w:rPr>
                <w:sz w:val="20"/>
                <w:szCs w:val="20"/>
              </w:rPr>
              <w:t xml:space="preserve">принять законопроект в первом чтении; представить поправки к законопроекту </w:t>
            </w:r>
            <w:r>
              <w:rPr>
                <w:sz w:val="20"/>
                <w:szCs w:val="20"/>
              </w:rPr>
              <w:t>до 27 июня 2024</w:t>
            </w:r>
          </w:p>
        </w:tc>
        <w:tc>
          <w:tcPr>
            <w:tcW w:w="5764" w:type="dxa"/>
            <w:shd w:val="clear" w:color="auto" w:fill="auto"/>
          </w:tcPr>
          <w:p w14:paraId="15F690CF" w14:textId="77777777" w:rsidR="008C4414" w:rsidRPr="008C4414" w:rsidRDefault="008C4414" w:rsidP="008C4414">
            <w:pPr>
              <w:jc w:val="both"/>
              <w:rPr>
                <w:sz w:val="20"/>
                <w:szCs w:val="20"/>
              </w:rPr>
            </w:pPr>
            <w:r w:rsidRPr="008C4414">
              <w:rPr>
                <w:sz w:val="20"/>
                <w:szCs w:val="20"/>
              </w:rPr>
              <w:lastRenderedPageBreak/>
              <w:t>Проект федерального закона «О внесении изменений в статьи 14.91 и 28.1 Кодекса Российской Федерации об административных правонарушениях» (далее - законопроект) разработан в целях приведения наименования статьи 14.91 Кодекса Российской Федерации об административных правонарушениях (далее - КоАП), состава административного правонарушения, предусмотренного частью 1 указанной статьи, а также отдельных положений статьи 28.1 КоАП в соответствие с положениями Градостроительного кодекса Российской Федерации (далее - Градостроительный кодекс) и Федерального закона от 26 июля 2006 года № 135-ФЭ «О защите конкуренции» (далее - Федеральный закон № 135-ФЭ).</w:t>
            </w:r>
          </w:p>
          <w:p w14:paraId="2F1E1830" w14:textId="77777777" w:rsidR="008C4414" w:rsidRPr="008C4414" w:rsidRDefault="008C4414" w:rsidP="008C4414">
            <w:pPr>
              <w:jc w:val="both"/>
              <w:rPr>
                <w:sz w:val="20"/>
                <w:szCs w:val="20"/>
              </w:rPr>
            </w:pPr>
          </w:p>
          <w:p w14:paraId="25D668F4" w14:textId="77777777" w:rsidR="008C4414" w:rsidRDefault="008C4414" w:rsidP="008C4414">
            <w:pPr>
              <w:jc w:val="both"/>
              <w:rPr>
                <w:sz w:val="20"/>
                <w:szCs w:val="20"/>
              </w:rPr>
            </w:pPr>
            <w:r w:rsidRPr="008C4414">
              <w:rPr>
                <w:sz w:val="20"/>
                <w:szCs w:val="20"/>
              </w:rPr>
              <w:t>В статье 14.91 КоАП установлена административная ответственность за нарушение порядка осуществления процедур, включенных в исчерпывающие перечни процедур в сферах строительства.</w:t>
            </w:r>
          </w:p>
          <w:p w14:paraId="67CF22CC" w14:textId="77777777" w:rsidR="008C4414" w:rsidRDefault="008C4414" w:rsidP="008C4414">
            <w:pPr>
              <w:jc w:val="both"/>
              <w:rPr>
                <w:sz w:val="20"/>
                <w:szCs w:val="20"/>
              </w:rPr>
            </w:pPr>
          </w:p>
          <w:p w14:paraId="77B9F3CE" w14:textId="05EC5755" w:rsidR="008C4414" w:rsidRPr="00CC0D6A" w:rsidRDefault="008C4414" w:rsidP="008C4414">
            <w:pPr>
              <w:jc w:val="both"/>
              <w:rPr>
                <w:sz w:val="20"/>
                <w:szCs w:val="20"/>
              </w:rPr>
            </w:pPr>
            <w:r>
              <w:rPr>
                <w:sz w:val="20"/>
                <w:szCs w:val="20"/>
              </w:rPr>
              <w:t>Т</w:t>
            </w:r>
            <w:r w:rsidRPr="008C4414">
              <w:rPr>
                <w:sz w:val="20"/>
                <w:szCs w:val="20"/>
              </w:rPr>
              <w:t>ребуется приведение наименования и диспозиции статьи 14.91 КоАП, а также части I2"1 статьи 28.1 КоАП, включающих в себя ссылку на недействующие в настоящее время исчерпывающие перечни процедур в сферах строительства, в соответствие с вышеуказанными изменениями, внесенными в Градостроительный кодекс и Федеральный закон № 135-ФЭ. Законопроектом уточняется терминология статей 14.91 и 28.1 КоАП: термин «процедуры, включенные в исчерпывающие перечни процедур в сферах строительства» заменяется на «мероприятия при реализации проекта по строительству объекта капитального строительства». В свою очередь, термин «исчерпывающий перечень процедур в сфере строительства» предлагается заменить на «реестр документов, сведений, материалов, согласований, необходимых для реализации проекта по строительству объекта капитального строительства». С целью синхронизации с датой начала эксплуатации Реестра (с 1 сентября 2024 года) законопроектом устанавливается положение о вступлении его в силу также с 1 сентября 2024 года.</w:t>
            </w:r>
          </w:p>
        </w:tc>
      </w:tr>
      <w:tr w:rsidR="00CC0D6A" w:rsidRPr="00505136" w14:paraId="418F9640" w14:textId="77777777" w:rsidTr="00036093">
        <w:trPr>
          <w:gridAfter w:val="3"/>
          <w:wAfter w:w="3413" w:type="dxa"/>
        </w:trPr>
        <w:tc>
          <w:tcPr>
            <w:tcW w:w="710" w:type="dxa"/>
            <w:shd w:val="clear" w:color="auto" w:fill="auto"/>
          </w:tcPr>
          <w:p w14:paraId="261F05B6" w14:textId="77777777" w:rsidR="00CC0D6A" w:rsidRPr="003D2A2D" w:rsidRDefault="00CC0D6A" w:rsidP="00080D6A">
            <w:pPr>
              <w:pStyle w:val="ab"/>
              <w:numPr>
                <w:ilvl w:val="0"/>
                <w:numId w:val="10"/>
              </w:numPr>
              <w:pBdr>
                <w:top w:val="nil"/>
                <w:left w:val="nil"/>
                <w:bottom w:val="nil"/>
                <w:right w:val="nil"/>
                <w:between w:val="nil"/>
              </w:pBdr>
              <w:spacing w:before="60"/>
              <w:jc w:val="both"/>
              <w:rPr>
                <w:sz w:val="20"/>
                <w:szCs w:val="20"/>
              </w:rPr>
            </w:pPr>
          </w:p>
        </w:tc>
        <w:tc>
          <w:tcPr>
            <w:tcW w:w="3685" w:type="dxa"/>
            <w:shd w:val="clear" w:color="auto" w:fill="auto"/>
          </w:tcPr>
          <w:p w14:paraId="0F2AEE0A" w14:textId="4FBEA384" w:rsidR="00CC0D6A" w:rsidRDefault="00CC0D6A" w:rsidP="00395618">
            <w:pPr>
              <w:jc w:val="both"/>
              <w:rPr>
                <w:sz w:val="20"/>
                <w:szCs w:val="20"/>
              </w:rPr>
            </w:pPr>
            <w:r>
              <w:rPr>
                <w:sz w:val="20"/>
                <w:szCs w:val="20"/>
              </w:rPr>
              <w:t xml:space="preserve">Проект </w:t>
            </w:r>
            <w:r w:rsidR="00097A75">
              <w:rPr>
                <w:sz w:val="20"/>
                <w:szCs w:val="20"/>
              </w:rPr>
              <w:t>«</w:t>
            </w:r>
            <w:r w:rsidRPr="00CC0D6A">
              <w:rPr>
                <w:sz w:val="20"/>
                <w:szCs w:val="20"/>
              </w:rPr>
              <w:t xml:space="preserve">О внесении изменений в Федеральный закон </w:t>
            </w:r>
            <w:r w:rsidR="00097A75">
              <w:rPr>
                <w:sz w:val="20"/>
                <w:szCs w:val="20"/>
              </w:rPr>
              <w:t>«</w:t>
            </w:r>
            <w:r w:rsidRPr="00CC0D6A">
              <w:rPr>
                <w:sz w:val="20"/>
                <w:szCs w:val="20"/>
              </w:rPr>
              <w:t>О контрактной системе в сфере закупок товаров, работ, услуг для обеспечения государственных и муниципальных нужд</w:t>
            </w:r>
            <w:r w:rsidR="00097A75">
              <w:rPr>
                <w:sz w:val="20"/>
                <w:szCs w:val="20"/>
              </w:rPr>
              <w:t>»</w:t>
            </w:r>
          </w:p>
        </w:tc>
        <w:tc>
          <w:tcPr>
            <w:tcW w:w="1559" w:type="dxa"/>
            <w:shd w:val="clear" w:color="auto" w:fill="auto"/>
          </w:tcPr>
          <w:p w14:paraId="7CFA9DB7" w14:textId="17300518" w:rsidR="00CC0D6A" w:rsidRPr="00395618" w:rsidRDefault="00A23EA4" w:rsidP="00395618">
            <w:pPr>
              <w:rPr>
                <w:sz w:val="20"/>
                <w:szCs w:val="20"/>
              </w:rPr>
            </w:pPr>
            <w:hyperlink r:id="rId27" w:history="1">
              <w:r w:rsidR="00CC0D6A" w:rsidRPr="00395618">
                <w:rPr>
                  <w:sz w:val="20"/>
                  <w:szCs w:val="20"/>
                </w:rPr>
                <w:t>https://sozd.duma.go</w:t>
              </w:r>
              <w:r w:rsidR="00CC0D6A" w:rsidRPr="00395618">
                <w:rPr>
                  <w:sz w:val="20"/>
                  <w:szCs w:val="20"/>
                </w:rPr>
                <w:t>v</w:t>
              </w:r>
              <w:r w:rsidR="00CC0D6A" w:rsidRPr="00395618">
                <w:rPr>
                  <w:sz w:val="20"/>
                  <w:szCs w:val="20"/>
                </w:rPr>
                <w:t>.ru/bill/504954-8</w:t>
              </w:r>
            </w:hyperlink>
            <w:r w:rsidR="008142B2">
              <w:rPr>
                <w:sz w:val="20"/>
                <w:szCs w:val="20"/>
              </w:rPr>
              <w:t xml:space="preserve"> </w:t>
            </w:r>
          </w:p>
        </w:tc>
        <w:tc>
          <w:tcPr>
            <w:tcW w:w="1843" w:type="dxa"/>
            <w:shd w:val="clear" w:color="auto" w:fill="auto"/>
          </w:tcPr>
          <w:p w14:paraId="71F4AB9F" w14:textId="77777777" w:rsidR="00395618" w:rsidRPr="00395618" w:rsidRDefault="00CC0D6A" w:rsidP="00395618">
            <w:pPr>
              <w:rPr>
                <w:sz w:val="20"/>
                <w:szCs w:val="20"/>
              </w:rPr>
            </w:pPr>
            <w:r w:rsidRPr="00395618">
              <w:rPr>
                <w:sz w:val="20"/>
                <w:szCs w:val="20"/>
              </w:rPr>
              <w:t xml:space="preserve">Депутаты Государственной Думы </w:t>
            </w:r>
          </w:p>
          <w:p w14:paraId="0CCE75C3" w14:textId="77777777" w:rsidR="00395618" w:rsidRDefault="00CC0D6A" w:rsidP="00395618">
            <w:pPr>
              <w:rPr>
                <w:sz w:val="20"/>
                <w:szCs w:val="20"/>
              </w:rPr>
            </w:pPr>
            <w:r w:rsidRPr="00395618">
              <w:rPr>
                <w:sz w:val="20"/>
                <w:szCs w:val="20"/>
              </w:rPr>
              <w:t>Г.О.</w:t>
            </w:r>
            <w:r w:rsidR="00395618">
              <w:rPr>
                <w:sz w:val="20"/>
                <w:szCs w:val="20"/>
              </w:rPr>
              <w:t> </w:t>
            </w:r>
            <w:r w:rsidRPr="00395618">
              <w:rPr>
                <w:sz w:val="20"/>
                <w:szCs w:val="20"/>
              </w:rPr>
              <w:t>Панин, Р.Г.</w:t>
            </w:r>
            <w:r w:rsidR="00395618">
              <w:rPr>
                <w:sz w:val="20"/>
                <w:szCs w:val="20"/>
              </w:rPr>
              <w:t> </w:t>
            </w:r>
            <w:r w:rsidRPr="00395618">
              <w:rPr>
                <w:sz w:val="20"/>
                <w:szCs w:val="20"/>
              </w:rPr>
              <w:t>Гаджиев, А.А.</w:t>
            </w:r>
            <w:r w:rsidR="00395618">
              <w:rPr>
                <w:sz w:val="20"/>
                <w:szCs w:val="20"/>
              </w:rPr>
              <w:t> </w:t>
            </w:r>
            <w:proofErr w:type="spellStart"/>
            <w:r w:rsidRPr="00395618">
              <w:rPr>
                <w:sz w:val="20"/>
                <w:szCs w:val="20"/>
              </w:rPr>
              <w:t>Гетта</w:t>
            </w:r>
            <w:proofErr w:type="spellEnd"/>
            <w:r w:rsidRPr="00395618">
              <w:rPr>
                <w:sz w:val="20"/>
                <w:szCs w:val="20"/>
              </w:rPr>
              <w:t>, А.Б.</w:t>
            </w:r>
            <w:r w:rsidR="00395618">
              <w:rPr>
                <w:sz w:val="20"/>
                <w:szCs w:val="20"/>
              </w:rPr>
              <w:t> </w:t>
            </w:r>
            <w:proofErr w:type="spellStart"/>
            <w:r w:rsidRPr="00395618">
              <w:rPr>
                <w:sz w:val="20"/>
                <w:szCs w:val="20"/>
              </w:rPr>
              <w:t>Говырин</w:t>
            </w:r>
            <w:proofErr w:type="spellEnd"/>
            <w:r w:rsidRPr="00395618">
              <w:rPr>
                <w:sz w:val="20"/>
                <w:szCs w:val="20"/>
              </w:rPr>
              <w:t>, М.Л.</w:t>
            </w:r>
            <w:r w:rsidR="00395618">
              <w:rPr>
                <w:sz w:val="20"/>
                <w:szCs w:val="20"/>
              </w:rPr>
              <w:t> </w:t>
            </w:r>
            <w:r w:rsidRPr="00395618">
              <w:rPr>
                <w:sz w:val="20"/>
                <w:szCs w:val="20"/>
              </w:rPr>
              <w:t>Кисляков, Д.Б.</w:t>
            </w:r>
            <w:r w:rsidR="00395618">
              <w:rPr>
                <w:sz w:val="20"/>
                <w:szCs w:val="20"/>
              </w:rPr>
              <w:t> </w:t>
            </w:r>
            <w:r w:rsidRPr="00395618">
              <w:rPr>
                <w:sz w:val="20"/>
                <w:szCs w:val="20"/>
              </w:rPr>
              <w:t>Кравченко, А.А.</w:t>
            </w:r>
            <w:r w:rsidR="00395618">
              <w:rPr>
                <w:sz w:val="20"/>
                <w:szCs w:val="20"/>
              </w:rPr>
              <w:t> </w:t>
            </w:r>
            <w:r w:rsidRPr="00395618">
              <w:rPr>
                <w:sz w:val="20"/>
                <w:szCs w:val="20"/>
              </w:rPr>
              <w:t>Красноштанов, Р.В.</w:t>
            </w:r>
            <w:r w:rsidR="00395618">
              <w:rPr>
                <w:sz w:val="20"/>
                <w:szCs w:val="20"/>
              </w:rPr>
              <w:t> </w:t>
            </w:r>
            <w:r w:rsidRPr="00395618">
              <w:rPr>
                <w:sz w:val="20"/>
                <w:szCs w:val="20"/>
              </w:rPr>
              <w:t>Любарский, А.Б.</w:t>
            </w:r>
            <w:r w:rsidR="00395618">
              <w:rPr>
                <w:sz w:val="20"/>
                <w:szCs w:val="20"/>
              </w:rPr>
              <w:t> </w:t>
            </w:r>
            <w:r w:rsidRPr="00395618">
              <w:rPr>
                <w:sz w:val="20"/>
                <w:szCs w:val="20"/>
              </w:rPr>
              <w:t>Парфенов, А.Р.</w:t>
            </w:r>
            <w:r w:rsidR="00395618">
              <w:rPr>
                <w:sz w:val="20"/>
                <w:szCs w:val="20"/>
              </w:rPr>
              <w:t> </w:t>
            </w:r>
            <w:r w:rsidRPr="00395618">
              <w:rPr>
                <w:sz w:val="20"/>
                <w:szCs w:val="20"/>
              </w:rPr>
              <w:t>Толмачев, М.А.</w:t>
            </w:r>
            <w:r w:rsidR="00395618">
              <w:rPr>
                <w:sz w:val="20"/>
                <w:szCs w:val="20"/>
              </w:rPr>
              <w:t> </w:t>
            </w:r>
            <w:proofErr w:type="spellStart"/>
            <w:r w:rsidRPr="00395618">
              <w:rPr>
                <w:sz w:val="20"/>
                <w:szCs w:val="20"/>
              </w:rPr>
              <w:t>Топилин</w:t>
            </w:r>
            <w:proofErr w:type="spellEnd"/>
            <w:r w:rsidRPr="00395618">
              <w:rPr>
                <w:sz w:val="20"/>
                <w:szCs w:val="20"/>
              </w:rPr>
              <w:t>, О.Н.</w:t>
            </w:r>
            <w:r w:rsidR="00395618">
              <w:rPr>
                <w:sz w:val="20"/>
                <w:szCs w:val="20"/>
              </w:rPr>
              <w:t> </w:t>
            </w:r>
            <w:r w:rsidRPr="00395618">
              <w:rPr>
                <w:sz w:val="20"/>
                <w:szCs w:val="20"/>
              </w:rPr>
              <w:t>Фадина, А.Н.</w:t>
            </w:r>
            <w:r w:rsidR="00395618">
              <w:rPr>
                <w:sz w:val="20"/>
                <w:szCs w:val="20"/>
              </w:rPr>
              <w:t> </w:t>
            </w:r>
            <w:r w:rsidRPr="00395618">
              <w:rPr>
                <w:sz w:val="20"/>
                <w:szCs w:val="20"/>
              </w:rPr>
              <w:t>Диденко, С.А.</w:t>
            </w:r>
            <w:r w:rsidR="00395618">
              <w:rPr>
                <w:sz w:val="20"/>
                <w:szCs w:val="20"/>
              </w:rPr>
              <w:t> </w:t>
            </w:r>
            <w:r w:rsidRPr="00395618">
              <w:rPr>
                <w:sz w:val="20"/>
                <w:szCs w:val="20"/>
              </w:rPr>
              <w:t>Наумов, С.В.</w:t>
            </w:r>
            <w:r w:rsidR="00395618">
              <w:rPr>
                <w:sz w:val="20"/>
                <w:szCs w:val="20"/>
              </w:rPr>
              <w:t> </w:t>
            </w:r>
            <w:proofErr w:type="spellStart"/>
            <w:r w:rsidRPr="00395618">
              <w:rPr>
                <w:sz w:val="20"/>
                <w:szCs w:val="20"/>
              </w:rPr>
              <w:t>Кабышев</w:t>
            </w:r>
            <w:proofErr w:type="spellEnd"/>
            <w:r w:rsidRPr="00395618">
              <w:rPr>
                <w:sz w:val="20"/>
                <w:szCs w:val="20"/>
              </w:rPr>
              <w:t>, Н.В.</w:t>
            </w:r>
            <w:r w:rsidR="00395618">
              <w:rPr>
                <w:sz w:val="20"/>
                <w:szCs w:val="20"/>
              </w:rPr>
              <w:t> </w:t>
            </w:r>
            <w:r w:rsidRPr="00395618">
              <w:rPr>
                <w:sz w:val="20"/>
                <w:szCs w:val="20"/>
              </w:rPr>
              <w:t>Новичков, Н.И.</w:t>
            </w:r>
            <w:r w:rsidR="00395618">
              <w:rPr>
                <w:sz w:val="20"/>
                <w:szCs w:val="20"/>
              </w:rPr>
              <w:t> </w:t>
            </w:r>
            <w:r w:rsidRPr="00395618">
              <w:rPr>
                <w:sz w:val="20"/>
                <w:szCs w:val="20"/>
              </w:rPr>
              <w:t>Васильев, Р.Б.</w:t>
            </w:r>
            <w:r w:rsidR="00395618">
              <w:rPr>
                <w:sz w:val="20"/>
                <w:szCs w:val="20"/>
              </w:rPr>
              <w:t> </w:t>
            </w:r>
            <w:proofErr w:type="spellStart"/>
            <w:r w:rsidRPr="00395618">
              <w:rPr>
                <w:sz w:val="20"/>
                <w:szCs w:val="20"/>
              </w:rPr>
              <w:t>Чемерис</w:t>
            </w:r>
            <w:proofErr w:type="spellEnd"/>
            <w:r w:rsidRPr="00395618">
              <w:rPr>
                <w:sz w:val="20"/>
                <w:szCs w:val="20"/>
              </w:rPr>
              <w:t xml:space="preserve">; </w:t>
            </w:r>
          </w:p>
          <w:p w14:paraId="35817C81" w14:textId="4F84FC66" w:rsidR="00CC0D6A" w:rsidRPr="00395618" w:rsidRDefault="00CC0D6A" w:rsidP="00395618">
            <w:pPr>
              <w:rPr>
                <w:sz w:val="20"/>
                <w:szCs w:val="20"/>
              </w:rPr>
            </w:pPr>
            <w:r w:rsidRPr="00395618">
              <w:rPr>
                <w:sz w:val="20"/>
                <w:szCs w:val="20"/>
              </w:rPr>
              <w:t>Сенаторы Российской Федерации А.В.</w:t>
            </w:r>
            <w:r w:rsidR="00395618">
              <w:rPr>
                <w:sz w:val="20"/>
                <w:szCs w:val="20"/>
              </w:rPr>
              <w:t> </w:t>
            </w:r>
            <w:r w:rsidRPr="00395618">
              <w:rPr>
                <w:sz w:val="20"/>
                <w:szCs w:val="20"/>
              </w:rPr>
              <w:t>Двойных, О.С.</w:t>
            </w:r>
            <w:r w:rsidR="00395618">
              <w:rPr>
                <w:sz w:val="20"/>
                <w:szCs w:val="20"/>
              </w:rPr>
              <w:t> </w:t>
            </w:r>
            <w:proofErr w:type="spellStart"/>
            <w:r w:rsidRPr="00395618">
              <w:rPr>
                <w:sz w:val="20"/>
                <w:szCs w:val="20"/>
              </w:rPr>
              <w:t>Забралова</w:t>
            </w:r>
            <w:proofErr w:type="spellEnd"/>
          </w:p>
        </w:tc>
        <w:tc>
          <w:tcPr>
            <w:tcW w:w="1985" w:type="dxa"/>
            <w:shd w:val="clear" w:color="auto" w:fill="auto"/>
          </w:tcPr>
          <w:p w14:paraId="4556AD46" w14:textId="77777777" w:rsidR="00CC0D6A" w:rsidRDefault="00CC0D6A" w:rsidP="00395618">
            <w:pPr>
              <w:rPr>
                <w:sz w:val="20"/>
                <w:szCs w:val="20"/>
              </w:rPr>
            </w:pPr>
            <w:r w:rsidRPr="00395618">
              <w:rPr>
                <w:sz w:val="20"/>
                <w:szCs w:val="20"/>
              </w:rPr>
              <w:t>6 декабря 2023</w:t>
            </w:r>
          </w:p>
          <w:p w14:paraId="6CE925BA" w14:textId="77777777" w:rsidR="00CA3AC1" w:rsidRDefault="00CA3AC1" w:rsidP="00395618">
            <w:pPr>
              <w:rPr>
                <w:sz w:val="20"/>
                <w:szCs w:val="20"/>
              </w:rPr>
            </w:pPr>
          </w:p>
          <w:p w14:paraId="749AC382" w14:textId="77777777" w:rsidR="00CA3AC1" w:rsidRDefault="00CA3AC1" w:rsidP="00395618">
            <w:pPr>
              <w:rPr>
                <w:sz w:val="20"/>
                <w:szCs w:val="20"/>
              </w:rPr>
            </w:pPr>
            <w:r w:rsidRPr="00CA3AC1">
              <w:rPr>
                <w:sz w:val="20"/>
                <w:szCs w:val="20"/>
              </w:rPr>
              <w:t>Рассмотрение Советом Государственной Думы законопроекта, внесенного в Государственную Думу</w:t>
            </w:r>
          </w:p>
          <w:p w14:paraId="5BBD16DC" w14:textId="77777777" w:rsidR="00CA3AC1" w:rsidRDefault="00CA3AC1" w:rsidP="00395618">
            <w:pPr>
              <w:rPr>
                <w:sz w:val="20"/>
                <w:szCs w:val="20"/>
              </w:rPr>
            </w:pPr>
            <w:r>
              <w:rPr>
                <w:sz w:val="20"/>
                <w:szCs w:val="20"/>
              </w:rPr>
              <w:t>13 декабря 2023</w:t>
            </w:r>
          </w:p>
          <w:p w14:paraId="52B73B71" w14:textId="77777777" w:rsidR="00044FCE" w:rsidRDefault="00044FCE" w:rsidP="00395618">
            <w:pPr>
              <w:rPr>
                <w:sz w:val="20"/>
                <w:szCs w:val="20"/>
              </w:rPr>
            </w:pPr>
          </w:p>
          <w:p w14:paraId="5F87657C" w14:textId="77777777" w:rsidR="00044FCE" w:rsidRDefault="00044FCE" w:rsidP="00395618">
            <w:pPr>
              <w:rPr>
                <w:sz w:val="20"/>
                <w:szCs w:val="20"/>
              </w:rPr>
            </w:pPr>
            <w:r w:rsidRPr="00044FCE">
              <w:rPr>
                <w:sz w:val="20"/>
                <w:szCs w:val="20"/>
              </w:rPr>
              <w:t>Включен в примерную программу решением Государственной Думы на март 2024 года</w:t>
            </w:r>
          </w:p>
          <w:p w14:paraId="74F7B4AA" w14:textId="77777777" w:rsidR="00E46FD6" w:rsidRDefault="00E46FD6" w:rsidP="00395618">
            <w:pPr>
              <w:rPr>
                <w:sz w:val="20"/>
                <w:szCs w:val="20"/>
              </w:rPr>
            </w:pPr>
          </w:p>
          <w:p w14:paraId="1403C03C" w14:textId="77777777" w:rsidR="00E46FD6" w:rsidRDefault="00E46FD6" w:rsidP="00395618">
            <w:pPr>
              <w:rPr>
                <w:sz w:val="20"/>
                <w:szCs w:val="20"/>
              </w:rPr>
            </w:pPr>
            <w:r>
              <w:rPr>
                <w:sz w:val="20"/>
                <w:szCs w:val="20"/>
              </w:rPr>
              <w:t>22 мая 2024</w:t>
            </w:r>
          </w:p>
          <w:p w14:paraId="255ACCBD" w14:textId="77777777" w:rsidR="00E46FD6" w:rsidRDefault="00E46FD6" w:rsidP="00395618">
            <w:pPr>
              <w:rPr>
                <w:sz w:val="20"/>
                <w:szCs w:val="20"/>
              </w:rPr>
            </w:pPr>
            <w:r>
              <w:rPr>
                <w:sz w:val="20"/>
                <w:szCs w:val="20"/>
              </w:rPr>
              <w:t>Рассмотрение проекта Государственной Думой</w:t>
            </w:r>
          </w:p>
          <w:p w14:paraId="2113E6C5" w14:textId="77777777" w:rsidR="00D637B1" w:rsidRDefault="00D637B1" w:rsidP="00395618">
            <w:pPr>
              <w:rPr>
                <w:sz w:val="20"/>
                <w:szCs w:val="20"/>
              </w:rPr>
            </w:pPr>
          </w:p>
          <w:p w14:paraId="77F1CE50" w14:textId="77777777" w:rsidR="00D637B1" w:rsidRPr="00D637B1" w:rsidRDefault="00D637B1" w:rsidP="00D637B1">
            <w:pPr>
              <w:rPr>
                <w:sz w:val="20"/>
                <w:szCs w:val="20"/>
              </w:rPr>
            </w:pPr>
            <w:r w:rsidRPr="00D637B1">
              <w:rPr>
                <w:sz w:val="20"/>
                <w:szCs w:val="20"/>
              </w:rPr>
              <w:t>29 мая 2024</w:t>
            </w:r>
          </w:p>
          <w:p w14:paraId="439220A1" w14:textId="1284CD33" w:rsidR="00D637B1" w:rsidRPr="00395618" w:rsidRDefault="00D637B1" w:rsidP="00D637B1">
            <w:pPr>
              <w:rPr>
                <w:sz w:val="20"/>
                <w:szCs w:val="20"/>
              </w:rPr>
            </w:pPr>
            <w:r w:rsidRPr="00D637B1">
              <w:rPr>
                <w:sz w:val="20"/>
                <w:szCs w:val="20"/>
              </w:rPr>
              <w:t xml:space="preserve">принять законопроект в </w:t>
            </w:r>
            <w:r w:rsidRPr="00D637B1">
              <w:rPr>
                <w:sz w:val="20"/>
                <w:szCs w:val="20"/>
              </w:rPr>
              <w:lastRenderedPageBreak/>
              <w:t>первом чтении; представить поправки к законопроекту до 27 июня 2024</w:t>
            </w:r>
          </w:p>
        </w:tc>
        <w:tc>
          <w:tcPr>
            <w:tcW w:w="5764" w:type="dxa"/>
            <w:shd w:val="clear" w:color="auto" w:fill="auto"/>
          </w:tcPr>
          <w:p w14:paraId="3CFB2791" w14:textId="77777777" w:rsidR="00CC0D6A" w:rsidRPr="00CC0D6A" w:rsidRDefault="00CC0D6A" w:rsidP="00395618">
            <w:pPr>
              <w:jc w:val="both"/>
              <w:rPr>
                <w:sz w:val="20"/>
                <w:szCs w:val="20"/>
              </w:rPr>
            </w:pPr>
            <w:r w:rsidRPr="00CC0D6A">
              <w:rPr>
                <w:sz w:val="20"/>
                <w:szCs w:val="20"/>
              </w:rPr>
              <w:lastRenderedPageBreak/>
              <w:t xml:space="preserve">Учитывая ограниченное время для осуществления реальной проверки заказчиком гражданского-правовых договоров, а также иных сведений, представляемых участниками закупки для подтверждения информации, указанной в заявке, законопроектом предлагается внести изменение в часть 9 статьи 31 Закона № 44-ФЗ, которое позволит заказчику отказывать в заключении контракта с победителем в любой момент до заключения контракта, если обнаружится, что участник закупки указал в документах, прилагаемых к заявке на участие в закупке, недостоверную информацию по любому из критериев оценки его заявки. Также законопроектом предлагается установить возможность одностороннего расторжения контракта заказчиком в случае выявления на стадии исполнения контракта факта предоставления недостоверных сведений в документах заявки, в том числе предоставленных для ее оценки по критериям. </w:t>
            </w:r>
          </w:p>
          <w:p w14:paraId="57FA8A11" w14:textId="77777777" w:rsidR="00CC0D6A" w:rsidRPr="00CC0D6A" w:rsidRDefault="00CC0D6A" w:rsidP="00395618">
            <w:pPr>
              <w:jc w:val="both"/>
              <w:rPr>
                <w:sz w:val="20"/>
                <w:szCs w:val="20"/>
              </w:rPr>
            </w:pPr>
          </w:p>
        </w:tc>
      </w:tr>
      <w:tr w:rsidR="00DC080C" w:rsidRPr="00505136" w14:paraId="182EAAE1" w14:textId="77777777" w:rsidTr="00B80586">
        <w:trPr>
          <w:gridAfter w:val="3"/>
          <w:wAfter w:w="3413" w:type="dxa"/>
        </w:trPr>
        <w:tc>
          <w:tcPr>
            <w:tcW w:w="710" w:type="dxa"/>
          </w:tcPr>
          <w:p w14:paraId="0F086138" w14:textId="54B52E90" w:rsidR="00DC080C" w:rsidRPr="004C5CCE" w:rsidRDefault="00DC080C"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4F864FA6" w14:textId="019F0B81" w:rsidR="00DC080C" w:rsidRPr="00C42F93" w:rsidRDefault="00DC080C" w:rsidP="005D7493">
            <w:pPr>
              <w:jc w:val="both"/>
              <w:rPr>
                <w:sz w:val="20"/>
                <w:szCs w:val="20"/>
              </w:rPr>
            </w:pPr>
            <w:r w:rsidRPr="00C42F93">
              <w:rPr>
                <w:sz w:val="20"/>
                <w:szCs w:val="20"/>
              </w:rPr>
              <w:t xml:space="preserve">Проект </w:t>
            </w:r>
            <w:r w:rsidR="00097A75">
              <w:rPr>
                <w:sz w:val="20"/>
                <w:szCs w:val="20"/>
              </w:rPr>
              <w:t>«</w:t>
            </w:r>
            <w:r w:rsidRPr="00C42F93">
              <w:rPr>
                <w:sz w:val="20"/>
                <w:szCs w:val="20"/>
              </w:rPr>
              <w:t>О внесении изменения в Положение о Министерстве строительства и жилищно-коммунального хозяйства Российской Федерации</w:t>
            </w:r>
            <w:r w:rsidR="00097A75">
              <w:rPr>
                <w:sz w:val="20"/>
                <w:szCs w:val="20"/>
              </w:rPr>
              <w:t>»</w:t>
            </w:r>
          </w:p>
        </w:tc>
        <w:tc>
          <w:tcPr>
            <w:tcW w:w="1559" w:type="dxa"/>
          </w:tcPr>
          <w:p w14:paraId="6EAA76E2" w14:textId="3BFA47ED" w:rsidR="00DC080C" w:rsidRPr="00C42F93" w:rsidRDefault="00A23EA4" w:rsidP="005D7493">
            <w:pPr>
              <w:rPr>
                <w:sz w:val="20"/>
                <w:szCs w:val="20"/>
              </w:rPr>
            </w:pPr>
            <w:hyperlink r:id="rId28" w:history="1">
              <w:r w:rsidR="00DC080C" w:rsidRPr="00C42F93">
                <w:rPr>
                  <w:rStyle w:val="a6"/>
                  <w:sz w:val="20"/>
                  <w:szCs w:val="20"/>
                </w:rPr>
                <w:t>https://regulation.gov.ru/Regulation/Npa/PublicView?npaID=142566</w:t>
              </w:r>
            </w:hyperlink>
            <w:r w:rsidR="00DC080C" w:rsidRPr="00C42F93">
              <w:rPr>
                <w:sz w:val="20"/>
                <w:szCs w:val="20"/>
              </w:rPr>
              <w:t xml:space="preserve"> </w:t>
            </w:r>
          </w:p>
        </w:tc>
        <w:tc>
          <w:tcPr>
            <w:tcW w:w="1843" w:type="dxa"/>
          </w:tcPr>
          <w:p w14:paraId="0BA627BE" w14:textId="77777777" w:rsidR="00DC080C" w:rsidRPr="00C42F93" w:rsidRDefault="00DC080C" w:rsidP="005D7493">
            <w:pPr>
              <w:rPr>
                <w:sz w:val="20"/>
                <w:szCs w:val="20"/>
              </w:rPr>
            </w:pPr>
            <w:r w:rsidRPr="00C42F93">
              <w:rPr>
                <w:color w:val="252C32"/>
                <w:spacing w:val="-5"/>
                <w:sz w:val="20"/>
                <w:szCs w:val="20"/>
                <w:shd w:val="clear" w:color="auto" w:fill="FFFFFF"/>
              </w:rPr>
              <w:t>Минстрой России</w:t>
            </w:r>
          </w:p>
          <w:p w14:paraId="1C9FA54E" w14:textId="60FBAF95" w:rsidR="00DC080C" w:rsidRPr="00C42F93" w:rsidRDefault="00DC080C" w:rsidP="005D7493">
            <w:pPr>
              <w:rPr>
                <w:color w:val="252C32"/>
                <w:spacing w:val="-5"/>
                <w:sz w:val="20"/>
                <w:szCs w:val="20"/>
                <w:shd w:val="clear" w:color="auto" w:fill="FFFFFF"/>
              </w:rPr>
            </w:pPr>
          </w:p>
        </w:tc>
        <w:tc>
          <w:tcPr>
            <w:tcW w:w="1985" w:type="dxa"/>
          </w:tcPr>
          <w:p w14:paraId="004F52EF" w14:textId="77777777" w:rsidR="00DC080C" w:rsidRPr="00C42F93" w:rsidRDefault="00DC080C" w:rsidP="005D7493">
            <w:pPr>
              <w:rPr>
                <w:color w:val="252C32"/>
                <w:spacing w:val="-5"/>
                <w:sz w:val="20"/>
                <w:szCs w:val="20"/>
                <w:shd w:val="clear" w:color="auto" w:fill="FFFFFF"/>
              </w:rPr>
            </w:pPr>
            <w:r w:rsidRPr="00C42F93">
              <w:rPr>
                <w:color w:val="252C32"/>
                <w:spacing w:val="-5"/>
                <w:sz w:val="20"/>
                <w:szCs w:val="20"/>
                <w:shd w:val="clear" w:color="auto" w:fill="FFFFFF"/>
              </w:rPr>
              <w:t>10 октября 2023 года</w:t>
            </w:r>
          </w:p>
          <w:p w14:paraId="7E2D430F" w14:textId="77777777" w:rsidR="00DC080C" w:rsidRPr="00C42F93" w:rsidRDefault="00DC080C" w:rsidP="005D7493">
            <w:pPr>
              <w:rPr>
                <w:color w:val="252C32"/>
                <w:spacing w:val="-5"/>
                <w:sz w:val="20"/>
                <w:szCs w:val="20"/>
                <w:shd w:val="clear" w:color="auto" w:fill="FFFFFF"/>
              </w:rPr>
            </w:pPr>
          </w:p>
          <w:p w14:paraId="2972850C" w14:textId="77777777" w:rsidR="00DC080C" w:rsidRPr="00C42F93" w:rsidRDefault="00DC080C" w:rsidP="005D7493">
            <w:pPr>
              <w:rPr>
                <w:color w:val="252C32"/>
                <w:spacing w:val="-5"/>
                <w:sz w:val="20"/>
                <w:szCs w:val="20"/>
                <w:shd w:val="clear" w:color="auto" w:fill="FFFFFF"/>
              </w:rPr>
            </w:pPr>
            <w:r w:rsidRPr="00C42F93">
              <w:rPr>
                <w:color w:val="252C32"/>
                <w:spacing w:val="-5"/>
                <w:sz w:val="20"/>
                <w:szCs w:val="20"/>
                <w:shd w:val="clear" w:color="auto" w:fill="FFFFFF"/>
              </w:rPr>
              <w:t>Общественные обсуждения текста проекта</w:t>
            </w:r>
          </w:p>
          <w:p w14:paraId="2966E31F" w14:textId="77777777" w:rsidR="00DC080C" w:rsidRPr="00C42F93" w:rsidRDefault="00DC080C" w:rsidP="005D7493">
            <w:pPr>
              <w:rPr>
                <w:color w:val="252C32"/>
                <w:spacing w:val="-5"/>
                <w:sz w:val="20"/>
                <w:szCs w:val="20"/>
                <w:shd w:val="clear" w:color="auto" w:fill="FFFFFF"/>
              </w:rPr>
            </w:pPr>
            <w:r w:rsidRPr="00C42F93">
              <w:rPr>
                <w:color w:val="252C32"/>
                <w:spacing w:val="-5"/>
                <w:sz w:val="20"/>
                <w:szCs w:val="20"/>
                <w:shd w:val="clear" w:color="auto" w:fill="FFFFFF"/>
              </w:rPr>
              <w:t>10 октября 2023 года</w:t>
            </w:r>
          </w:p>
          <w:p w14:paraId="6B23D3DB" w14:textId="77777777" w:rsidR="00DC080C" w:rsidRPr="00C42F93" w:rsidRDefault="00DC080C" w:rsidP="005D7493">
            <w:pPr>
              <w:rPr>
                <w:color w:val="252C32"/>
                <w:spacing w:val="-5"/>
                <w:sz w:val="20"/>
                <w:szCs w:val="20"/>
                <w:shd w:val="clear" w:color="auto" w:fill="FFFFFF"/>
              </w:rPr>
            </w:pPr>
            <w:r w:rsidRPr="00C42F93">
              <w:rPr>
                <w:color w:val="252C32"/>
                <w:spacing w:val="-5"/>
                <w:sz w:val="20"/>
                <w:szCs w:val="20"/>
                <w:shd w:val="clear" w:color="auto" w:fill="FFFFFF"/>
              </w:rPr>
              <w:t>Подведение итогов общественного обсуждения текста проекта</w:t>
            </w:r>
          </w:p>
          <w:p w14:paraId="339555B6" w14:textId="58837038" w:rsidR="00DC080C" w:rsidRPr="00C42F93" w:rsidRDefault="00DC080C" w:rsidP="005D7493">
            <w:pPr>
              <w:rPr>
                <w:color w:val="252C32"/>
                <w:spacing w:val="-5"/>
                <w:sz w:val="20"/>
                <w:szCs w:val="20"/>
                <w:shd w:val="clear" w:color="auto" w:fill="FFFFFF"/>
              </w:rPr>
            </w:pPr>
            <w:r w:rsidRPr="00C42F93">
              <w:rPr>
                <w:color w:val="252C32"/>
                <w:spacing w:val="-5"/>
                <w:sz w:val="20"/>
                <w:szCs w:val="20"/>
                <w:shd w:val="clear" w:color="auto" w:fill="FFFFFF"/>
              </w:rPr>
              <w:t>25 октября 2023</w:t>
            </w:r>
          </w:p>
        </w:tc>
        <w:tc>
          <w:tcPr>
            <w:tcW w:w="5764" w:type="dxa"/>
          </w:tcPr>
          <w:p w14:paraId="0305FFB0" w14:textId="262EEFE8" w:rsidR="00DC080C" w:rsidRPr="00097A75" w:rsidRDefault="00DC080C" w:rsidP="005D7493">
            <w:pPr>
              <w:jc w:val="both"/>
              <w:rPr>
                <w:rFonts w:eastAsia="Arial Unicode MS" w:cs="Arial Unicode MS"/>
                <w:color w:val="000000"/>
                <w:sz w:val="20"/>
                <w:szCs w:val="20"/>
                <w14:textOutline w14:w="0" w14:cap="flat" w14:cmpd="sng" w14:algn="ctr">
                  <w14:noFill/>
                  <w14:prstDash w14:val="solid"/>
                  <w14:bevel/>
                </w14:textOutline>
              </w:rPr>
            </w:pPr>
            <w:r w:rsidRPr="00097A75">
              <w:rPr>
                <w:rFonts w:eastAsia="Arial Unicode MS" w:cs="Arial Unicode MS"/>
                <w:color w:val="000000"/>
                <w:sz w:val="20"/>
                <w:szCs w:val="20"/>
                <w14:textOutline w14:w="0" w14:cap="flat" w14:cmpd="sng" w14:algn="ctr">
                  <w14:noFill/>
                  <w14:prstDash w14:val="solid"/>
                  <w14:bevel/>
                </w14:textOutline>
              </w:rPr>
              <w:t xml:space="preserve">Дополнить пункт следующим содержанием: 5.4.121. принятие решения об установлении публичного сервитута в соответствии со статьей 3.9 Федерального закона </w:t>
            </w:r>
            <w:r w:rsidR="00097A75" w:rsidRPr="00097A75">
              <w:rPr>
                <w:rFonts w:eastAsia="Arial Unicode MS" w:cs="Arial Unicode MS"/>
                <w:color w:val="000000"/>
                <w:sz w:val="20"/>
                <w:szCs w:val="20"/>
                <w14:textOutline w14:w="0" w14:cap="flat" w14:cmpd="sng" w14:algn="ctr">
                  <w14:noFill/>
                  <w14:prstDash w14:val="solid"/>
                  <w14:bevel/>
                </w14:textOutline>
              </w:rPr>
              <w:t>«</w:t>
            </w:r>
            <w:r w:rsidRPr="00097A75">
              <w:rPr>
                <w:rFonts w:eastAsia="Arial Unicode MS" w:cs="Arial Unicode MS"/>
                <w:color w:val="000000"/>
                <w:sz w:val="20"/>
                <w:szCs w:val="20"/>
                <w14:textOutline w14:w="0" w14:cap="flat" w14:cmpd="sng" w14:algn="ctr">
                  <w14:noFill/>
                  <w14:prstDash w14:val="solid"/>
                  <w14:bevel/>
                </w14:textOutline>
              </w:rPr>
              <w:t>О введении в действие Земельного кодекса Российской Федерации</w:t>
            </w:r>
            <w:r w:rsidR="00097A75" w:rsidRPr="00097A75">
              <w:rPr>
                <w:rFonts w:eastAsia="Arial Unicode MS" w:cs="Arial Unicode MS"/>
                <w:color w:val="000000"/>
                <w:sz w:val="20"/>
                <w:szCs w:val="20"/>
                <w14:textOutline w14:w="0" w14:cap="flat" w14:cmpd="sng" w14:algn="ctr">
                  <w14:noFill/>
                  <w14:prstDash w14:val="solid"/>
                  <w14:bevel/>
                </w14:textOutline>
              </w:rPr>
              <w:t>»</w:t>
            </w:r>
            <w:r w:rsidRPr="00097A75">
              <w:rPr>
                <w:rFonts w:eastAsia="Arial Unicode MS" w:cs="Arial Unicode MS"/>
                <w:color w:val="000000"/>
                <w:sz w:val="20"/>
                <w:szCs w:val="20"/>
                <w14:textOutline w14:w="0" w14:cap="flat" w14:cmpd="sng" w14:algn="ctr">
                  <w14:noFill/>
                  <w14:prstDash w14:val="solid"/>
                  <w14:bevel/>
                </w14:textOutline>
              </w:rPr>
              <w:t xml:space="preserve"> для использования земельных участков и (или) земель в целях эксплуатации объектов водоснабжения и водоотведения, являющихся линейными объектами и расположенных на территории двух и более субъектов Российской Федерации.</w:t>
            </w:r>
            <w:r w:rsidR="00097A75" w:rsidRPr="00097A75">
              <w:rPr>
                <w:rFonts w:eastAsia="Arial Unicode MS" w:cs="Arial Unicode MS"/>
                <w:color w:val="000000"/>
                <w:sz w:val="20"/>
                <w:szCs w:val="20"/>
                <w14:textOutline w14:w="0" w14:cap="flat" w14:cmpd="sng" w14:algn="ctr">
                  <w14:noFill/>
                  <w14:prstDash w14:val="solid"/>
                  <w14:bevel/>
                </w14:textOutline>
              </w:rPr>
              <w:t>»</w:t>
            </w:r>
            <w:r w:rsidRPr="00097A75">
              <w:rPr>
                <w:rFonts w:eastAsia="Arial Unicode MS" w:cs="Arial Unicode MS"/>
                <w:color w:val="000000"/>
                <w:sz w:val="20"/>
                <w:szCs w:val="20"/>
                <w14:textOutline w14:w="0" w14:cap="flat" w14:cmpd="sng" w14:algn="ctr">
                  <w14:noFill/>
                  <w14:prstDash w14:val="solid"/>
                  <w14:bevel/>
                </w14:textOutline>
              </w:rPr>
              <w:t>.</w:t>
            </w:r>
          </w:p>
        </w:tc>
      </w:tr>
      <w:tr w:rsidR="00DC080C" w:rsidRPr="00505136" w14:paraId="12C3072B" w14:textId="77777777" w:rsidTr="00B80586">
        <w:trPr>
          <w:gridAfter w:val="3"/>
          <w:wAfter w:w="3413" w:type="dxa"/>
        </w:trPr>
        <w:tc>
          <w:tcPr>
            <w:tcW w:w="710" w:type="dxa"/>
          </w:tcPr>
          <w:p w14:paraId="77627E5C" w14:textId="50C49C49" w:rsidR="00DC080C" w:rsidRPr="00080D6A" w:rsidRDefault="00DC080C"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18967CF8" w14:textId="269C4E0D" w:rsidR="00DC080C" w:rsidRPr="00C42F93" w:rsidRDefault="00DC080C" w:rsidP="005D7493">
            <w:pPr>
              <w:jc w:val="both"/>
              <w:rPr>
                <w:sz w:val="20"/>
                <w:szCs w:val="20"/>
              </w:rPr>
            </w:pPr>
            <w:r w:rsidRPr="00C42F93">
              <w:rPr>
                <w:sz w:val="20"/>
                <w:szCs w:val="20"/>
              </w:rPr>
              <w:t xml:space="preserve">Проект </w:t>
            </w:r>
            <w:r w:rsidR="00097A75">
              <w:rPr>
                <w:sz w:val="20"/>
                <w:szCs w:val="20"/>
              </w:rPr>
              <w:t>«</w:t>
            </w:r>
            <w:r w:rsidRPr="00C42F93">
              <w:rPr>
                <w:sz w:val="20"/>
                <w:szCs w:val="20"/>
              </w:rPr>
              <w:t>О внесении изменений в некоторые акты Правительства Российской Федерации</w:t>
            </w:r>
            <w:r w:rsidR="00097A75">
              <w:rPr>
                <w:sz w:val="20"/>
                <w:szCs w:val="20"/>
              </w:rPr>
              <w:t>»</w:t>
            </w:r>
          </w:p>
        </w:tc>
        <w:tc>
          <w:tcPr>
            <w:tcW w:w="1559" w:type="dxa"/>
          </w:tcPr>
          <w:p w14:paraId="6044FF26" w14:textId="6A1AA22F" w:rsidR="00DC080C" w:rsidRPr="00C42F93" w:rsidRDefault="00A23EA4" w:rsidP="005D7493">
            <w:pPr>
              <w:rPr>
                <w:sz w:val="20"/>
                <w:szCs w:val="20"/>
              </w:rPr>
            </w:pPr>
            <w:hyperlink r:id="rId29" w:history="1">
              <w:r w:rsidR="00DC080C" w:rsidRPr="00C42F93">
                <w:rPr>
                  <w:rStyle w:val="a6"/>
                  <w:sz w:val="20"/>
                  <w:szCs w:val="20"/>
                </w:rPr>
                <w:t>https://regulation.gov.ru/Regulation/Npa/PublicView?npaID=142572</w:t>
              </w:r>
            </w:hyperlink>
            <w:r w:rsidR="00DC080C" w:rsidRPr="00C42F93">
              <w:rPr>
                <w:sz w:val="20"/>
                <w:szCs w:val="20"/>
              </w:rPr>
              <w:t xml:space="preserve"> </w:t>
            </w:r>
          </w:p>
        </w:tc>
        <w:tc>
          <w:tcPr>
            <w:tcW w:w="1843" w:type="dxa"/>
          </w:tcPr>
          <w:p w14:paraId="1ACCC309" w14:textId="77777777" w:rsidR="00DC080C" w:rsidRPr="00C42F93" w:rsidRDefault="00DC080C" w:rsidP="005D7493">
            <w:pPr>
              <w:rPr>
                <w:sz w:val="20"/>
                <w:szCs w:val="20"/>
              </w:rPr>
            </w:pPr>
            <w:r w:rsidRPr="00C42F93">
              <w:rPr>
                <w:color w:val="252C32"/>
                <w:spacing w:val="-5"/>
                <w:sz w:val="20"/>
                <w:szCs w:val="20"/>
                <w:shd w:val="clear" w:color="auto" w:fill="FFFFFF"/>
              </w:rPr>
              <w:t>Минстрой России</w:t>
            </w:r>
          </w:p>
          <w:p w14:paraId="51FD3277" w14:textId="77777777" w:rsidR="00DC080C" w:rsidRPr="00C42F93" w:rsidRDefault="00DC080C" w:rsidP="005D7493">
            <w:pPr>
              <w:rPr>
                <w:color w:val="252C32"/>
                <w:spacing w:val="-5"/>
                <w:sz w:val="20"/>
                <w:szCs w:val="20"/>
                <w:shd w:val="clear" w:color="auto" w:fill="FFFFFF"/>
              </w:rPr>
            </w:pPr>
          </w:p>
        </w:tc>
        <w:tc>
          <w:tcPr>
            <w:tcW w:w="1985" w:type="dxa"/>
          </w:tcPr>
          <w:p w14:paraId="3C630191" w14:textId="77777777" w:rsidR="00DC080C" w:rsidRPr="00C42F93" w:rsidRDefault="00DC080C" w:rsidP="005D7493">
            <w:pPr>
              <w:rPr>
                <w:color w:val="252C32"/>
                <w:spacing w:val="-5"/>
                <w:sz w:val="20"/>
                <w:szCs w:val="20"/>
                <w:shd w:val="clear" w:color="auto" w:fill="FFFFFF"/>
              </w:rPr>
            </w:pPr>
            <w:r w:rsidRPr="00C42F93">
              <w:rPr>
                <w:color w:val="252C32"/>
                <w:spacing w:val="-5"/>
                <w:sz w:val="20"/>
                <w:szCs w:val="20"/>
                <w:shd w:val="clear" w:color="auto" w:fill="FFFFFF"/>
              </w:rPr>
              <w:t>10 октября 2023 года</w:t>
            </w:r>
          </w:p>
          <w:p w14:paraId="3D3FF496" w14:textId="77777777" w:rsidR="00DC080C" w:rsidRPr="00C42F93" w:rsidRDefault="00DC080C" w:rsidP="005D7493">
            <w:pPr>
              <w:rPr>
                <w:color w:val="252C32"/>
                <w:spacing w:val="-5"/>
                <w:sz w:val="20"/>
                <w:szCs w:val="20"/>
                <w:shd w:val="clear" w:color="auto" w:fill="FFFFFF"/>
              </w:rPr>
            </w:pPr>
          </w:p>
          <w:p w14:paraId="59970152" w14:textId="77777777" w:rsidR="00DC080C" w:rsidRPr="00C42F93" w:rsidRDefault="00DC080C" w:rsidP="005D7493">
            <w:pPr>
              <w:jc w:val="both"/>
              <w:rPr>
                <w:color w:val="252C32"/>
                <w:spacing w:val="-5"/>
                <w:sz w:val="20"/>
                <w:szCs w:val="20"/>
                <w:shd w:val="clear" w:color="auto" w:fill="FFFFFF"/>
              </w:rPr>
            </w:pPr>
            <w:r w:rsidRPr="00C42F93">
              <w:rPr>
                <w:color w:val="252C32"/>
                <w:spacing w:val="-5"/>
                <w:sz w:val="20"/>
                <w:szCs w:val="20"/>
                <w:shd w:val="clear" w:color="auto" w:fill="FFFFFF"/>
              </w:rPr>
              <w:t xml:space="preserve">Публичное обсуждение текста проекта НПА. </w:t>
            </w:r>
          </w:p>
          <w:p w14:paraId="7985DB04" w14:textId="111A9709" w:rsidR="00DC080C" w:rsidRPr="00C42F93" w:rsidRDefault="00DC080C" w:rsidP="005D7493">
            <w:pPr>
              <w:rPr>
                <w:color w:val="252C32"/>
                <w:spacing w:val="-5"/>
                <w:sz w:val="20"/>
                <w:szCs w:val="20"/>
                <w:shd w:val="clear" w:color="auto" w:fill="FFFFFF"/>
              </w:rPr>
            </w:pPr>
            <w:r w:rsidRPr="00C42F93">
              <w:rPr>
                <w:sz w:val="20"/>
                <w:szCs w:val="20"/>
              </w:rPr>
              <w:t>10 октября 2023 года</w:t>
            </w:r>
          </w:p>
        </w:tc>
        <w:tc>
          <w:tcPr>
            <w:tcW w:w="5764" w:type="dxa"/>
          </w:tcPr>
          <w:p w14:paraId="1F3015DA" w14:textId="4420EB7E" w:rsidR="00DC080C" w:rsidRPr="00097A75" w:rsidRDefault="00DC080C" w:rsidP="005D7493">
            <w:pPr>
              <w:jc w:val="both"/>
              <w:rPr>
                <w:rFonts w:eastAsia="Arial Unicode MS" w:cs="Arial Unicode MS"/>
                <w:color w:val="000000"/>
                <w:sz w:val="20"/>
                <w:szCs w:val="20"/>
                <w14:textOutline w14:w="0" w14:cap="flat" w14:cmpd="sng" w14:algn="ctr">
                  <w14:noFill/>
                  <w14:prstDash w14:val="solid"/>
                  <w14:bevel/>
                </w14:textOutline>
              </w:rPr>
            </w:pPr>
            <w:r w:rsidRPr="00097A75">
              <w:rPr>
                <w:rFonts w:eastAsia="Arial Unicode MS" w:cs="Arial Unicode MS"/>
                <w:color w:val="000000"/>
                <w:sz w:val="20"/>
                <w:szCs w:val="20"/>
                <w14:textOutline w14:w="0" w14:cap="flat" w14:cmpd="sng" w14:algn="ctr">
                  <w14:noFill/>
                  <w14:prstDash w14:val="solid"/>
                  <w14:bevel/>
                </w14:textOutline>
              </w:rPr>
              <w:t>Предлагается внести изменения в порядок проведения и определения результатов тестирования кандидата на должность руководителя исполнительного органа субъекта.</w:t>
            </w:r>
          </w:p>
        </w:tc>
      </w:tr>
      <w:tr w:rsidR="003A0456" w:rsidRPr="00505136" w14:paraId="42E2EBF8" w14:textId="77777777" w:rsidTr="00B80586">
        <w:trPr>
          <w:gridAfter w:val="3"/>
          <w:wAfter w:w="3413" w:type="dxa"/>
        </w:trPr>
        <w:tc>
          <w:tcPr>
            <w:tcW w:w="710" w:type="dxa"/>
          </w:tcPr>
          <w:p w14:paraId="19112C38" w14:textId="77777777" w:rsidR="003A0456" w:rsidRPr="00080D6A" w:rsidRDefault="003A0456"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42DA1B63" w14:textId="36E9116D" w:rsidR="003A0456" w:rsidRPr="00C42F93" w:rsidRDefault="003A0456" w:rsidP="005D7493">
            <w:pPr>
              <w:jc w:val="both"/>
              <w:rPr>
                <w:sz w:val="20"/>
                <w:szCs w:val="20"/>
              </w:rPr>
            </w:pPr>
            <w:r w:rsidRPr="00C42F93">
              <w:rPr>
                <w:rStyle w:val="pt-a0"/>
                <w:sz w:val="20"/>
                <w:szCs w:val="20"/>
              </w:rPr>
              <w:t xml:space="preserve">Проект </w:t>
            </w:r>
            <w:r w:rsidR="00097A75">
              <w:rPr>
                <w:rStyle w:val="pt-a0"/>
                <w:sz w:val="20"/>
                <w:szCs w:val="20"/>
              </w:rPr>
              <w:t>«</w:t>
            </w:r>
            <w:r w:rsidRPr="00C42F93">
              <w:rPr>
                <w:rStyle w:val="pt-a0"/>
                <w:sz w:val="20"/>
                <w:szCs w:val="20"/>
              </w:rPr>
              <w:t>О внесении изменений в Требования к составу, содержанию и порядку оформления заключения государственной экспертизы проектной документации и (или) результатов инженерных изысканий, утвержденные приказом Министерства строительства и жилищно-коммунального хозяйства Российской Федерации от 8 июня 2018 г. № 341/</w:t>
            </w:r>
            <w:proofErr w:type="spellStart"/>
            <w:r w:rsidRPr="00C42F93">
              <w:rPr>
                <w:rStyle w:val="pt-a0"/>
                <w:sz w:val="20"/>
                <w:szCs w:val="20"/>
              </w:rPr>
              <w:t>пр</w:t>
            </w:r>
            <w:proofErr w:type="spellEnd"/>
            <w:r w:rsidR="00097A75">
              <w:rPr>
                <w:rStyle w:val="pt-a0"/>
                <w:sz w:val="20"/>
                <w:szCs w:val="20"/>
              </w:rPr>
              <w:t>»</w:t>
            </w:r>
          </w:p>
        </w:tc>
        <w:tc>
          <w:tcPr>
            <w:tcW w:w="1559" w:type="dxa"/>
          </w:tcPr>
          <w:p w14:paraId="445983E6" w14:textId="1B51AD06" w:rsidR="003A0456" w:rsidRPr="00C42F93" w:rsidRDefault="00A23EA4" w:rsidP="005D7493">
            <w:pPr>
              <w:rPr>
                <w:sz w:val="20"/>
                <w:szCs w:val="20"/>
              </w:rPr>
            </w:pPr>
            <w:hyperlink r:id="rId30" w:history="1">
              <w:r w:rsidR="003A0456" w:rsidRPr="00C42F93">
                <w:rPr>
                  <w:rStyle w:val="a6"/>
                  <w:sz w:val="20"/>
                  <w:szCs w:val="20"/>
                </w:rPr>
                <w:t>https://regulation.gov.ru/Regulation/Npa/PublicView?npaID=142383</w:t>
              </w:r>
            </w:hyperlink>
            <w:r w:rsidR="003A0456" w:rsidRPr="00C42F93">
              <w:rPr>
                <w:sz w:val="20"/>
                <w:szCs w:val="20"/>
              </w:rPr>
              <w:t xml:space="preserve"> </w:t>
            </w:r>
          </w:p>
        </w:tc>
        <w:tc>
          <w:tcPr>
            <w:tcW w:w="1843" w:type="dxa"/>
          </w:tcPr>
          <w:p w14:paraId="3925EDB7" w14:textId="27677F52" w:rsidR="003A0456" w:rsidRPr="00C42F93" w:rsidRDefault="003A0456" w:rsidP="005D7493">
            <w:pPr>
              <w:rPr>
                <w:color w:val="252C32"/>
                <w:spacing w:val="-5"/>
                <w:sz w:val="20"/>
                <w:szCs w:val="20"/>
                <w:shd w:val="clear" w:color="auto" w:fill="FFFFFF"/>
              </w:rPr>
            </w:pPr>
            <w:r w:rsidRPr="00C42F93">
              <w:rPr>
                <w:sz w:val="20"/>
                <w:szCs w:val="20"/>
              </w:rPr>
              <w:t>Минстрой России</w:t>
            </w:r>
          </w:p>
        </w:tc>
        <w:tc>
          <w:tcPr>
            <w:tcW w:w="1985" w:type="dxa"/>
          </w:tcPr>
          <w:p w14:paraId="488C32D9" w14:textId="77777777" w:rsidR="003A0456" w:rsidRPr="00C42F93" w:rsidRDefault="003A0456" w:rsidP="005D7493">
            <w:pPr>
              <w:rPr>
                <w:sz w:val="20"/>
                <w:szCs w:val="20"/>
              </w:rPr>
            </w:pPr>
            <w:r w:rsidRPr="00C42F93">
              <w:rPr>
                <w:sz w:val="20"/>
                <w:szCs w:val="20"/>
              </w:rPr>
              <w:t>3 октября 2023 года</w:t>
            </w:r>
          </w:p>
          <w:p w14:paraId="4587824D" w14:textId="77777777" w:rsidR="003A0456" w:rsidRPr="00C42F93" w:rsidRDefault="003A0456" w:rsidP="005D7493">
            <w:pPr>
              <w:rPr>
                <w:sz w:val="20"/>
                <w:szCs w:val="20"/>
              </w:rPr>
            </w:pPr>
          </w:p>
          <w:p w14:paraId="7A9EAB25" w14:textId="77777777" w:rsidR="003A0456" w:rsidRPr="00C42F93" w:rsidRDefault="003A0456" w:rsidP="005D7493">
            <w:pPr>
              <w:jc w:val="both"/>
              <w:rPr>
                <w:sz w:val="20"/>
                <w:szCs w:val="20"/>
              </w:rPr>
            </w:pPr>
            <w:r w:rsidRPr="00C42F93">
              <w:rPr>
                <w:sz w:val="20"/>
                <w:szCs w:val="20"/>
              </w:rPr>
              <w:t>Оценка регулирующего воздействия</w:t>
            </w:r>
          </w:p>
          <w:p w14:paraId="7F1D532D" w14:textId="3418AF37" w:rsidR="003A0456" w:rsidRPr="00C42F93" w:rsidRDefault="003A0456" w:rsidP="005D7493">
            <w:pPr>
              <w:rPr>
                <w:sz w:val="20"/>
                <w:szCs w:val="20"/>
              </w:rPr>
            </w:pPr>
            <w:r w:rsidRPr="00C42F93">
              <w:rPr>
                <w:sz w:val="20"/>
                <w:szCs w:val="20"/>
              </w:rPr>
              <w:t>10 октября 2023 года</w:t>
            </w:r>
          </w:p>
        </w:tc>
        <w:tc>
          <w:tcPr>
            <w:tcW w:w="5764" w:type="dxa"/>
          </w:tcPr>
          <w:p w14:paraId="230CF36A" w14:textId="3206A5BA" w:rsidR="003A0456" w:rsidRPr="00097A75" w:rsidRDefault="003A0456" w:rsidP="005D7493">
            <w:pPr>
              <w:jc w:val="both"/>
              <w:rPr>
                <w:rFonts w:eastAsia="Arial Unicode MS" w:cs="Arial Unicode MS"/>
                <w:color w:val="000000"/>
                <w:sz w:val="20"/>
                <w:szCs w:val="20"/>
                <w14:textOutline w14:w="0" w14:cap="flat" w14:cmpd="sng" w14:algn="ctr">
                  <w14:noFill/>
                  <w14:prstDash w14:val="solid"/>
                  <w14:bevel/>
                </w14:textOutline>
              </w:rPr>
            </w:pPr>
            <w:r w:rsidRPr="00097A75">
              <w:rPr>
                <w:rFonts w:eastAsia="Arial Unicode MS" w:cs="Arial Unicode MS"/>
                <w:color w:val="000000"/>
                <w:sz w:val="20"/>
                <w:szCs w:val="20"/>
                <w14:textOutline w14:w="0" w14:cap="flat" w14:cmpd="sng" w14:algn="ctr">
                  <w14:noFill/>
                  <w14:prstDash w14:val="solid"/>
                  <w14:bevel/>
                </w14:textOutline>
              </w:rPr>
              <w:t>Проект направлен на урегулирование порядка проведения государственной экспертизы, вносятся поправки в форму предоставления проектной документации.</w:t>
            </w:r>
            <w:r w:rsidRPr="00097A75">
              <w:rPr>
                <w:rFonts w:eastAsia="Arial Unicode MS" w:cs="Arial Unicode MS"/>
                <w:color w:val="000000"/>
                <w14:textOutline w14:w="0" w14:cap="flat" w14:cmpd="sng" w14:algn="ctr">
                  <w14:noFill/>
                  <w14:prstDash w14:val="solid"/>
                  <w14:bevel/>
                </w14:textOutline>
              </w:rPr>
              <w:t xml:space="preserve"> </w:t>
            </w:r>
          </w:p>
        </w:tc>
      </w:tr>
      <w:tr w:rsidR="00DC080C" w:rsidRPr="00505136" w14:paraId="57D6E19E" w14:textId="77777777" w:rsidTr="00B80586">
        <w:trPr>
          <w:gridAfter w:val="3"/>
          <w:wAfter w:w="3413" w:type="dxa"/>
        </w:trPr>
        <w:tc>
          <w:tcPr>
            <w:tcW w:w="710" w:type="dxa"/>
          </w:tcPr>
          <w:p w14:paraId="6FAE4218" w14:textId="1525AEB1" w:rsidR="00DC080C" w:rsidRPr="00080D6A" w:rsidRDefault="00DC080C"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0B2A87D6" w14:textId="0AD91E81" w:rsidR="00DC080C" w:rsidRPr="00C42F93" w:rsidRDefault="00DC080C" w:rsidP="005D7493">
            <w:pPr>
              <w:jc w:val="both"/>
              <w:rPr>
                <w:sz w:val="20"/>
                <w:szCs w:val="20"/>
              </w:rPr>
            </w:pPr>
            <w:r w:rsidRPr="00C42F93">
              <w:rPr>
                <w:sz w:val="20"/>
                <w:szCs w:val="20"/>
              </w:rPr>
              <w:t xml:space="preserve">Проект </w:t>
            </w:r>
            <w:r w:rsidR="005D7493">
              <w:rPr>
                <w:sz w:val="20"/>
                <w:szCs w:val="20"/>
              </w:rPr>
              <w:t>«</w:t>
            </w:r>
            <w:r w:rsidRPr="00C42F93">
              <w:rPr>
                <w:sz w:val="20"/>
                <w:szCs w:val="20"/>
              </w:rPr>
              <w:t xml:space="preserve">О внесении изменения в государственную программу Российской Федерации </w:t>
            </w:r>
            <w:r w:rsidR="00097A75">
              <w:rPr>
                <w:sz w:val="20"/>
                <w:szCs w:val="20"/>
              </w:rPr>
              <w:t>«</w:t>
            </w:r>
            <w:r w:rsidRPr="00C42F93">
              <w:rPr>
                <w:sz w:val="20"/>
                <w:szCs w:val="20"/>
              </w:rPr>
              <w:t>Обеспечение доступным и комфортным жильем и коммунальными услугами граждан Российской Федерации</w:t>
            </w:r>
            <w:r w:rsidR="00097A75">
              <w:rPr>
                <w:sz w:val="20"/>
                <w:szCs w:val="20"/>
              </w:rPr>
              <w:t>»</w:t>
            </w:r>
          </w:p>
        </w:tc>
        <w:tc>
          <w:tcPr>
            <w:tcW w:w="1559" w:type="dxa"/>
          </w:tcPr>
          <w:p w14:paraId="79A9E38C" w14:textId="72C0CB8A" w:rsidR="00DC080C" w:rsidRPr="00C42F93" w:rsidRDefault="00A23EA4" w:rsidP="005D7493">
            <w:pPr>
              <w:rPr>
                <w:sz w:val="20"/>
                <w:szCs w:val="20"/>
              </w:rPr>
            </w:pPr>
            <w:hyperlink r:id="rId31" w:history="1">
              <w:r w:rsidR="00DC080C" w:rsidRPr="00C42F93">
                <w:rPr>
                  <w:rStyle w:val="a6"/>
                  <w:sz w:val="20"/>
                  <w:szCs w:val="20"/>
                </w:rPr>
                <w:t>https://regulation.gov.ru/Regulation/Npa/PublicView?npaID=142083</w:t>
              </w:r>
            </w:hyperlink>
            <w:r w:rsidR="00DC080C" w:rsidRPr="00C42F93">
              <w:rPr>
                <w:sz w:val="20"/>
                <w:szCs w:val="20"/>
              </w:rPr>
              <w:t xml:space="preserve"> </w:t>
            </w:r>
          </w:p>
        </w:tc>
        <w:tc>
          <w:tcPr>
            <w:tcW w:w="1843" w:type="dxa"/>
          </w:tcPr>
          <w:p w14:paraId="694D65FD" w14:textId="77777777" w:rsidR="00DC080C" w:rsidRPr="00C42F93" w:rsidRDefault="00DC080C" w:rsidP="005D7493">
            <w:pPr>
              <w:rPr>
                <w:sz w:val="20"/>
                <w:szCs w:val="20"/>
              </w:rPr>
            </w:pPr>
            <w:r w:rsidRPr="00C42F93">
              <w:rPr>
                <w:color w:val="252C32"/>
                <w:spacing w:val="-5"/>
                <w:sz w:val="20"/>
                <w:szCs w:val="20"/>
                <w:shd w:val="clear" w:color="auto" w:fill="FFFFFF"/>
              </w:rPr>
              <w:t>Минстрой России</w:t>
            </w:r>
          </w:p>
          <w:p w14:paraId="058B64A7" w14:textId="77777777" w:rsidR="00DC080C" w:rsidRPr="00C42F93" w:rsidRDefault="00DC080C" w:rsidP="005D7493">
            <w:pPr>
              <w:jc w:val="both"/>
              <w:rPr>
                <w:sz w:val="20"/>
                <w:szCs w:val="20"/>
              </w:rPr>
            </w:pPr>
          </w:p>
        </w:tc>
        <w:tc>
          <w:tcPr>
            <w:tcW w:w="1985" w:type="dxa"/>
          </w:tcPr>
          <w:p w14:paraId="594E9AA9" w14:textId="77777777" w:rsidR="00DC080C" w:rsidRPr="00C42F93" w:rsidRDefault="00DC080C" w:rsidP="005D7493">
            <w:pPr>
              <w:rPr>
                <w:sz w:val="20"/>
                <w:szCs w:val="20"/>
              </w:rPr>
            </w:pPr>
            <w:r w:rsidRPr="00C42F93">
              <w:rPr>
                <w:sz w:val="20"/>
                <w:szCs w:val="20"/>
              </w:rPr>
              <w:t>22 сентября 2023 года</w:t>
            </w:r>
          </w:p>
          <w:p w14:paraId="379039FC" w14:textId="77777777" w:rsidR="00DC080C" w:rsidRPr="00C42F93" w:rsidRDefault="00DC080C" w:rsidP="005D7493">
            <w:pPr>
              <w:rPr>
                <w:sz w:val="20"/>
                <w:szCs w:val="20"/>
              </w:rPr>
            </w:pPr>
          </w:p>
          <w:p w14:paraId="330D444D" w14:textId="77777777" w:rsidR="00DC080C" w:rsidRPr="00C42F93" w:rsidRDefault="00DC080C" w:rsidP="005D7493">
            <w:pPr>
              <w:jc w:val="both"/>
              <w:rPr>
                <w:sz w:val="20"/>
                <w:szCs w:val="20"/>
              </w:rPr>
            </w:pPr>
            <w:r w:rsidRPr="00C42F93">
              <w:rPr>
                <w:sz w:val="20"/>
                <w:szCs w:val="20"/>
              </w:rPr>
              <w:t>Завершение независимой антикоррупционной экспертизы</w:t>
            </w:r>
          </w:p>
          <w:p w14:paraId="4FA118A2" w14:textId="466C3D4D" w:rsidR="00DC080C" w:rsidRPr="00C42F93" w:rsidRDefault="00DC080C" w:rsidP="005D7493">
            <w:pPr>
              <w:jc w:val="both"/>
              <w:rPr>
                <w:sz w:val="20"/>
                <w:szCs w:val="20"/>
              </w:rPr>
            </w:pPr>
          </w:p>
        </w:tc>
        <w:tc>
          <w:tcPr>
            <w:tcW w:w="5764" w:type="dxa"/>
          </w:tcPr>
          <w:p w14:paraId="723AE101" w14:textId="77777777" w:rsidR="00DC080C" w:rsidRPr="00C42F93" w:rsidRDefault="00DC080C" w:rsidP="005D7493">
            <w:pPr>
              <w:jc w:val="both"/>
              <w:rPr>
                <w:sz w:val="20"/>
                <w:szCs w:val="20"/>
              </w:rPr>
            </w:pPr>
          </w:p>
        </w:tc>
      </w:tr>
      <w:tr w:rsidR="004F5237" w:rsidRPr="00505136" w14:paraId="2BA56B7A" w14:textId="77777777" w:rsidTr="00B80586">
        <w:trPr>
          <w:gridAfter w:val="3"/>
          <w:wAfter w:w="3413" w:type="dxa"/>
        </w:trPr>
        <w:tc>
          <w:tcPr>
            <w:tcW w:w="710" w:type="dxa"/>
          </w:tcPr>
          <w:p w14:paraId="4D2C2629" w14:textId="0D15A608" w:rsidR="004F5237" w:rsidRPr="00080D6A" w:rsidRDefault="004F5237"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31C0DF9E" w14:textId="1A76A34E" w:rsidR="004F5237" w:rsidRPr="00C42F93" w:rsidRDefault="004F5237" w:rsidP="005D7493">
            <w:pPr>
              <w:jc w:val="both"/>
              <w:rPr>
                <w:sz w:val="20"/>
                <w:szCs w:val="20"/>
              </w:rPr>
            </w:pPr>
            <w:r w:rsidRPr="00C42F93">
              <w:rPr>
                <w:sz w:val="20"/>
                <w:szCs w:val="20"/>
              </w:rPr>
              <w:t xml:space="preserve">Проект федерального закона </w:t>
            </w:r>
            <w:r w:rsidR="00097A75">
              <w:rPr>
                <w:sz w:val="20"/>
                <w:szCs w:val="20"/>
              </w:rPr>
              <w:t>«</w:t>
            </w:r>
            <w:r w:rsidRPr="00C42F93">
              <w:rPr>
                <w:sz w:val="20"/>
                <w:szCs w:val="20"/>
              </w:rPr>
              <w:t xml:space="preserve">О внесении изменений в статьи 7 и 53 </w:t>
            </w:r>
            <w:r w:rsidRPr="00C42F93">
              <w:rPr>
                <w:sz w:val="20"/>
                <w:szCs w:val="20"/>
              </w:rPr>
              <w:lastRenderedPageBreak/>
              <w:t>Градостроительного кодекса Российской Федерации</w:t>
            </w:r>
            <w:r w:rsidR="00097A75">
              <w:rPr>
                <w:sz w:val="20"/>
                <w:szCs w:val="20"/>
              </w:rPr>
              <w:t>»</w:t>
            </w:r>
          </w:p>
        </w:tc>
        <w:tc>
          <w:tcPr>
            <w:tcW w:w="1559" w:type="dxa"/>
          </w:tcPr>
          <w:p w14:paraId="4F4F7961" w14:textId="5ABA86E4" w:rsidR="004F5237" w:rsidRPr="00C42F93" w:rsidRDefault="00A23EA4" w:rsidP="005D7493">
            <w:pPr>
              <w:rPr>
                <w:sz w:val="20"/>
                <w:szCs w:val="20"/>
              </w:rPr>
            </w:pPr>
            <w:hyperlink r:id="rId32" w:history="1">
              <w:r w:rsidR="004F5237" w:rsidRPr="00C42F93">
                <w:rPr>
                  <w:rStyle w:val="a6"/>
                  <w:sz w:val="20"/>
                  <w:szCs w:val="20"/>
                </w:rPr>
                <w:t>http://regulation.gov.ru/p/141620</w:t>
              </w:r>
            </w:hyperlink>
          </w:p>
        </w:tc>
        <w:tc>
          <w:tcPr>
            <w:tcW w:w="1843" w:type="dxa"/>
          </w:tcPr>
          <w:p w14:paraId="36F054EE" w14:textId="40D5C4E0" w:rsidR="004F5237" w:rsidRPr="00C42F93" w:rsidRDefault="004F5237" w:rsidP="005D7493">
            <w:pPr>
              <w:rPr>
                <w:color w:val="252C32"/>
                <w:spacing w:val="-5"/>
                <w:sz w:val="20"/>
                <w:szCs w:val="20"/>
                <w:shd w:val="clear" w:color="auto" w:fill="FFFFFF"/>
              </w:rPr>
            </w:pPr>
            <w:r w:rsidRPr="00C42F93">
              <w:rPr>
                <w:sz w:val="20"/>
                <w:szCs w:val="20"/>
              </w:rPr>
              <w:t>Минстрой России</w:t>
            </w:r>
          </w:p>
        </w:tc>
        <w:tc>
          <w:tcPr>
            <w:tcW w:w="1985" w:type="dxa"/>
          </w:tcPr>
          <w:p w14:paraId="63EE9C5D" w14:textId="77777777" w:rsidR="004F5237" w:rsidRPr="00C42F93" w:rsidRDefault="004F5237" w:rsidP="005D7493">
            <w:pPr>
              <w:rPr>
                <w:sz w:val="20"/>
                <w:szCs w:val="20"/>
              </w:rPr>
            </w:pPr>
            <w:r w:rsidRPr="00C42F93">
              <w:rPr>
                <w:sz w:val="20"/>
                <w:szCs w:val="20"/>
              </w:rPr>
              <w:t>8 сентября 2023 года</w:t>
            </w:r>
          </w:p>
          <w:p w14:paraId="53F19791" w14:textId="77777777" w:rsidR="004F5237" w:rsidRPr="00C42F93" w:rsidRDefault="004F5237" w:rsidP="005D7493">
            <w:pPr>
              <w:rPr>
                <w:sz w:val="20"/>
                <w:szCs w:val="20"/>
              </w:rPr>
            </w:pPr>
          </w:p>
          <w:p w14:paraId="76507236" w14:textId="77777777" w:rsidR="004F5237" w:rsidRPr="00C42F93" w:rsidRDefault="004F5237" w:rsidP="005D7493">
            <w:pPr>
              <w:jc w:val="both"/>
              <w:rPr>
                <w:sz w:val="20"/>
                <w:szCs w:val="20"/>
              </w:rPr>
            </w:pPr>
            <w:r w:rsidRPr="00C42F93">
              <w:rPr>
                <w:sz w:val="20"/>
                <w:szCs w:val="20"/>
              </w:rPr>
              <w:lastRenderedPageBreak/>
              <w:t>Общественные обсуждения</w:t>
            </w:r>
          </w:p>
          <w:p w14:paraId="3CF70E5F" w14:textId="073A67F9" w:rsidR="004F5237" w:rsidRPr="00C42F93" w:rsidRDefault="004F5237" w:rsidP="005D7493">
            <w:pPr>
              <w:jc w:val="both"/>
              <w:rPr>
                <w:sz w:val="20"/>
                <w:szCs w:val="20"/>
              </w:rPr>
            </w:pPr>
            <w:r w:rsidRPr="00C42F93">
              <w:rPr>
                <w:sz w:val="20"/>
                <w:szCs w:val="20"/>
              </w:rPr>
              <w:t>29 сентября 2023 года</w:t>
            </w:r>
          </w:p>
        </w:tc>
        <w:tc>
          <w:tcPr>
            <w:tcW w:w="5764" w:type="dxa"/>
          </w:tcPr>
          <w:p w14:paraId="6CEF192B" w14:textId="4A09ACCC" w:rsidR="004F5237" w:rsidRPr="00C42F93" w:rsidRDefault="004F5237" w:rsidP="005D7493">
            <w:pPr>
              <w:pStyle w:val="pt-a-000006"/>
              <w:spacing w:before="0" w:beforeAutospacing="0" w:after="0" w:afterAutospacing="0"/>
              <w:rPr>
                <w:sz w:val="20"/>
                <w:szCs w:val="20"/>
              </w:rPr>
            </w:pPr>
            <w:r w:rsidRPr="00C42F93">
              <w:rPr>
                <w:sz w:val="20"/>
                <w:szCs w:val="20"/>
              </w:rPr>
              <w:lastRenderedPageBreak/>
              <w:t xml:space="preserve">Законопроектом предлагается по аналогии с ч. 2.1 ст. 53 </w:t>
            </w:r>
            <w:proofErr w:type="spellStart"/>
            <w:r w:rsidRPr="00C42F93">
              <w:rPr>
                <w:sz w:val="20"/>
                <w:szCs w:val="20"/>
              </w:rPr>
              <w:t>ГрК</w:t>
            </w:r>
            <w:proofErr w:type="spellEnd"/>
            <w:r w:rsidRPr="00C42F93">
              <w:rPr>
                <w:sz w:val="20"/>
                <w:szCs w:val="20"/>
              </w:rPr>
              <w:t xml:space="preserve"> РФ наделить высшее должностное лицо субъекта Российской Федерации правом принимать решения о проведении </w:t>
            </w:r>
            <w:r w:rsidRPr="00C42F93">
              <w:rPr>
                <w:sz w:val="20"/>
                <w:szCs w:val="20"/>
              </w:rPr>
              <w:lastRenderedPageBreak/>
              <w:t>строительного контроля органами государственной власти субъекта Российской Федерации или под</w:t>
            </w:r>
            <w:r w:rsidR="00097A75">
              <w:rPr>
                <w:sz w:val="20"/>
                <w:szCs w:val="20"/>
              </w:rPr>
              <w:t xml:space="preserve">ведомственными им учреждениями. </w:t>
            </w:r>
            <w:r w:rsidRPr="00C42F93">
              <w:rPr>
                <w:sz w:val="20"/>
                <w:szCs w:val="20"/>
              </w:rPr>
              <w:t xml:space="preserve">Законопроектом исключается </w:t>
            </w:r>
            <w:r w:rsidR="00097A75">
              <w:rPr>
                <w:sz w:val="20"/>
                <w:szCs w:val="20"/>
              </w:rPr>
              <w:t>«</w:t>
            </w:r>
            <w:r w:rsidRPr="00C42F93">
              <w:rPr>
                <w:sz w:val="20"/>
                <w:szCs w:val="20"/>
              </w:rPr>
              <w:t>двухступенчатая</w:t>
            </w:r>
            <w:r w:rsidR="00097A75">
              <w:rPr>
                <w:sz w:val="20"/>
                <w:szCs w:val="20"/>
              </w:rPr>
              <w:t>»</w:t>
            </w:r>
            <w:r w:rsidRPr="00C42F93">
              <w:rPr>
                <w:sz w:val="20"/>
                <w:szCs w:val="20"/>
              </w:rPr>
              <w:t xml:space="preserve"> система принятия решения Правительством Российской Федерации из части 2.1 статьи 53 </w:t>
            </w:r>
            <w:proofErr w:type="spellStart"/>
            <w:r w:rsidRPr="00C42F93">
              <w:rPr>
                <w:sz w:val="20"/>
                <w:szCs w:val="20"/>
              </w:rPr>
              <w:t>ГрК</w:t>
            </w:r>
            <w:proofErr w:type="spellEnd"/>
            <w:r w:rsidRPr="00C42F93">
              <w:rPr>
                <w:sz w:val="20"/>
                <w:szCs w:val="20"/>
              </w:rPr>
              <w:t xml:space="preserve"> РФ.</w:t>
            </w:r>
          </w:p>
        </w:tc>
      </w:tr>
      <w:tr w:rsidR="004F5237" w:rsidRPr="00505136" w14:paraId="1D26ED60" w14:textId="77777777" w:rsidTr="00B80586">
        <w:trPr>
          <w:gridAfter w:val="3"/>
          <w:wAfter w:w="3413" w:type="dxa"/>
        </w:trPr>
        <w:tc>
          <w:tcPr>
            <w:tcW w:w="710" w:type="dxa"/>
          </w:tcPr>
          <w:p w14:paraId="10310417" w14:textId="3712DA7C" w:rsidR="004F5237" w:rsidRPr="00080D6A" w:rsidRDefault="004F5237"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4376AE83" w14:textId="4520DD65" w:rsidR="004F5237" w:rsidRPr="00C42F93" w:rsidRDefault="004F5237" w:rsidP="005D7493">
            <w:pPr>
              <w:pStyle w:val="3"/>
              <w:spacing w:before="0" w:after="0"/>
              <w:jc w:val="both"/>
              <w:rPr>
                <w:b w:val="0"/>
                <w:color w:val="auto"/>
                <w:sz w:val="20"/>
                <w:szCs w:val="20"/>
              </w:rPr>
            </w:pPr>
            <w:r w:rsidRPr="00C42F93">
              <w:rPr>
                <w:b w:val="0"/>
                <w:sz w:val="20"/>
                <w:szCs w:val="20"/>
              </w:rPr>
              <w:t xml:space="preserve">Проект постановления Правительства Российской Федерации </w:t>
            </w:r>
            <w:r w:rsidR="00097A75">
              <w:rPr>
                <w:b w:val="0"/>
                <w:sz w:val="20"/>
                <w:szCs w:val="20"/>
              </w:rPr>
              <w:t>«</w:t>
            </w:r>
            <w:r w:rsidRPr="00C42F93">
              <w:rPr>
                <w:b w:val="0"/>
                <w:sz w:val="20"/>
                <w:szCs w:val="20"/>
              </w:rPr>
              <w:t>О внесении изменений в постановление Правительства Российской Федерации от 1 июля 2016 г. № 615</w:t>
            </w:r>
            <w:r w:rsidR="00097A75">
              <w:rPr>
                <w:b w:val="0"/>
                <w:sz w:val="20"/>
                <w:szCs w:val="20"/>
              </w:rPr>
              <w:t>»</w:t>
            </w:r>
          </w:p>
        </w:tc>
        <w:tc>
          <w:tcPr>
            <w:tcW w:w="1559" w:type="dxa"/>
          </w:tcPr>
          <w:p w14:paraId="3B11AE5C" w14:textId="2BF5B62E" w:rsidR="004F5237" w:rsidRPr="00C42F93" w:rsidRDefault="00A23EA4" w:rsidP="005D7493">
            <w:pPr>
              <w:rPr>
                <w:sz w:val="20"/>
                <w:szCs w:val="20"/>
              </w:rPr>
            </w:pPr>
            <w:hyperlink r:id="rId33" w:history="1">
              <w:r w:rsidR="004F5237" w:rsidRPr="00C42F93">
                <w:rPr>
                  <w:rStyle w:val="a6"/>
                  <w:sz w:val="20"/>
                  <w:szCs w:val="20"/>
                </w:rPr>
                <w:t>http://regulation.gov.ru/p/141521</w:t>
              </w:r>
            </w:hyperlink>
          </w:p>
        </w:tc>
        <w:tc>
          <w:tcPr>
            <w:tcW w:w="1843" w:type="dxa"/>
          </w:tcPr>
          <w:p w14:paraId="305ABFF0" w14:textId="0C5AD6EF" w:rsidR="004F5237" w:rsidRPr="00C42F93" w:rsidRDefault="004F5237" w:rsidP="005D7493">
            <w:pPr>
              <w:jc w:val="both"/>
              <w:rPr>
                <w:sz w:val="20"/>
                <w:szCs w:val="20"/>
              </w:rPr>
            </w:pPr>
            <w:r w:rsidRPr="00C42F93">
              <w:rPr>
                <w:sz w:val="20"/>
                <w:szCs w:val="20"/>
              </w:rPr>
              <w:t>Минстрой России</w:t>
            </w:r>
          </w:p>
        </w:tc>
        <w:tc>
          <w:tcPr>
            <w:tcW w:w="1985" w:type="dxa"/>
          </w:tcPr>
          <w:p w14:paraId="13F44899" w14:textId="77777777" w:rsidR="004F5237" w:rsidRPr="00C42F93" w:rsidRDefault="004F5237" w:rsidP="005D7493">
            <w:pPr>
              <w:rPr>
                <w:sz w:val="20"/>
                <w:szCs w:val="20"/>
              </w:rPr>
            </w:pPr>
            <w:r w:rsidRPr="00C42F93">
              <w:rPr>
                <w:sz w:val="20"/>
                <w:szCs w:val="20"/>
              </w:rPr>
              <w:t>4 сентября 2023 года</w:t>
            </w:r>
          </w:p>
          <w:p w14:paraId="1D91CAC9" w14:textId="77777777" w:rsidR="004F5237" w:rsidRPr="00C42F93" w:rsidRDefault="004F5237" w:rsidP="005D7493">
            <w:pPr>
              <w:rPr>
                <w:sz w:val="20"/>
                <w:szCs w:val="20"/>
              </w:rPr>
            </w:pPr>
          </w:p>
          <w:p w14:paraId="7D1D3325" w14:textId="77777777" w:rsidR="004F5237" w:rsidRPr="00C42F93" w:rsidRDefault="004F5237" w:rsidP="005D7493">
            <w:pPr>
              <w:jc w:val="both"/>
              <w:rPr>
                <w:sz w:val="20"/>
                <w:szCs w:val="20"/>
              </w:rPr>
            </w:pPr>
            <w:r w:rsidRPr="00C42F93">
              <w:rPr>
                <w:sz w:val="20"/>
                <w:szCs w:val="20"/>
              </w:rPr>
              <w:t>Подведение итогов публичного слушания</w:t>
            </w:r>
          </w:p>
          <w:p w14:paraId="24821CBA" w14:textId="64400022" w:rsidR="004F5237" w:rsidRPr="00C42F93" w:rsidRDefault="004F5237" w:rsidP="005D7493">
            <w:pPr>
              <w:jc w:val="both"/>
              <w:rPr>
                <w:sz w:val="20"/>
                <w:szCs w:val="20"/>
              </w:rPr>
            </w:pPr>
            <w:r w:rsidRPr="00C42F93">
              <w:rPr>
                <w:sz w:val="20"/>
                <w:szCs w:val="20"/>
              </w:rPr>
              <w:t>24 октября 2023 года</w:t>
            </w:r>
          </w:p>
        </w:tc>
        <w:tc>
          <w:tcPr>
            <w:tcW w:w="5764" w:type="dxa"/>
          </w:tcPr>
          <w:p w14:paraId="2E94CA70" w14:textId="06521590" w:rsidR="004F5237" w:rsidRPr="00C42F93" w:rsidRDefault="004F5237" w:rsidP="005D7493">
            <w:pPr>
              <w:jc w:val="both"/>
              <w:rPr>
                <w:sz w:val="20"/>
                <w:szCs w:val="20"/>
              </w:rPr>
            </w:pPr>
            <w:r w:rsidRPr="00C42F93">
              <w:rPr>
                <w:sz w:val="20"/>
                <w:szCs w:val="20"/>
              </w:rPr>
              <w:t xml:space="preserve">Проектом постановления предлагается утвердить положение, регулирующее порядок проведения закупки товаров (материалов и оборудования, в том числе высокотехнологичного) и реализации материалов. В соответствии с данным положением, региональным оператором будет проводиться электронный аукцион на выбор поставщика, при этом номенклатура товара, в отношении которого будет проводиться закупка будет утверждаться комиссией по определению номенклатуры товаров, в которую будут включены представители органа власти субъекта Российской Федерации, ответственного за реализацию региональной программы капитального ремонта, регионального оператора капитального ремонта, специалисты в сфере закупок. Также заказчиком (региональным оператором капитального ремонта) будет создаваться комиссия по осуществлению закупок товаров (материалов, оборудования). Положением устанавливаются порядок проведения конкурентной процедуры, требования к участнику аукциона, к содержанию заявки, к расчету начальной цены, устанавливаются особенности заключения договора и его существенные условия, устанавливается порядок реализации закупленных и не использованных на проведение капитального ремонта товаров. </w:t>
            </w:r>
          </w:p>
        </w:tc>
      </w:tr>
      <w:tr w:rsidR="001A3791" w:rsidRPr="00505136" w14:paraId="0E45CAC9" w14:textId="62FA1CC3" w:rsidTr="00B80586">
        <w:trPr>
          <w:gridAfter w:val="3"/>
          <w:wAfter w:w="3413" w:type="dxa"/>
        </w:trPr>
        <w:tc>
          <w:tcPr>
            <w:tcW w:w="710" w:type="dxa"/>
          </w:tcPr>
          <w:p w14:paraId="0E45CAC3" w14:textId="5F42A1CD" w:rsidR="001A3791" w:rsidRPr="00080D6A" w:rsidRDefault="001A3791"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0E45CAC4" w14:textId="03450281" w:rsidR="001A3791" w:rsidRPr="00C42F93" w:rsidRDefault="001A3791" w:rsidP="005D7493">
            <w:pPr>
              <w:jc w:val="both"/>
              <w:rPr>
                <w:sz w:val="20"/>
                <w:szCs w:val="20"/>
              </w:rPr>
            </w:pPr>
            <w:r w:rsidRPr="00C42F93">
              <w:rPr>
                <w:sz w:val="20"/>
                <w:szCs w:val="20"/>
              </w:rPr>
              <w:t xml:space="preserve">Проект федерального закона </w:t>
            </w:r>
            <w:r w:rsidR="00097A75">
              <w:rPr>
                <w:sz w:val="20"/>
                <w:szCs w:val="20"/>
              </w:rPr>
              <w:t>«</w:t>
            </w:r>
            <w:r w:rsidRPr="00C42F93">
              <w:rPr>
                <w:sz w:val="20"/>
                <w:szCs w:val="20"/>
              </w:rPr>
              <w:t>О привлечении денежных средств граждан в целях строительства индивидуальных жилых домов по договорам строительного подряда</w:t>
            </w:r>
            <w:r w:rsidR="00097A75">
              <w:rPr>
                <w:sz w:val="20"/>
                <w:szCs w:val="20"/>
              </w:rPr>
              <w:t>»</w:t>
            </w:r>
          </w:p>
        </w:tc>
        <w:tc>
          <w:tcPr>
            <w:tcW w:w="1559" w:type="dxa"/>
          </w:tcPr>
          <w:p w14:paraId="0E45CAC5" w14:textId="1D98E283" w:rsidR="001A3791" w:rsidRPr="00C42F93" w:rsidRDefault="00A23EA4" w:rsidP="005D7493">
            <w:pPr>
              <w:jc w:val="both"/>
              <w:rPr>
                <w:sz w:val="20"/>
                <w:szCs w:val="20"/>
              </w:rPr>
            </w:pPr>
            <w:hyperlink r:id="rId34" w:history="1">
              <w:r w:rsidR="001A3791" w:rsidRPr="00C42F93">
                <w:rPr>
                  <w:rStyle w:val="a6"/>
                  <w:sz w:val="20"/>
                  <w:szCs w:val="20"/>
                </w:rPr>
                <w:t>http://regulation.gov.ru/p/140436</w:t>
              </w:r>
            </w:hyperlink>
          </w:p>
        </w:tc>
        <w:tc>
          <w:tcPr>
            <w:tcW w:w="1843" w:type="dxa"/>
          </w:tcPr>
          <w:p w14:paraId="0E45CAC6" w14:textId="0D36907D" w:rsidR="001A3791" w:rsidRPr="00C42F93" w:rsidRDefault="001A3791" w:rsidP="005D7493">
            <w:pPr>
              <w:jc w:val="both"/>
              <w:rPr>
                <w:sz w:val="20"/>
                <w:szCs w:val="20"/>
              </w:rPr>
            </w:pPr>
            <w:r w:rsidRPr="00C42F93">
              <w:rPr>
                <w:sz w:val="20"/>
                <w:szCs w:val="20"/>
              </w:rPr>
              <w:t>Минстрой России</w:t>
            </w:r>
          </w:p>
        </w:tc>
        <w:tc>
          <w:tcPr>
            <w:tcW w:w="1985" w:type="dxa"/>
          </w:tcPr>
          <w:p w14:paraId="0151B72C" w14:textId="77777777" w:rsidR="001A3791" w:rsidRPr="00C42F93" w:rsidRDefault="001A3791" w:rsidP="005D7493">
            <w:pPr>
              <w:rPr>
                <w:sz w:val="20"/>
                <w:szCs w:val="20"/>
              </w:rPr>
            </w:pPr>
            <w:r w:rsidRPr="00C42F93">
              <w:rPr>
                <w:sz w:val="20"/>
                <w:szCs w:val="20"/>
              </w:rPr>
              <w:t>28 июля 2023 года</w:t>
            </w:r>
          </w:p>
          <w:p w14:paraId="36ECC975" w14:textId="77777777" w:rsidR="001A3791" w:rsidRPr="00C42F93" w:rsidRDefault="001A3791" w:rsidP="005D7493">
            <w:pPr>
              <w:rPr>
                <w:sz w:val="20"/>
                <w:szCs w:val="20"/>
              </w:rPr>
            </w:pPr>
          </w:p>
          <w:p w14:paraId="34F9695E" w14:textId="77777777" w:rsidR="001A3791" w:rsidRPr="00C42F93" w:rsidRDefault="001A3791" w:rsidP="005D7493">
            <w:pPr>
              <w:rPr>
                <w:sz w:val="20"/>
                <w:szCs w:val="20"/>
              </w:rPr>
            </w:pPr>
            <w:r w:rsidRPr="00C42F93">
              <w:rPr>
                <w:sz w:val="20"/>
                <w:szCs w:val="20"/>
              </w:rPr>
              <w:t xml:space="preserve">Подведение итогов публичного обсуждения текста НПА </w:t>
            </w:r>
          </w:p>
          <w:p w14:paraId="5F4C149C" w14:textId="77777777" w:rsidR="001A3791" w:rsidRPr="00C42F93" w:rsidRDefault="001A3791" w:rsidP="005D7493">
            <w:pPr>
              <w:jc w:val="both"/>
              <w:rPr>
                <w:sz w:val="20"/>
                <w:szCs w:val="20"/>
              </w:rPr>
            </w:pPr>
            <w:r w:rsidRPr="00C42F93">
              <w:rPr>
                <w:sz w:val="20"/>
                <w:szCs w:val="20"/>
              </w:rPr>
              <w:t>26 августа 2023 года</w:t>
            </w:r>
          </w:p>
          <w:p w14:paraId="04BFA03C" w14:textId="77777777" w:rsidR="001A3791" w:rsidRPr="00C42F93" w:rsidRDefault="001A3791" w:rsidP="005D7493">
            <w:pPr>
              <w:jc w:val="both"/>
              <w:rPr>
                <w:sz w:val="20"/>
                <w:szCs w:val="20"/>
              </w:rPr>
            </w:pPr>
          </w:p>
          <w:p w14:paraId="0E45CAC7" w14:textId="4672BF11" w:rsidR="001A3791" w:rsidRPr="00C42F93" w:rsidRDefault="001A3791" w:rsidP="005D7493">
            <w:pPr>
              <w:jc w:val="both"/>
              <w:rPr>
                <w:sz w:val="20"/>
                <w:szCs w:val="20"/>
              </w:rPr>
            </w:pPr>
            <w:r w:rsidRPr="00C42F93">
              <w:rPr>
                <w:sz w:val="20"/>
                <w:szCs w:val="20"/>
              </w:rPr>
              <w:t>Оценка регулирующего воздействия</w:t>
            </w:r>
          </w:p>
        </w:tc>
        <w:tc>
          <w:tcPr>
            <w:tcW w:w="5764" w:type="dxa"/>
          </w:tcPr>
          <w:p w14:paraId="0E45CAC8" w14:textId="4673E01A" w:rsidR="001A3791" w:rsidRPr="00C42F93" w:rsidRDefault="001A3791" w:rsidP="005D7493">
            <w:pPr>
              <w:jc w:val="both"/>
              <w:rPr>
                <w:sz w:val="20"/>
                <w:szCs w:val="20"/>
              </w:rPr>
            </w:pPr>
            <w:r w:rsidRPr="00C42F93">
              <w:rPr>
                <w:sz w:val="20"/>
                <w:szCs w:val="20"/>
              </w:rPr>
              <w:t xml:space="preserve">Законопроект направлен на регулирование отношений, связанных с привлечением лицами, осуществляющими строительство индивидуальных жилых домов по договору строительного подряда (далее – подрядчики), денежных средств граждан для строительства индивидуальных жилых домов, а также устанавливает гарантии защиты прав, законных интересов и имущества таких граждан. Законопроектом определяются особенности заключения и исполнения договора строительного подряда на строительство индивидуального жилого дома с осуществлением расчетов с использованием счетов </w:t>
            </w:r>
            <w:proofErr w:type="spellStart"/>
            <w:r w:rsidRPr="00C42F93">
              <w:rPr>
                <w:sz w:val="20"/>
                <w:szCs w:val="20"/>
              </w:rPr>
              <w:t>эскроу</w:t>
            </w:r>
            <w:proofErr w:type="spellEnd"/>
            <w:r w:rsidRPr="00C42F93">
              <w:rPr>
                <w:sz w:val="20"/>
                <w:szCs w:val="20"/>
              </w:rPr>
              <w:t>, а также открытия, ведения и закрытия таких счетов.</w:t>
            </w:r>
          </w:p>
        </w:tc>
      </w:tr>
      <w:tr w:rsidR="001A3791" w:rsidRPr="00505136" w14:paraId="0E45CAD7" w14:textId="46608C74" w:rsidTr="00B80586">
        <w:trPr>
          <w:gridAfter w:val="3"/>
          <w:wAfter w:w="3413" w:type="dxa"/>
        </w:trPr>
        <w:tc>
          <w:tcPr>
            <w:tcW w:w="710" w:type="dxa"/>
          </w:tcPr>
          <w:p w14:paraId="0E45CAD1" w14:textId="1D387846" w:rsidR="001A3791" w:rsidRPr="00080D6A" w:rsidRDefault="001A3791"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0E45CAD2" w14:textId="4F3F77EF" w:rsidR="001A3791" w:rsidRPr="00C42F93" w:rsidRDefault="001A3791" w:rsidP="005D7493">
            <w:pPr>
              <w:jc w:val="both"/>
              <w:rPr>
                <w:sz w:val="20"/>
                <w:szCs w:val="20"/>
              </w:rPr>
            </w:pPr>
            <w:r w:rsidRPr="00C42F93">
              <w:rPr>
                <w:sz w:val="20"/>
                <w:szCs w:val="20"/>
              </w:rPr>
              <w:t xml:space="preserve">Проект приказа </w:t>
            </w:r>
            <w:r w:rsidR="00097A75">
              <w:rPr>
                <w:sz w:val="20"/>
                <w:szCs w:val="20"/>
              </w:rPr>
              <w:t>«</w:t>
            </w:r>
            <w:r w:rsidRPr="00C42F93">
              <w:rPr>
                <w:sz w:val="20"/>
                <w:szCs w:val="20"/>
              </w:rPr>
              <w:t>О признании утратившими силу приказов Министерства строительства и жилищно­-коммунального хозяйства Российской Федерации от 14 января 2020 г. № 9/</w:t>
            </w:r>
            <w:proofErr w:type="spellStart"/>
            <w:r w:rsidRPr="00C42F93">
              <w:rPr>
                <w:sz w:val="20"/>
                <w:szCs w:val="20"/>
              </w:rPr>
              <w:t>пр</w:t>
            </w:r>
            <w:proofErr w:type="spellEnd"/>
            <w:r w:rsidRPr="00C42F93">
              <w:rPr>
                <w:sz w:val="20"/>
                <w:szCs w:val="20"/>
              </w:rPr>
              <w:t xml:space="preserve"> и от 14 октября 2021 г. № 750/</w:t>
            </w:r>
            <w:proofErr w:type="spellStart"/>
            <w:r w:rsidRPr="00C42F93">
              <w:rPr>
                <w:sz w:val="20"/>
                <w:szCs w:val="20"/>
              </w:rPr>
              <w:t>пр</w:t>
            </w:r>
            <w:proofErr w:type="spellEnd"/>
            <w:r w:rsidR="00097A75">
              <w:rPr>
                <w:sz w:val="20"/>
                <w:szCs w:val="20"/>
              </w:rPr>
              <w:t>»</w:t>
            </w:r>
          </w:p>
        </w:tc>
        <w:tc>
          <w:tcPr>
            <w:tcW w:w="1559" w:type="dxa"/>
          </w:tcPr>
          <w:p w14:paraId="0E45CAD3" w14:textId="7C490C1D" w:rsidR="001A3791" w:rsidRPr="00C42F93" w:rsidRDefault="00A23EA4" w:rsidP="005D7493">
            <w:pPr>
              <w:jc w:val="both"/>
              <w:rPr>
                <w:sz w:val="20"/>
                <w:szCs w:val="20"/>
              </w:rPr>
            </w:pPr>
            <w:hyperlink r:id="rId35" w:history="1">
              <w:r w:rsidR="001A3791" w:rsidRPr="00C42F93">
                <w:rPr>
                  <w:rStyle w:val="a6"/>
                  <w:sz w:val="20"/>
                  <w:szCs w:val="20"/>
                </w:rPr>
                <w:t>http://regulation.gov.ru/p/140404</w:t>
              </w:r>
            </w:hyperlink>
          </w:p>
        </w:tc>
        <w:tc>
          <w:tcPr>
            <w:tcW w:w="1843" w:type="dxa"/>
          </w:tcPr>
          <w:p w14:paraId="0E45CAD4" w14:textId="19629CB0" w:rsidR="001A3791" w:rsidRPr="00C42F93" w:rsidRDefault="001A3791" w:rsidP="005D7493">
            <w:pPr>
              <w:jc w:val="both"/>
              <w:rPr>
                <w:sz w:val="20"/>
                <w:szCs w:val="20"/>
              </w:rPr>
            </w:pPr>
            <w:r w:rsidRPr="00C42F93">
              <w:rPr>
                <w:sz w:val="20"/>
                <w:szCs w:val="20"/>
              </w:rPr>
              <w:t>Минстрой России</w:t>
            </w:r>
          </w:p>
        </w:tc>
        <w:tc>
          <w:tcPr>
            <w:tcW w:w="1985" w:type="dxa"/>
          </w:tcPr>
          <w:p w14:paraId="7721D1FE" w14:textId="77777777" w:rsidR="001A3791" w:rsidRPr="00C42F93" w:rsidRDefault="001A3791" w:rsidP="005D7493">
            <w:pPr>
              <w:rPr>
                <w:sz w:val="20"/>
                <w:szCs w:val="20"/>
              </w:rPr>
            </w:pPr>
            <w:r w:rsidRPr="00C42F93">
              <w:rPr>
                <w:sz w:val="20"/>
                <w:szCs w:val="20"/>
              </w:rPr>
              <w:t>27 июля 2023 года</w:t>
            </w:r>
          </w:p>
          <w:p w14:paraId="6781F71B" w14:textId="77777777" w:rsidR="001A3791" w:rsidRPr="00C42F93" w:rsidRDefault="001A3791" w:rsidP="005D7493">
            <w:pPr>
              <w:rPr>
                <w:sz w:val="20"/>
                <w:szCs w:val="20"/>
              </w:rPr>
            </w:pPr>
          </w:p>
          <w:p w14:paraId="7FF1AE22" w14:textId="77777777" w:rsidR="001A3791" w:rsidRPr="00C42F93" w:rsidRDefault="001A3791" w:rsidP="005D7493">
            <w:pPr>
              <w:jc w:val="both"/>
              <w:rPr>
                <w:sz w:val="20"/>
                <w:szCs w:val="20"/>
              </w:rPr>
            </w:pPr>
            <w:r w:rsidRPr="00C42F93">
              <w:rPr>
                <w:sz w:val="20"/>
                <w:szCs w:val="20"/>
              </w:rPr>
              <w:t>Независимая антикоррупционная экспертиза</w:t>
            </w:r>
          </w:p>
          <w:p w14:paraId="0E45CAD5" w14:textId="75B23AB2" w:rsidR="001A3791" w:rsidRPr="00C42F93" w:rsidRDefault="001A3791" w:rsidP="005D7493">
            <w:pPr>
              <w:jc w:val="both"/>
              <w:rPr>
                <w:sz w:val="20"/>
                <w:szCs w:val="20"/>
              </w:rPr>
            </w:pPr>
            <w:r w:rsidRPr="00C42F93">
              <w:rPr>
                <w:sz w:val="20"/>
                <w:szCs w:val="20"/>
              </w:rPr>
              <w:t>3 августа 2023 года</w:t>
            </w:r>
          </w:p>
        </w:tc>
        <w:tc>
          <w:tcPr>
            <w:tcW w:w="5764" w:type="dxa"/>
          </w:tcPr>
          <w:p w14:paraId="5182B1AE" w14:textId="77777777" w:rsidR="001A3791" w:rsidRPr="00C42F93" w:rsidRDefault="001A3791" w:rsidP="005D7493">
            <w:pPr>
              <w:pStyle w:val="pt-a-000006"/>
              <w:spacing w:before="0" w:beforeAutospacing="0" w:after="0" w:afterAutospacing="0"/>
              <w:rPr>
                <w:sz w:val="20"/>
                <w:szCs w:val="20"/>
              </w:rPr>
            </w:pPr>
            <w:r w:rsidRPr="00C42F93">
              <w:rPr>
                <w:sz w:val="20"/>
                <w:szCs w:val="20"/>
              </w:rPr>
              <w:t xml:space="preserve">Признать утратившими силу: </w:t>
            </w:r>
          </w:p>
          <w:p w14:paraId="1DE73329" w14:textId="4AB8F214" w:rsidR="001A3791" w:rsidRPr="00C42F93" w:rsidRDefault="001A3791" w:rsidP="005D7493">
            <w:pPr>
              <w:pStyle w:val="pt-a-000006"/>
              <w:spacing w:before="0" w:beforeAutospacing="0" w:after="0" w:afterAutospacing="0"/>
              <w:rPr>
                <w:sz w:val="20"/>
                <w:szCs w:val="20"/>
              </w:rPr>
            </w:pPr>
            <w:r w:rsidRPr="00C42F93">
              <w:rPr>
                <w:sz w:val="20"/>
                <w:szCs w:val="20"/>
              </w:rPr>
              <w:t>приказ Министерства строительства и жилищно-коммунального хозяйства Российской Федерации от 14 января 2020 г. № 9/</w:t>
            </w:r>
            <w:proofErr w:type="spellStart"/>
            <w:r w:rsidRPr="00C42F93">
              <w:rPr>
                <w:sz w:val="20"/>
                <w:szCs w:val="20"/>
              </w:rPr>
              <w:t>пр</w:t>
            </w:r>
            <w:proofErr w:type="spellEnd"/>
            <w:r w:rsidRPr="00C42F93">
              <w:rPr>
                <w:sz w:val="20"/>
                <w:szCs w:val="20"/>
              </w:rPr>
              <w:t xml:space="preserve"> </w:t>
            </w:r>
            <w:r w:rsidR="00097A75">
              <w:rPr>
                <w:sz w:val="20"/>
                <w:szCs w:val="20"/>
              </w:rPr>
              <w:t>«</w:t>
            </w:r>
            <w:r w:rsidRPr="00C42F93">
              <w:rPr>
                <w:sz w:val="20"/>
                <w:szCs w:val="20"/>
              </w:rPr>
              <w:t>Об утверждении типовых условий контрактов на выполнение работ по строительству (реконструкции) объекта капитального строительства и информационной карты типовых условий контракта</w:t>
            </w:r>
            <w:r w:rsidR="00097A75">
              <w:rPr>
                <w:sz w:val="20"/>
                <w:szCs w:val="20"/>
              </w:rPr>
              <w:t>»</w:t>
            </w:r>
            <w:r w:rsidRPr="00C42F93">
              <w:rPr>
                <w:sz w:val="20"/>
                <w:szCs w:val="20"/>
              </w:rPr>
              <w:t xml:space="preserve"> (зарегистрирован Министерством юстиции </w:t>
            </w:r>
            <w:r w:rsidRPr="00C42F93">
              <w:rPr>
                <w:sz w:val="20"/>
                <w:szCs w:val="20"/>
              </w:rPr>
              <w:lastRenderedPageBreak/>
              <w:t>Российской Федерации 21 февраля 2021 г., регистрационный № 57585);</w:t>
            </w:r>
          </w:p>
          <w:p w14:paraId="0E45CAD6" w14:textId="3DD09D6F" w:rsidR="001A3791" w:rsidRPr="00C42F93" w:rsidRDefault="001A3791" w:rsidP="005D7493">
            <w:pPr>
              <w:jc w:val="both"/>
              <w:rPr>
                <w:sz w:val="20"/>
                <w:szCs w:val="20"/>
              </w:rPr>
            </w:pPr>
            <w:r w:rsidRPr="00C42F93">
              <w:rPr>
                <w:sz w:val="20"/>
                <w:szCs w:val="20"/>
              </w:rPr>
              <w:t>приказ Министерства строительства и жилищно-коммунального хозяйства Российской Федерации от 14 октября 2021 г. № 750/</w:t>
            </w:r>
            <w:proofErr w:type="spellStart"/>
            <w:r w:rsidRPr="00C42F93">
              <w:rPr>
                <w:sz w:val="20"/>
                <w:szCs w:val="20"/>
              </w:rPr>
              <w:t>пр</w:t>
            </w:r>
            <w:proofErr w:type="spellEnd"/>
            <w:r w:rsidRPr="00C42F93">
              <w:rPr>
                <w:sz w:val="20"/>
                <w:szCs w:val="20"/>
              </w:rPr>
              <w:t xml:space="preserve"> </w:t>
            </w:r>
            <w:r w:rsidR="00097A75">
              <w:rPr>
                <w:sz w:val="20"/>
                <w:szCs w:val="20"/>
              </w:rPr>
              <w:t>«</w:t>
            </w:r>
            <w:r w:rsidRPr="00C42F93">
              <w:rPr>
                <w:sz w:val="20"/>
                <w:szCs w:val="20"/>
              </w:rPr>
              <w:t>О внесении изменения в типовые условия контрактов на выполнение работ по строительству (реконструкции) объекта капитального строительства, утвержденные приказом министерства строительства и жилищно-коммунального хозяйства Российской Федерации от 14 января 2020 г. № 9/</w:t>
            </w:r>
            <w:proofErr w:type="spellStart"/>
            <w:r w:rsidRPr="00C42F93">
              <w:rPr>
                <w:sz w:val="20"/>
                <w:szCs w:val="20"/>
              </w:rPr>
              <w:t>пр</w:t>
            </w:r>
            <w:proofErr w:type="spellEnd"/>
            <w:r w:rsidR="00097A75">
              <w:rPr>
                <w:sz w:val="20"/>
                <w:szCs w:val="20"/>
              </w:rPr>
              <w:t>»</w:t>
            </w:r>
            <w:r w:rsidRPr="00C42F93">
              <w:rPr>
                <w:sz w:val="20"/>
                <w:szCs w:val="20"/>
              </w:rPr>
              <w:t xml:space="preserve"> (зарегистрирован Министерством юстиции Российской Федерации 24 ноября 2021 г., регистрационный № 65964)</w:t>
            </w:r>
          </w:p>
        </w:tc>
      </w:tr>
      <w:tr w:rsidR="001A3791" w:rsidRPr="00505136" w14:paraId="0E45CADE" w14:textId="2FB7FF93" w:rsidTr="00B80586">
        <w:trPr>
          <w:gridAfter w:val="3"/>
          <w:wAfter w:w="3413" w:type="dxa"/>
        </w:trPr>
        <w:tc>
          <w:tcPr>
            <w:tcW w:w="710" w:type="dxa"/>
          </w:tcPr>
          <w:p w14:paraId="0E45CAD8" w14:textId="31124E17" w:rsidR="001A3791" w:rsidRPr="00080D6A" w:rsidRDefault="001A3791"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0E45CAD9" w14:textId="23AF3CDA" w:rsidR="001A3791" w:rsidRPr="00080D6A" w:rsidRDefault="001A3791" w:rsidP="005D7493">
            <w:pPr>
              <w:jc w:val="both"/>
              <w:rPr>
                <w:sz w:val="20"/>
                <w:szCs w:val="20"/>
              </w:rPr>
            </w:pPr>
            <w:r w:rsidRPr="00080D6A">
              <w:rPr>
                <w:sz w:val="20"/>
                <w:szCs w:val="20"/>
              </w:rPr>
              <w:t xml:space="preserve">Проект федерального закона </w:t>
            </w:r>
            <w:r w:rsidR="00097A75">
              <w:rPr>
                <w:sz w:val="20"/>
                <w:szCs w:val="20"/>
              </w:rPr>
              <w:t>«</w:t>
            </w:r>
            <w:r w:rsidRPr="00080D6A">
              <w:rPr>
                <w:sz w:val="20"/>
                <w:szCs w:val="20"/>
              </w:rPr>
              <w:t>О внесении изменений в часть вторую Налогового кодекса Российской Федерации</w:t>
            </w:r>
            <w:r w:rsidR="00097A75">
              <w:rPr>
                <w:sz w:val="20"/>
                <w:szCs w:val="20"/>
              </w:rPr>
              <w:t>»</w:t>
            </w:r>
          </w:p>
        </w:tc>
        <w:tc>
          <w:tcPr>
            <w:tcW w:w="1559" w:type="dxa"/>
          </w:tcPr>
          <w:p w14:paraId="0E45CADA" w14:textId="48F024D3" w:rsidR="001A3791" w:rsidRPr="00C42F93" w:rsidRDefault="00A23EA4" w:rsidP="005D7493">
            <w:pPr>
              <w:jc w:val="both"/>
              <w:rPr>
                <w:sz w:val="20"/>
                <w:szCs w:val="20"/>
              </w:rPr>
            </w:pPr>
            <w:hyperlink r:id="rId36" w:history="1">
              <w:r w:rsidR="001A3791" w:rsidRPr="00C42F93">
                <w:rPr>
                  <w:rStyle w:val="a6"/>
                  <w:sz w:val="20"/>
                  <w:szCs w:val="20"/>
                </w:rPr>
                <w:t>http://regulation.gov.ru/p/140141</w:t>
              </w:r>
            </w:hyperlink>
          </w:p>
        </w:tc>
        <w:tc>
          <w:tcPr>
            <w:tcW w:w="1843" w:type="dxa"/>
          </w:tcPr>
          <w:p w14:paraId="0E45CADB" w14:textId="3FC191E3" w:rsidR="001A3791" w:rsidRPr="00C42F93" w:rsidRDefault="001A3791" w:rsidP="005D7493">
            <w:pPr>
              <w:jc w:val="both"/>
              <w:rPr>
                <w:sz w:val="20"/>
                <w:szCs w:val="20"/>
              </w:rPr>
            </w:pPr>
            <w:r w:rsidRPr="00C42F93">
              <w:rPr>
                <w:sz w:val="20"/>
                <w:szCs w:val="20"/>
              </w:rPr>
              <w:t>Минстрой России</w:t>
            </w:r>
          </w:p>
        </w:tc>
        <w:tc>
          <w:tcPr>
            <w:tcW w:w="1985" w:type="dxa"/>
          </w:tcPr>
          <w:p w14:paraId="00068623" w14:textId="77777777" w:rsidR="001A3791" w:rsidRPr="00C42F93" w:rsidRDefault="001A3791" w:rsidP="005D7493">
            <w:pPr>
              <w:rPr>
                <w:sz w:val="20"/>
                <w:szCs w:val="20"/>
              </w:rPr>
            </w:pPr>
            <w:r w:rsidRPr="00C42F93">
              <w:rPr>
                <w:sz w:val="20"/>
                <w:szCs w:val="20"/>
              </w:rPr>
              <w:t>19 июля 2023 года</w:t>
            </w:r>
          </w:p>
          <w:p w14:paraId="1554A9EF" w14:textId="77777777" w:rsidR="001A3791" w:rsidRPr="00C42F93" w:rsidRDefault="001A3791" w:rsidP="005D7493">
            <w:pPr>
              <w:rPr>
                <w:sz w:val="20"/>
                <w:szCs w:val="20"/>
              </w:rPr>
            </w:pPr>
          </w:p>
          <w:p w14:paraId="6C07F8A9" w14:textId="77777777" w:rsidR="001A3791" w:rsidRPr="00C42F93" w:rsidRDefault="001A3791" w:rsidP="005D7493">
            <w:pPr>
              <w:rPr>
                <w:sz w:val="20"/>
                <w:szCs w:val="20"/>
              </w:rPr>
            </w:pPr>
            <w:r w:rsidRPr="00C42F93">
              <w:rPr>
                <w:sz w:val="20"/>
                <w:szCs w:val="20"/>
              </w:rPr>
              <w:t>Подведение итогов общественного обсуждения текста проекта</w:t>
            </w:r>
          </w:p>
          <w:p w14:paraId="08DB53CB" w14:textId="77777777" w:rsidR="001A3791" w:rsidRPr="00C42F93" w:rsidRDefault="001A3791" w:rsidP="005D7493">
            <w:pPr>
              <w:jc w:val="both"/>
              <w:rPr>
                <w:sz w:val="20"/>
                <w:szCs w:val="20"/>
              </w:rPr>
            </w:pPr>
            <w:r w:rsidRPr="00C42F93">
              <w:rPr>
                <w:sz w:val="20"/>
                <w:szCs w:val="20"/>
              </w:rPr>
              <w:t>4 августа 2023 года</w:t>
            </w:r>
          </w:p>
          <w:p w14:paraId="612A3F7A" w14:textId="77777777" w:rsidR="001A3791" w:rsidRPr="00C42F93" w:rsidRDefault="001A3791" w:rsidP="005D7493">
            <w:pPr>
              <w:jc w:val="both"/>
              <w:rPr>
                <w:sz w:val="20"/>
                <w:szCs w:val="20"/>
              </w:rPr>
            </w:pPr>
          </w:p>
          <w:p w14:paraId="0E45CADC" w14:textId="2CD21605" w:rsidR="001A3791" w:rsidRPr="00C42F93" w:rsidRDefault="001A3791" w:rsidP="005D7493">
            <w:pPr>
              <w:jc w:val="both"/>
              <w:rPr>
                <w:sz w:val="20"/>
                <w:szCs w:val="20"/>
              </w:rPr>
            </w:pPr>
            <w:r w:rsidRPr="00C42F93">
              <w:rPr>
                <w:sz w:val="20"/>
                <w:szCs w:val="20"/>
              </w:rPr>
              <w:t>Раскрытие информации о подготовке проектов нормативных правовых актов</w:t>
            </w:r>
          </w:p>
        </w:tc>
        <w:tc>
          <w:tcPr>
            <w:tcW w:w="5764" w:type="dxa"/>
          </w:tcPr>
          <w:p w14:paraId="0E45CADD" w14:textId="12A38A79" w:rsidR="001A3791" w:rsidRPr="00C42F93" w:rsidRDefault="001A3791" w:rsidP="005D7493">
            <w:pPr>
              <w:jc w:val="both"/>
              <w:rPr>
                <w:sz w:val="20"/>
                <w:szCs w:val="20"/>
              </w:rPr>
            </w:pPr>
            <w:r w:rsidRPr="00C42F93">
              <w:rPr>
                <w:sz w:val="20"/>
                <w:szCs w:val="20"/>
              </w:rPr>
              <w:t xml:space="preserve">Законопроект устанавливает порядок налогообложения услуг, оказываемых подрядными организациями, осуществляющими строительство индивидуальных жилых домов с применением счетов </w:t>
            </w:r>
            <w:proofErr w:type="spellStart"/>
            <w:r w:rsidRPr="00C42F93">
              <w:rPr>
                <w:sz w:val="20"/>
                <w:szCs w:val="20"/>
              </w:rPr>
              <w:t>эскроу</w:t>
            </w:r>
            <w:proofErr w:type="spellEnd"/>
            <w:r w:rsidRPr="00C42F93">
              <w:rPr>
                <w:sz w:val="20"/>
                <w:szCs w:val="20"/>
              </w:rPr>
              <w:t>, аналогично порядку налогообложения застройщиков, осуществляющих привлечение средств граждан по договорам участия в долевом строительстве.</w:t>
            </w:r>
          </w:p>
        </w:tc>
      </w:tr>
      <w:tr w:rsidR="001A3791" w:rsidRPr="00505136" w14:paraId="0E45CAE5" w14:textId="2C384F9C" w:rsidTr="00B80586">
        <w:trPr>
          <w:gridAfter w:val="3"/>
          <w:wAfter w:w="3413" w:type="dxa"/>
        </w:trPr>
        <w:tc>
          <w:tcPr>
            <w:tcW w:w="710" w:type="dxa"/>
          </w:tcPr>
          <w:p w14:paraId="0E45CADF" w14:textId="02C4784B" w:rsidR="001A3791" w:rsidRPr="00080D6A" w:rsidRDefault="001A3791" w:rsidP="00080D6A">
            <w:pPr>
              <w:pStyle w:val="ab"/>
              <w:numPr>
                <w:ilvl w:val="0"/>
                <w:numId w:val="10"/>
              </w:numPr>
              <w:pBdr>
                <w:top w:val="nil"/>
                <w:left w:val="nil"/>
                <w:bottom w:val="nil"/>
                <w:right w:val="nil"/>
                <w:between w:val="nil"/>
              </w:pBdr>
              <w:spacing w:before="60"/>
              <w:jc w:val="both"/>
              <w:rPr>
                <w:sz w:val="20"/>
                <w:szCs w:val="20"/>
              </w:rPr>
            </w:pPr>
          </w:p>
        </w:tc>
        <w:tc>
          <w:tcPr>
            <w:tcW w:w="3685" w:type="dxa"/>
            <w:shd w:val="clear" w:color="auto" w:fill="auto"/>
          </w:tcPr>
          <w:p w14:paraId="0E45CAE0" w14:textId="5D9C5809" w:rsidR="001A3791" w:rsidRPr="00C42F93" w:rsidRDefault="001A3791" w:rsidP="005D7493">
            <w:pPr>
              <w:jc w:val="both"/>
              <w:rPr>
                <w:sz w:val="20"/>
                <w:szCs w:val="20"/>
              </w:rPr>
            </w:pPr>
            <w:r w:rsidRPr="00C42F93">
              <w:rPr>
                <w:sz w:val="20"/>
                <w:szCs w:val="20"/>
              </w:rPr>
              <w:t xml:space="preserve">Проект постановления Правительства Российской Федерации </w:t>
            </w:r>
            <w:r w:rsidR="00097A75">
              <w:rPr>
                <w:sz w:val="20"/>
                <w:szCs w:val="20"/>
              </w:rPr>
              <w:t>«</w:t>
            </w:r>
            <w:r w:rsidRPr="00C42F93">
              <w:rPr>
                <w:sz w:val="20"/>
                <w:szCs w:val="20"/>
              </w:rPr>
              <w:t>О внесении изменений в некоторые акты Правительства Российской Федерации</w:t>
            </w:r>
            <w:r w:rsidR="00097A75">
              <w:rPr>
                <w:sz w:val="20"/>
                <w:szCs w:val="20"/>
              </w:rPr>
              <w:t>»</w:t>
            </w:r>
          </w:p>
        </w:tc>
        <w:tc>
          <w:tcPr>
            <w:tcW w:w="1559" w:type="dxa"/>
            <w:shd w:val="clear" w:color="auto" w:fill="auto"/>
          </w:tcPr>
          <w:p w14:paraId="0E45CAE1" w14:textId="775CFECD" w:rsidR="001A3791" w:rsidRPr="00C42F93" w:rsidRDefault="00A23EA4" w:rsidP="005D7493">
            <w:pPr>
              <w:jc w:val="both"/>
              <w:rPr>
                <w:sz w:val="20"/>
                <w:szCs w:val="20"/>
              </w:rPr>
            </w:pPr>
            <w:hyperlink r:id="rId37" w:history="1">
              <w:r w:rsidR="001A3791" w:rsidRPr="00C42F93">
                <w:rPr>
                  <w:rStyle w:val="a6"/>
                  <w:sz w:val="20"/>
                  <w:szCs w:val="20"/>
                </w:rPr>
                <w:t>http://regulation.gov.ru/p/139956</w:t>
              </w:r>
            </w:hyperlink>
          </w:p>
        </w:tc>
        <w:tc>
          <w:tcPr>
            <w:tcW w:w="1843" w:type="dxa"/>
            <w:shd w:val="clear" w:color="auto" w:fill="auto"/>
          </w:tcPr>
          <w:p w14:paraId="0E45CAE2" w14:textId="45A806FE" w:rsidR="001A3791" w:rsidRPr="00C42F93" w:rsidRDefault="001A3791" w:rsidP="005D7493">
            <w:pPr>
              <w:jc w:val="both"/>
              <w:rPr>
                <w:sz w:val="20"/>
                <w:szCs w:val="20"/>
              </w:rPr>
            </w:pPr>
            <w:r w:rsidRPr="00C42F93">
              <w:rPr>
                <w:sz w:val="20"/>
                <w:szCs w:val="20"/>
              </w:rPr>
              <w:t>Минстрой России</w:t>
            </w:r>
          </w:p>
        </w:tc>
        <w:tc>
          <w:tcPr>
            <w:tcW w:w="1985" w:type="dxa"/>
            <w:shd w:val="clear" w:color="auto" w:fill="auto"/>
          </w:tcPr>
          <w:p w14:paraId="5A211650" w14:textId="77777777" w:rsidR="001A3791" w:rsidRPr="00C42F93" w:rsidRDefault="001A3791" w:rsidP="005D7493">
            <w:pPr>
              <w:rPr>
                <w:sz w:val="20"/>
                <w:szCs w:val="20"/>
              </w:rPr>
            </w:pPr>
            <w:r w:rsidRPr="00C42F93">
              <w:rPr>
                <w:sz w:val="20"/>
                <w:szCs w:val="20"/>
              </w:rPr>
              <w:t>12 июля 2023 года</w:t>
            </w:r>
          </w:p>
          <w:p w14:paraId="4261E550" w14:textId="77777777" w:rsidR="001A3791" w:rsidRPr="00C42F93" w:rsidRDefault="001A3791" w:rsidP="005D7493">
            <w:pPr>
              <w:rPr>
                <w:sz w:val="20"/>
                <w:szCs w:val="20"/>
              </w:rPr>
            </w:pPr>
          </w:p>
          <w:p w14:paraId="40A6F745" w14:textId="77777777" w:rsidR="001A3791" w:rsidRPr="00C42F93" w:rsidRDefault="001A3791" w:rsidP="005D7493">
            <w:pPr>
              <w:rPr>
                <w:sz w:val="20"/>
                <w:szCs w:val="20"/>
              </w:rPr>
            </w:pPr>
            <w:r w:rsidRPr="00C42F93">
              <w:rPr>
                <w:sz w:val="20"/>
                <w:szCs w:val="20"/>
              </w:rPr>
              <w:t>Оценка регулирующего воздействия - положительная</w:t>
            </w:r>
          </w:p>
          <w:p w14:paraId="6068D74C" w14:textId="77777777" w:rsidR="001A3791" w:rsidRPr="00C42F93" w:rsidRDefault="001A3791" w:rsidP="005D7493">
            <w:pPr>
              <w:jc w:val="both"/>
              <w:rPr>
                <w:sz w:val="20"/>
                <w:szCs w:val="20"/>
              </w:rPr>
            </w:pPr>
            <w:r w:rsidRPr="00C42F93">
              <w:rPr>
                <w:sz w:val="20"/>
                <w:szCs w:val="20"/>
              </w:rPr>
              <w:t>11 ноября 2023 года</w:t>
            </w:r>
          </w:p>
          <w:p w14:paraId="0E45CAE3" w14:textId="17E12DFA" w:rsidR="001A3791" w:rsidRPr="00C42F93" w:rsidRDefault="001A3791" w:rsidP="005D7493">
            <w:pPr>
              <w:jc w:val="both"/>
              <w:rPr>
                <w:sz w:val="20"/>
                <w:szCs w:val="20"/>
              </w:rPr>
            </w:pPr>
          </w:p>
        </w:tc>
        <w:tc>
          <w:tcPr>
            <w:tcW w:w="5764" w:type="dxa"/>
            <w:shd w:val="clear" w:color="auto" w:fill="auto"/>
          </w:tcPr>
          <w:p w14:paraId="0E45CAE4" w14:textId="31187885" w:rsidR="001A3791" w:rsidRPr="00C42F93" w:rsidRDefault="001A3791" w:rsidP="005D7493">
            <w:pPr>
              <w:jc w:val="both"/>
              <w:rPr>
                <w:sz w:val="20"/>
                <w:szCs w:val="20"/>
              </w:rPr>
            </w:pPr>
            <w:r w:rsidRPr="00C42F93">
              <w:rPr>
                <w:sz w:val="20"/>
                <w:szCs w:val="20"/>
              </w:rPr>
              <w:t>Проект постановления предусматривает введение возможности подачи заявок и документов в электронной форме на подключение (технологическое присоединение) к системам теплоснабжения с использованием единого портала государственных и муниципальных услуг (далее – ЕПГУ), а также уточняет порядок подачи заявок и документов в электронной форме на подключение (технологическое присоединение) к системам теплоснабжения, горячего водоснабжения, холодного водоснабжения и (или) водоотведения.</w:t>
            </w:r>
          </w:p>
        </w:tc>
      </w:tr>
      <w:tr w:rsidR="001A3791" w:rsidRPr="00505136" w14:paraId="0E45CAEC" w14:textId="0A10489C" w:rsidTr="00B80586">
        <w:trPr>
          <w:gridAfter w:val="3"/>
          <w:wAfter w:w="3413" w:type="dxa"/>
        </w:trPr>
        <w:tc>
          <w:tcPr>
            <w:tcW w:w="710" w:type="dxa"/>
          </w:tcPr>
          <w:p w14:paraId="0E45CAE6" w14:textId="46631B07" w:rsidR="001A3791" w:rsidRPr="00080D6A" w:rsidRDefault="001A3791"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0E45CAE7" w14:textId="1E12674D" w:rsidR="001A3791" w:rsidRPr="00C42F93" w:rsidRDefault="001A3791" w:rsidP="005D7493">
            <w:pPr>
              <w:jc w:val="both"/>
              <w:rPr>
                <w:sz w:val="20"/>
                <w:szCs w:val="20"/>
              </w:rPr>
            </w:pPr>
            <w:r w:rsidRPr="00C42F93">
              <w:rPr>
                <w:sz w:val="20"/>
                <w:szCs w:val="20"/>
              </w:rPr>
              <w:t xml:space="preserve">Проект федерального закона </w:t>
            </w:r>
            <w:r w:rsidR="00097A75">
              <w:rPr>
                <w:sz w:val="20"/>
                <w:szCs w:val="20"/>
              </w:rPr>
              <w:t>«</w:t>
            </w:r>
            <w:r w:rsidRPr="00C42F93">
              <w:rPr>
                <w:sz w:val="20"/>
                <w:szCs w:val="20"/>
              </w:rPr>
              <w:t xml:space="preserve">О внесении изменений в Градостроительный кодекс Российской Федерации и Федеральный закон </w:t>
            </w:r>
            <w:r w:rsidR="00097A75">
              <w:rPr>
                <w:sz w:val="20"/>
                <w:szCs w:val="20"/>
              </w:rPr>
              <w:t>«</w:t>
            </w:r>
            <w:r w:rsidRPr="00C42F93">
              <w:rPr>
                <w:sz w:val="20"/>
                <w:szCs w:val="20"/>
              </w:rPr>
              <w:t>Об объектах культурного наследия (памятниках истории и культуры) народов Российской Федерации</w:t>
            </w:r>
            <w:r w:rsidR="00097A75">
              <w:rPr>
                <w:sz w:val="20"/>
                <w:szCs w:val="20"/>
              </w:rPr>
              <w:t>»</w:t>
            </w:r>
          </w:p>
        </w:tc>
        <w:tc>
          <w:tcPr>
            <w:tcW w:w="1559" w:type="dxa"/>
          </w:tcPr>
          <w:p w14:paraId="0E45CAE8" w14:textId="5D3ED657" w:rsidR="001A3791" w:rsidRPr="00C42F93" w:rsidRDefault="00A23EA4" w:rsidP="005D7493">
            <w:pPr>
              <w:jc w:val="both"/>
              <w:rPr>
                <w:sz w:val="20"/>
                <w:szCs w:val="20"/>
              </w:rPr>
            </w:pPr>
            <w:hyperlink r:id="rId38" w:history="1">
              <w:r w:rsidR="001A3791" w:rsidRPr="00C42F93">
                <w:rPr>
                  <w:rStyle w:val="a6"/>
                  <w:sz w:val="20"/>
                  <w:szCs w:val="20"/>
                </w:rPr>
                <w:t>http://regulation.gov.ru/p/139940</w:t>
              </w:r>
            </w:hyperlink>
          </w:p>
        </w:tc>
        <w:tc>
          <w:tcPr>
            <w:tcW w:w="1843" w:type="dxa"/>
          </w:tcPr>
          <w:p w14:paraId="0E45CAE9" w14:textId="4EB1C197" w:rsidR="001A3791" w:rsidRPr="00C42F93" w:rsidRDefault="001A3791" w:rsidP="005D7493">
            <w:pPr>
              <w:jc w:val="both"/>
              <w:rPr>
                <w:sz w:val="20"/>
                <w:szCs w:val="20"/>
              </w:rPr>
            </w:pPr>
            <w:r w:rsidRPr="00C42F93">
              <w:rPr>
                <w:sz w:val="20"/>
                <w:szCs w:val="20"/>
              </w:rPr>
              <w:t>Минстрой России</w:t>
            </w:r>
          </w:p>
        </w:tc>
        <w:tc>
          <w:tcPr>
            <w:tcW w:w="1985" w:type="dxa"/>
          </w:tcPr>
          <w:p w14:paraId="145C8C9C" w14:textId="77777777" w:rsidR="001A3791" w:rsidRPr="00C42F93" w:rsidRDefault="001A3791" w:rsidP="005D7493">
            <w:pPr>
              <w:rPr>
                <w:sz w:val="20"/>
                <w:szCs w:val="20"/>
              </w:rPr>
            </w:pPr>
            <w:r w:rsidRPr="00C42F93">
              <w:rPr>
                <w:sz w:val="20"/>
                <w:szCs w:val="20"/>
              </w:rPr>
              <w:t>11 июля 2023 года</w:t>
            </w:r>
          </w:p>
          <w:p w14:paraId="3D8AEC7A" w14:textId="77777777" w:rsidR="001A3791" w:rsidRPr="00C42F93" w:rsidRDefault="001A3791" w:rsidP="005D7493">
            <w:pPr>
              <w:rPr>
                <w:sz w:val="20"/>
                <w:szCs w:val="20"/>
              </w:rPr>
            </w:pPr>
          </w:p>
          <w:p w14:paraId="159ED9D1" w14:textId="77777777" w:rsidR="001A3791" w:rsidRPr="00C42F93" w:rsidRDefault="001A3791" w:rsidP="005D7493">
            <w:pPr>
              <w:jc w:val="both"/>
              <w:rPr>
                <w:sz w:val="20"/>
                <w:szCs w:val="20"/>
              </w:rPr>
            </w:pPr>
            <w:r w:rsidRPr="00C42F93">
              <w:rPr>
                <w:sz w:val="20"/>
                <w:szCs w:val="20"/>
              </w:rPr>
              <w:t>Подготовка к публичным консультациям</w:t>
            </w:r>
          </w:p>
          <w:p w14:paraId="0A16E412" w14:textId="77777777" w:rsidR="001A3791" w:rsidRPr="00C42F93" w:rsidRDefault="001A3791" w:rsidP="005D7493">
            <w:pPr>
              <w:rPr>
                <w:sz w:val="20"/>
                <w:szCs w:val="20"/>
              </w:rPr>
            </w:pPr>
            <w:r w:rsidRPr="00C42F93">
              <w:rPr>
                <w:sz w:val="20"/>
                <w:szCs w:val="20"/>
              </w:rPr>
              <w:t>Оценка регулирующего воздействия – отрицательная</w:t>
            </w:r>
          </w:p>
          <w:p w14:paraId="2B384269" w14:textId="77777777" w:rsidR="001A3791" w:rsidRPr="00C42F93" w:rsidRDefault="001A3791" w:rsidP="005D7493">
            <w:pPr>
              <w:jc w:val="both"/>
              <w:rPr>
                <w:sz w:val="20"/>
                <w:szCs w:val="20"/>
              </w:rPr>
            </w:pPr>
            <w:r w:rsidRPr="00C42F93">
              <w:rPr>
                <w:sz w:val="20"/>
                <w:szCs w:val="20"/>
              </w:rPr>
              <w:lastRenderedPageBreak/>
              <w:t>30 августа 2023 года</w:t>
            </w:r>
          </w:p>
          <w:p w14:paraId="0E45CAEA" w14:textId="4299C444" w:rsidR="001A3791" w:rsidRPr="00C42F93" w:rsidRDefault="001A3791" w:rsidP="005D7493">
            <w:pPr>
              <w:jc w:val="both"/>
              <w:rPr>
                <w:sz w:val="20"/>
                <w:szCs w:val="20"/>
              </w:rPr>
            </w:pPr>
          </w:p>
        </w:tc>
        <w:tc>
          <w:tcPr>
            <w:tcW w:w="5764" w:type="dxa"/>
          </w:tcPr>
          <w:p w14:paraId="0E45CAEB" w14:textId="28586EA4" w:rsidR="001A3791" w:rsidRPr="00C42F93" w:rsidRDefault="001A3791" w:rsidP="005D7493">
            <w:pPr>
              <w:jc w:val="both"/>
              <w:rPr>
                <w:sz w:val="20"/>
                <w:szCs w:val="20"/>
              </w:rPr>
            </w:pPr>
            <w:r w:rsidRPr="00C42F93">
              <w:rPr>
                <w:sz w:val="20"/>
                <w:szCs w:val="20"/>
              </w:rPr>
              <w:lastRenderedPageBreak/>
              <w:t xml:space="preserve">Проектом закона устанавливается, что подготовка проектной документации на проведение работ по сохранению объекта культурного наследия осуществляется на основании задания застройщика или технического заказчика на проектирование объекта капитального строительства, предусмотренного Градостроительным кодексом Российской Федерации, и подготовленного в соответствии с заданием на проведение работ по сохранению объекта культурного наследия, и научно-проектной документации на проведение работ по сохранению </w:t>
            </w:r>
            <w:r w:rsidRPr="00C42F93">
              <w:rPr>
                <w:sz w:val="20"/>
                <w:szCs w:val="20"/>
              </w:rPr>
              <w:lastRenderedPageBreak/>
              <w:t>объектов культурного наследия, получившей положительное заключение историко-культурной экспертизы.</w:t>
            </w:r>
          </w:p>
        </w:tc>
      </w:tr>
      <w:tr w:rsidR="001A3791" w:rsidRPr="00505136" w14:paraId="0E45CAFA" w14:textId="0A0D5978" w:rsidTr="005D7493">
        <w:trPr>
          <w:gridAfter w:val="3"/>
          <w:wAfter w:w="3413" w:type="dxa"/>
          <w:trHeight w:val="5622"/>
        </w:trPr>
        <w:tc>
          <w:tcPr>
            <w:tcW w:w="710" w:type="dxa"/>
          </w:tcPr>
          <w:p w14:paraId="0E45CAF4" w14:textId="3E85DC32" w:rsidR="001A3791" w:rsidRPr="00080D6A" w:rsidRDefault="001A3791"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0E45CAF5" w14:textId="7EFC6AD2" w:rsidR="001A3791" w:rsidRPr="00C42F93" w:rsidRDefault="001A3791" w:rsidP="005D7493">
            <w:pPr>
              <w:jc w:val="both"/>
              <w:rPr>
                <w:sz w:val="20"/>
                <w:szCs w:val="20"/>
              </w:rPr>
            </w:pPr>
            <w:r w:rsidRPr="00C42F93">
              <w:rPr>
                <w:sz w:val="20"/>
                <w:szCs w:val="20"/>
              </w:rPr>
              <w:t xml:space="preserve">Проект Постановления Правительства Российской Федерации </w:t>
            </w:r>
            <w:r w:rsidR="00097A75">
              <w:rPr>
                <w:sz w:val="20"/>
                <w:szCs w:val="20"/>
              </w:rPr>
              <w:t>«</w:t>
            </w:r>
            <w:r w:rsidRPr="00C42F93">
              <w:rPr>
                <w:sz w:val="20"/>
                <w:szCs w:val="20"/>
              </w:rPr>
              <w: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органов исполнительной власти субъектов Российской Федерации и органов местного самоуправления, в том числе подготавливаемой в отношении территорий исторических поселений федерального и регионального значения, и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и признании утратившими силу некоторых актов Правительства Российской Федерации</w:t>
            </w:r>
            <w:r w:rsidR="00097A75">
              <w:rPr>
                <w:sz w:val="20"/>
                <w:szCs w:val="20"/>
              </w:rPr>
              <w:t>»</w:t>
            </w:r>
          </w:p>
        </w:tc>
        <w:tc>
          <w:tcPr>
            <w:tcW w:w="1559" w:type="dxa"/>
          </w:tcPr>
          <w:p w14:paraId="0E45CAF6" w14:textId="3B54E99E" w:rsidR="001A3791" w:rsidRPr="00C42F93" w:rsidRDefault="00A23EA4" w:rsidP="005D7493">
            <w:pPr>
              <w:jc w:val="both"/>
              <w:rPr>
                <w:sz w:val="20"/>
                <w:szCs w:val="20"/>
              </w:rPr>
            </w:pPr>
            <w:hyperlink r:id="rId39" w:history="1">
              <w:r w:rsidR="001A3791" w:rsidRPr="00C42F93">
                <w:rPr>
                  <w:rStyle w:val="a6"/>
                  <w:sz w:val="20"/>
                  <w:szCs w:val="20"/>
                </w:rPr>
                <w:t>http://regulation.gov.ru/p/139800</w:t>
              </w:r>
            </w:hyperlink>
          </w:p>
        </w:tc>
        <w:tc>
          <w:tcPr>
            <w:tcW w:w="1843" w:type="dxa"/>
          </w:tcPr>
          <w:p w14:paraId="0E45CAF7" w14:textId="43931635" w:rsidR="001A3791" w:rsidRPr="00C42F93" w:rsidRDefault="001A3791" w:rsidP="005D7493">
            <w:pPr>
              <w:jc w:val="both"/>
              <w:rPr>
                <w:sz w:val="20"/>
                <w:szCs w:val="20"/>
              </w:rPr>
            </w:pPr>
            <w:r w:rsidRPr="00C42F93">
              <w:rPr>
                <w:sz w:val="20"/>
                <w:szCs w:val="20"/>
              </w:rPr>
              <w:t>Минстрой России</w:t>
            </w:r>
          </w:p>
        </w:tc>
        <w:tc>
          <w:tcPr>
            <w:tcW w:w="1985" w:type="dxa"/>
          </w:tcPr>
          <w:p w14:paraId="7CC7D7DA" w14:textId="77777777" w:rsidR="001A3791" w:rsidRPr="00C42F93" w:rsidRDefault="001A3791" w:rsidP="005D7493">
            <w:pPr>
              <w:rPr>
                <w:sz w:val="20"/>
                <w:szCs w:val="20"/>
              </w:rPr>
            </w:pPr>
            <w:r w:rsidRPr="00C42F93">
              <w:rPr>
                <w:sz w:val="20"/>
                <w:szCs w:val="20"/>
              </w:rPr>
              <w:t>6 июля 2023 года</w:t>
            </w:r>
          </w:p>
          <w:p w14:paraId="19B0B5EB" w14:textId="77777777" w:rsidR="001A3791" w:rsidRPr="00C42F93" w:rsidRDefault="001A3791" w:rsidP="005D7493">
            <w:pPr>
              <w:rPr>
                <w:sz w:val="20"/>
                <w:szCs w:val="20"/>
              </w:rPr>
            </w:pPr>
          </w:p>
          <w:p w14:paraId="2B3FA541" w14:textId="77777777" w:rsidR="001A3791" w:rsidRPr="00C42F93" w:rsidRDefault="001A3791" w:rsidP="005D7493">
            <w:pPr>
              <w:jc w:val="both"/>
              <w:rPr>
                <w:sz w:val="20"/>
                <w:szCs w:val="20"/>
              </w:rPr>
            </w:pPr>
            <w:r w:rsidRPr="00C42F93">
              <w:rPr>
                <w:sz w:val="20"/>
                <w:szCs w:val="20"/>
              </w:rPr>
              <w:t>Подведение итогов публичного обсуждения текста НПА</w:t>
            </w:r>
          </w:p>
          <w:p w14:paraId="43B380E2" w14:textId="77777777" w:rsidR="001A3791" w:rsidRPr="00C42F93" w:rsidRDefault="001A3791" w:rsidP="005D7493">
            <w:pPr>
              <w:jc w:val="both"/>
              <w:rPr>
                <w:sz w:val="20"/>
                <w:szCs w:val="20"/>
              </w:rPr>
            </w:pPr>
          </w:p>
          <w:p w14:paraId="586448E0" w14:textId="77777777" w:rsidR="001A3791" w:rsidRPr="00C42F93" w:rsidRDefault="001A3791" w:rsidP="005D7493">
            <w:pPr>
              <w:rPr>
                <w:sz w:val="20"/>
                <w:szCs w:val="20"/>
              </w:rPr>
            </w:pPr>
            <w:r w:rsidRPr="00C42F93">
              <w:rPr>
                <w:sz w:val="20"/>
                <w:szCs w:val="20"/>
              </w:rPr>
              <w:t>Оценка регулирующего воздействия</w:t>
            </w:r>
          </w:p>
          <w:p w14:paraId="1A4C8CFF" w14:textId="77777777" w:rsidR="001A3791" w:rsidRPr="00C42F93" w:rsidRDefault="001A3791" w:rsidP="005D7493">
            <w:pPr>
              <w:jc w:val="both"/>
              <w:rPr>
                <w:sz w:val="20"/>
                <w:szCs w:val="20"/>
              </w:rPr>
            </w:pPr>
            <w:r w:rsidRPr="00C42F93">
              <w:rPr>
                <w:sz w:val="20"/>
                <w:szCs w:val="20"/>
              </w:rPr>
              <w:t>28 июля 2023 года</w:t>
            </w:r>
          </w:p>
          <w:p w14:paraId="0E45CAF8" w14:textId="11537610" w:rsidR="001A3791" w:rsidRPr="00C42F93" w:rsidRDefault="001A3791" w:rsidP="005D7493">
            <w:pPr>
              <w:jc w:val="both"/>
              <w:rPr>
                <w:sz w:val="20"/>
                <w:szCs w:val="20"/>
              </w:rPr>
            </w:pPr>
          </w:p>
        </w:tc>
        <w:tc>
          <w:tcPr>
            <w:tcW w:w="5764" w:type="dxa"/>
          </w:tcPr>
          <w:p w14:paraId="0E45CAF9" w14:textId="05C9E164" w:rsidR="001A3791" w:rsidRPr="00C42F93" w:rsidRDefault="001A3791" w:rsidP="005D7493">
            <w:pPr>
              <w:jc w:val="both"/>
              <w:rPr>
                <w:sz w:val="20"/>
                <w:szCs w:val="20"/>
              </w:rPr>
            </w:pPr>
            <w:r w:rsidRPr="00C42F93">
              <w:rPr>
                <w:sz w:val="20"/>
                <w:szCs w:val="20"/>
              </w:rPr>
              <w:t>Правила определяют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органов исполнительной власти субъектов Российской Федерации и органов местного самоуправления, в том числе подготавливаемой в отношении территорий исторических поселений федерального и регионального значения, и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(далее – уполномоченный орган, документация по планировке территории).</w:t>
            </w:r>
          </w:p>
        </w:tc>
      </w:tr>
      <w:tr w:rsidR="00101F53" w:rsidRPr="00505136" w14:paraId="0E45CB08" w14:textId="7327223D" w:rsidTr="00B80586">
        <w:trPr>
          <w:gridAfter w:val="3"/>
          <w:wAfter w:w="3413" w:type="dxa"/>
        </w:trPr>
        <w:tc>
          <w:tcPr>
            <w:tcW w:w="710" w:type="dxa"/>
          </w:tcPr>
          <w:p w14:paraId="0E45CB02" w14:textId="22E6D749"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0E45CB03" w14:textId="241020D0" w:rsidR="00101F53" w:rsidRPr="00C42F93" w:rsidRDefault="00101F53" w:rsidP="005D7493">
            <w:pPr>
              <w:jc w:val="both"/>
              <w:rPr>
                <w:sz w:val="20"/>
                <w:szCs w:val="20"/>
              </w:rPr>
            </w:pPr>
            <w:r w:rsidRPr="00C42F93">
              <w:rPr>
                <w:sz w:val="20"/>
                <w:szCs w:val="20"/>
              </w:rPr>
              <w:t xml:space="preserve">Проект федерального закона </w:t>
            </w:r>
            <w:r w:rsidR="00097A75">
              <w:rPr>
                <w:sz w:val="20"/>
                <w:szCs w:val="20"/>
              </w:rPr>
              <w:t>«</w:t>
            </w:r>
            <w:r w:rsidRPr="00C42F93">
              <w:rPr>
                <w:sz w:val="20"/>
                <w:szCs w:val="20"/>
              </w:rPr>
              <w:t>О внесении изменений в отдельные законодательные акты Российской Федерации</w:t>
            </w:r>
            <w:r w:rsidR="00097A75">
              <w:rPr>
                <w:sz w:val="20"/>
                <w:szCs w:val="20"/>
              </w:rPr>
              <w:t>»</w:t>
            </w:r>
          </w:p>
        </w:tc>
        <w:tc>
          <w:tcPr>
            <w:tcW w:w="1559" w:type="dxa"/>
          </w:tcPr>
          <w:p w14:paraId="0E45CB04" w14:textId="25C18A3D" w:rsidR="00101F53" w:rsidRPr="00C42F93" w:rsidRDefault="00A23EA4" w:rsidP="005D7493">
            <w:pPr>
              <w:jc w:val="both"/>
              <w:rPr>
                <w:sz w:val="20"/>
                <w:szCs w:val="20"/>
              </w:rPr>
            </w:pPr>
            <w:hyperlink r:id="rId40" w:history="1">
              <w:r w:rsidR="00101F53" w:rsidRPr="00C42F93">
                <w:rPr>
                  <w:rStyle w:val="a6"/>
                  <w:sz w:val="20"/>
                  <w:szCs w:val="20"/>
                </w:rPr>
                <w:t>http://regulation.gov.ru/p/139639</w:t>
              </w:r>
            </w:hyperlink>
          </w:p>
        </w:tc>
        <w:tc>
          <w:tcPr>
            <w:tcW w:w="1843" w:type="dxa"/>
          </w:tcPr>
          <w:p w14:paraId="0E45CB05" w14:textId="0CE10E2B" w:rsidR="00101F53" w:rsidRPr="00C42F93" w:rsidRDefault="00101F53" w:rsidP="005D7493">
            <w:pPr>
              <w:jc w:val="both"/>
              <w:rPr>
                <w:sz w:val="20"/>
                <w:szCs w:val="20"/>
              </w:rPr>
            </w:pPr>
            <w:r w:rsidRPr="00C42F93">
              <w:rPr>
                <w:sz w:val="20"/>
                <w:szCs w:val="20"/>
              </w:rPr>
              <w:t>Минстрой РФ</w:t>
            </w:r>
          </w:p>
        </w:tc>
        <w:tc>
          <w:tcPr>
            <w:tcW w:w="1985" w:type="dxa"/>
          </w:tcPr>
          <w:p w14:paraId="30E95074" w14:textId="77777777" w:rsidR="00101F53" w:rsidRPr="00C42F93" w:rsidRDefault="00101F53" w:rsidP="005D7493">
            <w:pPr>
              <w:rPr>
                <w:sz w:val="20"/>
                <w:szCs w:val="20"/>
              </w:rPr>
            </w:pPr>
            <w:r w:rsidRPr="00C42F93">
              <w:rPr>
                <w:sz w:val="20"/>
                <w:szCs w:val="20"/>
              </w:rPr>
              <w:t>30 июня 2023 года</w:t>
            </w:r>
          </w:p>
          <w:p w14:paraId="01C03AE6" w14:textId="77777777" w:rsidR="00101F53" w:rsidRPr="00C42F93" w:rsidRDefault="00101F53" w:rsidP="005D7493">
            <w:pPr>
              <w:rPr>
                <w:sz w:val="20"/>
                <w:szCs w:val="20"/>
              </w:rPr>
            </w:pPr>
          </w:p>
          <w:p w14:paraId="46A04B57" w14:textId="77777777" w:rsidR="00101F53" w:rsidRPr="00C42F93" w:rsidRDefault="00101F53" w:rsidP="005D7493">
            <w:pPr>
              <w:jc w:val="both"/>
              <w:rPr>
                <w:sz w:val="20"/>
                <w:szCs w:val="20"/>
              </w:rPr>
            </w:pPr>
            <w:r w:rsidRPr="00C42F93">
              <w:rPr>
                <w:sz w:val="20"/>
                <w:szCs w:val="20"/>
              </w:rPr>
              <w:t>Общественные обсуждения завершены</w:t>
            </w:r>
          </w:p>
          <w:p w14:paraId="0E7734E2" w14:textId="77777777" w:rsidR="00101F53" w:rsidRPr="00C42F93" w:rsidRDefault="00101F53" w:rsidP="005D7493">
            <w:pPr>
              <w:jc w:val="both"/>
              <w:rPr>
                <w:sz w:val="20"/>
                <w:szCs w:val="20"/>
              </w:rPr>
            </w:pPr>
          </w:p>
          <w:p w14:paraId="0E347847" w14:textId="77777777" w:rsidR="00101F53" w:rsidRPr="00C42F93" w:rsidRDefault="00101F53" w:rsidP="005D7493">
            <w:pPr>
              <w:jc w:val="both"/>
              <w:rPr>
                <w:sz w:val="20"/>
                <w:szCs w:val="20"/>
              </w:rPr>
            </w:pPr>
            <w:r w:rsidRPr="00C42F93">
              <w:rPr>
                <w:sz w:val="20"/>
                <w:szCs w:val="20"/>
              </w:rPr>
              <w:t>Раскрытие информации о подготовке проектов нормативных правовых актов</w:t>
            </w:r>
          </w:p>
          <w:p w14:paraId="0E45CB06" w14:textId="0DF6FBC9" w:rsidR="00101F53" w:rsidRPr="00C42F93" w:rsidRDefault="00101F53" w:rsidP="005D7493">
            <w:pPr>
              <w:jc w:val="both"/>
              <w:rPr>
                <w:sz w:val="20"/>
                <w:szCs w:val="20"/>
              </w:rPr>
            </w:pPr>
            <w:r w:rsidRPr="00C42F93">
              <w:rPr>
                <w:sz w:val="20"/>
                <w:szCs w:val="20"/>
              </w:rPr>
              <w:t>15 июля 2023 года</w:t>
            </w:r>
          </w:p>
        </w:tc>
        <w:tc>
          <w:tcPr>
            <w:tcW w:w="5764" w:type="dxa"/>
          </w:tcPr>
          <w:p w14:paraId="0E45CB07" w14:textId="57260624" w:rsidR="00101F53" w:rsidRPr="00C42F93" w:rsidRDefault="00101F53" w:rsidP="005D7493">
            <w:pPr>
              <w:jc w:val="both"/>
              <w:rPr>
                <w:sz w:val="20"/>
                <w:szCs w:val="20"/>
              </w:rPr>
            </w:pPr>
            <w:r w:rsidRPr="00C42F93">
              <w:rPr>
                <w:sz w:val="20"/>
                <w:szCs w:val="20"/>
              </w:rPr>
              <w:t>Законопроектом-спутником вносятся изменения в Градостроительный кодекс Российской Федерации, предполагающие предоставление подрядчику по договору строительного подряда права направления градостроительных документов в органы власти и получения необходимых документов (уведомление о планируемом строительстве, уведомление об окончании строительства, уведомление о соответствии (несоответствии) планируемого строительства, уведомление о соответствии (несоответствии) построенного объекта).В этой связи перечень сведений, размещаемых в единой информационной системе жилищного строительства, дополняется соответствующей информацией. Кроме того, предлагается наделить правом обращения к правообладателю сети инженерно-технического для заключения договора о подключении (технологическом присоединении) подрядчика, привлекающего средства граждан в целях строительства индивидуальных жилых домов по договорам строительного подряда.</w:t>
            </w:r>
          </w:p>
        </w:tc>
      </w:tr>
      <w:tr w:rsidR="00101F53" w:rsidRPr="00505136" w14:paraId="0E45CB3C" w14:textId="2A74484A" w:rsidTr="00B80586">
        <w:trPr>
          <w:gridAfter w:val="3"/>
          <w:wAfter w:w="3413" w:type="dxa"/>
        </w:trPr>
        <w:tc>
          <w:tcPr>
            <w:tcW w:w="710" w:type="dxa"/>
          </w:tcPr>
          <w:p w14:paraId="0E45CB36" w14:textId="2F04F67C"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0E45CB37" w14:textId="415D2426" w:rsidR="00101F53" w:rsidRPr="00C42F93" w:rsidRDefault="00101F53" w:rsidP="005D7493">
            <w:pPr>
              <w:jc w:val="both"/>
              <w:rPr>
                <w:sz w:val="20"/>
                <w:szCs w:val="20"/>
              </w:rPr>
            </w:pPr>
            <w:r w:rsidRPr="00C42F93">
              <w:rPr>
                <w:sz w:val="20"/>
                <w:szCs w:val="20"/>
              </w:rPr>
              <w:t xml:space="preserve">Проект приказа Министерства строительства и жилищно-коммунального хозяйства Российской Федерации </w:t>
            </w:r>
            <w:r w:rsidR="00097A75">
              <w:rPr>
                <w:sz w:val="20"/>
                <w:szCs w:val="20"/>
              </w:rPr>
              <w:t>«</w:t>
            </w:r>
            <w:r w:rsidRPr="00C42F93">
              <w:rPr>
                <w:sz w:val="20"/>
                <w:szCs w:val="20"/>
              </w:rPr>
              <w:t>Об установлении требований к формату предоставления сведений о наличии (отсутствии) информации о признании жилого помещения непригодным для проживания и (или) о признании многоквартирного дома, в котором находится жилое помещение, аварийным и подлежащим сносу или реконструкции</w:t>
            </w:r>
            <w:r w:rsidR="00097A75">
              <w:rPr>
                <w:sz w:val="20"/>
                <w:szCs w:val="20"/>
              </w:rPr>
              <w:t>»</w:t>
            </w:r>
          </w:p>
        </w:tc>
        <w:tc>
          <w:tcPr>
            <w:tcW w:w="1559" w:type="dxa"/>
          </w:tcPr>
          <w:p w14:paraId="0E45CB38" w14:textId="104661D8" w:rsidR="00101F53" w:rsidRPr="00C42F93" w:rsidRDefault="00A23EA4" w:rsidP="005D7493">
            <w:pPr>
              <w:jc w:val="both"/>
              <w:rPr>
                <w:sz w:val="20"/>
                <w:szCs w:val="20"/>
                <w:u w:val="single"/>
              </w:rPr>
            </w:pPr>
            <w:hyperlink r:id="rId41" w:history="1">
              <w:r w:rsidR="00101F53" w:rsidRPr="00C42F93">
                <w:rPr>
                  <w:rStyle w:val="a6"/>
                  <w:sz w:val="20"/>
                  <w:szCs w:val="20"/>
                </w:rPr>
                <w:t>http://regulation.gov.ru/p/139353</w:t>
              </w:r>
            </w:hyperlink>
          </w:p>
        </w:tc>
        <w:tc>
          <w:tcPr>
            <w:tcW w:w="1843" w:type="dxa"/>
          </w:tcPr>
          <w:p w14:paraId="0E45CB39" w14:textId="772459CE" w:rsidR="00101F53" w:rsidRPr="00C42F93" w:rsidRDefault="00101F53" w:rsidP="005D7493">
            <w:pPr>
              <w:jc w:val="both"/>
              <w:rPr>
                <w:sz w:val="20"/>
                <w:szCs w:val="20"/>
              </w:rPr>
            </w:pPr>
            <w:r w:rsidRPr="00C42F93">
              <w:rPr>
                <w:sz w:val="20"/>
                <w:szCs w:val="20"/>
              </w:rPr>
              <w:t>Минстрой России</w:t>
            </w:r>
          </w:p>
        </w:tc>
        <w:tc>
          <w:tcPr>
            <w:tcW w:w="1985" w:type="dxa"/>
          </w:tcPr>
          <w:p w14:paraId="489638D5" w14:textId="77777777" w:rsidR="00101F53" w:rsidRPr="00C42F93" w:rsidRDefault="00101F53" w:rsidP="005D7493">
            <w:pPr>
              <w:rPr>
                <w:sz w:val="20"/>
                <w:szCs w:val="20"/>
              </w:rPr>
            </w:pPr>
            <w:r w:rsidRPr="00C42F93">
              <w:rPr>
                <w:sz w:val="20"/>
                <w:szCs w:val="20"/>
              </w:rPr>
              <w:t>21 июня 2023 года</w:t>
            </w:r>
          </w:p>
          <w:p w14:paraId="460F2D1A" w14:textId="77777777" w:rsidR="00101F53" w:rsidRPr="00C42F93" w:rsidRDefault="00101F53" w:rsidP="005D7493">
            <w:pPr>
              <w:jc w:val="both"/>
              <w:rPr>
                <w:sz w:val="20"/>
                <w:szCs w:val="20"/>
              </w:rPr>
            </w:pPr>
          </w:p>
          <w:p w14:paraId="4F422399" w14:textId="77777777" w:rsidR="00101F53" w:rsidRPr="00C42F93" w:rsidRDefault="00101F53" w:rsidP="005D7493">
            <w:pPr>
              <w:rPr>
                <w:sz w:val="20"/>
                <w:szCs w:val="20"/>
              </w:rPr>
            </w:pPr>
            <w:r w:rsidRPr="00C42F93">
              <w:rPr>
                <w:sz w:val="20"/>
                <w:szCs w:val="20"/>
              </w:rPr>
              <w:t>Подведение итогов общественного обсуждения текста проекта</w:t>
            </w:r>
          </w:p>
          <w:p w14:paraId="375C86AA" w14:textId="77777777" w:rsidR="00101F53" w:rsidRPr="00C42F93" w:rsidRDefault="00101F53" w:rsidP="005D7493">
            <w:pPr>
              <w:jc w:val="both"/>
              <w:rPr>
                <w:sz w:val="20"/>
                <w:szCs w:val="20"/>
              </w:rPr>
            </w:pPr>
            <w:r w:rsidRPr="00C42F93">
              <w:rPr>
                <w:sz w:val="20"/>
                <w:szCs w:val="20"/>
              </w:rPr>
              <w:t>6 июля 2023 года</w:t>
            </w:r>
          </w:p>
          <w:p w14:paraId="73A6F8AD" w14:textId="77777777" w:rsidR="00101F53" w:rsidRPr="00C42F93" w:rsidRDefault="00101F53" w:rsidP="005D7493">
            <w:pPr>
              <w:jc w:val="both"/>
              <w:rPr>
                <w:sz w:val="20"/>
                <w:szCs w:val="20"/>
              </w:rPr>
            </w:pPr>
          </w:p>
          <w:p w14:paraId="0E45CB3A" w14:textId="679F0BA4" w:rsidR="00101F53" w:rsidRPr="00C42F93" w:rsidRDefault="00101F53" w:rsidP="005D7493">
            <w:pPr>
              <w:jc w:val="both"/>
              <w:rPr>
                <w:sz w:val="20"/>
                <w:szCs w:val="20"/>
              </w:rPr>
            </w:pPr>
            <w:r w:rsidRPr="00C42F93">
              <w:rPr>
                <w:sz w:val="20"/>
                <w:szCs w:val="20"/>
              </w:rPr>
              <w:t>Раскрытие информации о подготовке проектов нормативных правовых актов</w:t>
            </w:r>
          </w:p>
        </w:tc>
        <w:tc>
          <w:tcPr>
            <w:tcW w:w="5764" w:type="dxa"/>
          </w:tcPr>
          <w:p w14:paraId="0E45CB3B" w14:textId="5B8E8A16" w:rsidR="00101F53" w:rsidRPr="00C42F93" w:rsidRDefault="00101F53" w:rsidP="005D7493">
            <w:pPr>
              <w:jc w:val="both"/>
              <w:rPr>
                <w:sz w:val="20"/>
                <w:szCs w:val="20"/>
              </w:rPr>
            </w:pPr>
            <w:r w:rsidRPr="00C42F93">
              <w:rPr>
                <w:sz w:val="20"/>
                <w:szCs w:val="20"/>
              </w:rPr>
              <w:t>Проектом приказа предлагается установить требования к формату предоставления сведений о наличии (отсутствии) информации о признании жилого помещения непригодным для проживания и (или) о признании многоквартирного дома, в котором находится жилое помещение, аварийным и подлежащим сносу или реконструкции.</w:t>
            </w:r>
          </w:p>
        </w:tc>
      </w:tr>
      <w:tr w:rsidR="00101F53" w:rsidRPr="00505136" w14:paraId="0E45CB51" w14:textId="5722C169" w:rsidTr="00B80586">
        <w:trPr>
          <w:gridAfter w:val="3"/>
          <w:wAfter w:w="3413" w:type="dxa"/>
        </w:trPr>
        <w:tc>
          <w:tcPr>
            <w:tcW w:w="710" w:type="dxa"/>
          </w:tcPr>
          <w:p w14:paraId="0E45CB4B" w14:textId="4C85477D"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0E45CB4C" w14:textId="24EE3AF5" w:rsidR="00101F53" w:rsidRPr="00C42F93" w:rsidRDefault="00101F53" w:rsidP="005D7493">
            <w:pPr>
              <w:jc w:val="both"/>
              <w:rPr>
                <w:sz w:val="20"/>
                <w:szCs w:val="20"/>
              </w:rPr>
            </w:pPr>
            <w:r w:rsidRPr="00C42F93">
              <w:rPr>
                <w:sz w:val="20"/>
                <w:szCs w:val="20"/>
              </w:rPr>
              <w:t xml:space="preserve">Проект федерального закона </w:t>
            </w:r>
            <w:r w:rsidR="00097A75">
              <w:rPr>
                <w:sz w:val="20"/>
                <w:szCs w:val="20"/>
              </w:rPr>
              <w:t>«</w:t>
            </w:r>
            <w:r w:rsidRPr="00C42F93">
              <w:rPr>
                <w:sz w:val="20"/>
                <w:szCs w:val="20"/>
              </w:rPr>
              <w:t>О внесении изменений в статьи 194 и 202 Жилищного кодекса Российской Федерации</w:t>
            </w:r>
          </w:p>
        </w:tc>
        <w:tc>
          <w:tcPr>
            <w:tcW w:w="1559" w:type="dxa"/>
          </w:tcPr>
          <w:p w14:paraId="0E45CB4D" w14:textId="5E9CBDB2" w:rsidR="00101F53" w:rsidRPr="00C42F93" w:rsidRDefault="00A23EA4" w:rsidP="005D7493">
            <w:pPr>
              <w:jc w:val="both"/>
              <w:rPr>
                <w:sz w:val="20"/>
                <w:szCs w:val="20"/>
              </w:rPr>
            </w:pPr>
            <w:hyperlink r:id="rId42" w:history="1">
              <w:r w:rsidR="00101F53" w:rsidRPr="00C42F93">
                <w:rPr>
                  <w:rStyle w:val="a6"/>
                  <w:sz w:val="20"/>
                  <w:szCs w:val="20"/>
                </w:rPr>
                <w:t>http://regulation.gov.ru/p/138979</w:t>
              </w:r>
            </w:hyperlink>
          </w:p>
        </w:tc>
        <w:tc>
          <w:tcPr>
            <w:tcW w:w="1843" w:type="dxa"/>
          </w:tcPr>
          <w:p w14:paraId="0E45CB4E" w14:textId="3E263F04" w:rsidR="00101F53" w:rsidRPr="00C42F93" w:rsidRDefault="00101F53" w:rsidP="005D7493">
            <w:pPr>
              <w:jc w:val="both"/>
              <w:rPr>
                <w:sz w:val="20"/>
                <w:szCs w:val="20"/>
              </w:rPr>
            </w:pPr>
            <w:r w:rsidRPr="00C42F93">
              <w:rPr>
                <w:sz w:val="20"/>
                <w:szCs w:val="20"/>
              </w:rPr>
              <w:t>Минстрой России</w:t>
            </w:r>
          </w:p>
        </w:tc>
        <w:tc>
          <w:tcPr>
            <w:tcW w:w="1985" w:type="dxa"/>
          </w:tcPr>
          <w:p w14:paraId="5C4C3EC3" w14:textId="77777777" w:rsidR="00101F53" w:rsidRPr="00C42F93" w:rsidRDefault="00101F53" w:rsidP="005D7493">
            <w:pPr>
              <w:rPr>
                <w:sz w:val="20"/>
                <w:szCs w:val="20"/>
              </w:rPr>
            </w:pPr>
            <w:r w:rsidRPr="00C42F93">
              <w:rPr>
                <w:sz w:val="20"/>
                <w:szCs w:val="20"/>
              </w:rPr>
              <w:t>7 июня 2023 года</w:t>
            </w:r>
          </w:p>
          <w:p w14:paraId="7410B586" w14:textId="77777777" w:rsidR="00101F53" w:rsidRPr="00C42F93" w:rsidRDefault="00101F53" w:rsidP="005D7493">
            <w:pPr>
              <w:rPr>
                <w:sz w:val="20"/>
                <w:szCs w:val="20"/>
              </w:rPr>
            </w:pPr>
          </w:p>
          <w:p w14:paraId="4010CB18" w14:textId="77777777" w:rsidR="00101F53" w:rsidRPr="00C42F93" w:rsidRDefault="00101F53" w:rsidP="005D7493">
            <w:pPr>
              <w:jc w:val="both"/>
              <w:rPr>
                <w:sz w:val="20"/>
                <w:szCs w:val="20"/>
              </w:rPr>
            </w:pPr>
            <w:r w:rsidRPr="00C42F93">
              <w:rPr>
                <w:sz w:val="20"/>
                <w:szCs w:val="20"/>
              </w:rPr>
              <w:t>Оценка регулирующего воздействия</w:t>
            </w:r>
          </w:p>
          <w:p w14:paraId="5F4C2378" w14:textId="77777777" w:rsidR="00101F53" w:rsidRPr="00C42F93" w:rsidRDefault="00101F53" w:rsidP="005D7493">
            <w:pPr>
              <w:jc w:val="both"/>
              <w:rPr>
                <w:sz w:val="20"/>
                <w:szCs w:val="20"/>
              </w:rPr>
            </w:pPr>
          </w:p>
          <w:p w14:paraId="0E45CB4F" w14:textId="06F9A4F0" w:rsidR="00101F53" w:rsidRPr="00C42F93" w:rsidRDefault="00101F53" w:rsidP="005D7493">
            <w:pPr>
              <w:rPr>
                <w:sz w:val="20"/>
                <w:szCs w:val="20"/>
              </w:rPr>
            </w:pPr>
            <w:r w:rsidRPr="00C42F93">
              <w:rPr>
                <w:sz w:val="20"/>
                <w:szCs w:val="20"/>
              </w:rPr>
              <w:t>Подготовка к публичным консультациям от 6 сентября 2023 года</w:t>
            </w:r>
          </w:p>
        </w:tc>
        <w:tc>
          <w:tcPr>
            <w:tcW w:w="5764" w:type="dxa"/>
          </w:tcPr>
          <w:p w14:paraId="0E45CB50" w14:textId="79CF2DA5" w:rsidR="00101F53" w:rsidRPr="00C42F93" w:rsidRDefault="004A71B6" w:rsidP="005D7493">
            <w:pPr>
              <w:jc w:val="both"/>
              <w:rPr>
                <w:sz w:val="20"/>
                <w:szCs w:val="20"/>
              </w:rPr>
            </w:pPr>
            <w:r>
              <w:rPr>
                <w:sz w:val="20"/>
                <w:szCs w:val="20"/>
              </w:rPr>
              <w:t xml:space="preserve">Законопроект подготовлен </w:t>
            </w:r>
            <w:r w:rsidR="00101F53" w:rsidRPr="00C42F93">
              <w:rPr>
                <w:sz w:val="20"/>
                <w:szCs w:val="20"/>
              </w:rPr>
              <w:t>в целях сокращения срока принятия решения о предоставлении лицензии или об отказе в предоставлении лицензии на осуществление предпринимательской деятельности по управлению многоквартирными домами, а также перевода сдачи квалификационного экзамена в электронной форме.</w:t>
            </w:r>
          </w:p>
        </w:tc>
      </w:tr>
      <w:tr w:rsidR="00101F53" w:rsidRPr="00505136" w14:paraId="0E45CB6D" w14:textId="7EA5BEA4" w:rsidTr="00B80586">
        <w:trPr>
          <w:gridAfter w:val="3"/>
          <w:wAfter w:w="3413" w:type="dxa"/>
        </w:trPr>
        <w:tc>
          <w:tcPr>
            <w:tcW w:w="710" w:type="dxa"/>
          </w:tcPr>
          <w:p w14:paraId="0E45CB61" w14:textId="20E06F18"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0E45CB63" w14:textId="1B4AA69D" w:rsidR="00101F53" w:rsidRPr="00C42F93" w:rsidRDefault="00101F53" w:rsidP="005D7493">
            <w:pPr>
              <w:jc w:val="both"/>
              <w:rPr>
                <w:sz w:val="20"/>
                <w:szCs w:val="20"/>
              </w:rPr>
            </w:pPr>
            <w:r w:rsidRPr="00C42F93">
              <w:rPr>
                <w:sz w:val="20"/>
                <w:szCs w:val="20"/>
              </w:rPr>
              <w:t xml:space="preserve">Проект постановления Правительства Российской Федерации </w:t>
            </w:r>
            <w:r w:rsidR="00097A75">
              <w:rPr>
                <w:sz w:val="20"/>
                <w:szCs w:val="20"/>
              </w:rPr>
              <w:t>«</w:t>
            </w:r>
            <w:r w:rsidRPr="00C42F93">
              <w:rPr>
                <w:sz w:val="20"/>
                <w:szCs w:val="20"/>
              </w:rPr>
              <w:t>О внесении изменения в постановление Правительства Российской Федерации от 26 июля 2022 г. № 1333</w:t>
            </w:r>
            <w:r w:rsidR="00097A75">
              <w:rPr>
                <w:sz w:val="20"/>
                <w:szCs w:val="20"/>
              </w:rPr>
              <w:t>»</w:t>
            </w:r>
          </w:p>
        </w:tc>
        <w:tc>
          <w:tcPr>
            <w:tcW w:w="1559" w:type="dxa"/>
          </w:tcPr>
          <w:p w14:paraId="0E45CB64" w14:textId="4F7ACD1A" w:rsidR="00101F53" w:rsidRPr="00C42F93" w:rsidRDefault="00A23EA4" w:rsidP="005D7493">
            <w:pPr>
              <w:jc w:val="both"/>
              <w:rPr>
                <w:sz w:val="20"/>
                <w:szCs w:val="20"/>
              </w:rPr>
            </w:pPr>
            <w:hyperlink r:id="rId43" w:history="1">
              <w:r w:rsidR="00101F53" w:rsidRPr="00C42F93">
                <w:rPr>
                  <w:rStyle w:val="a6"/>
                  <w:sz w:val="20"/>
                  <w:szCs w:val="20"/>
                </w:rPr>
                <w:t>http://regulation.gov.ru/p/138923</w:t>
              </w:r>
            </w:hyperlink>
          </w:p>
        </w:tc>
        <w:tc>
          <w:tcPr>
            <w:tcW w:w="1843" w:type="dxa"/>
          </w:tcPr>
          <w:p w14:paraId="0E45CB65" w14:textId="351B409A" w:rsidR="00101F53" w:rsidRPr="00C42F93" w:rsidRDefault="00101F53" w:rsidP="005D7493">
            <w:pPr>
              <w:jc w:val="both"/>
              <w:rPr>
                <w:sz w:val="20"/>
                <w:szCs w:val="20"/>
              </w:rPr>
            </w:pPr>
            <w:r w:rsidRPr="00C42F93">
              <w:rPr>
                <w:sz w:val="20"/>
                <w:szCs w:val="20"/>
              </w:rPr>
              <w:t>Минстрой России</w:t>
            </w:r>
          </w:p>
        </w:tc>
        <w:tc>
          <w:tcPr>
            <w:tcW w:w="1985" w:type="dxa"/>
          </w:tcPr>
          <w:p w14:paraId="718A2BD5" w14:textId="77777777" w:rsidR="00101F53" w:rsidRPr="00C42F93" w:rsidRDefault="00101F53" w:rsidP="005D7493">
            <w:pPr>
              <w:rPr>
                <w:sz w:val="20"/>
                <w:szCs w:val="20"/>
              </w:rPr>
            </w:pPr>
            <w:r w:rsidRPr="00C42F93">
              <w:rPr>
                <w:sz w:val="20"/>
                <w:szCs w:val="20"/>
              </w:rPr>
              <w:t>5 июня 2023 года</w:t>
            </w:r>
          </w:p>
          <w:p w14:paraId="5CC08D0D" w14:textId="77777777" w:rsidR="00101F53" w:rsidRPr="00C42F93" w:rsidRDefault="00101F53" w:rsidP="005D7493">
            <w:pPr>
              <w:rPr>
                <w:sz w:val="20"/>
                <w:szCs w:val="20"/>
              </w:rPr>
            </w:pPr>
          </w:p>
          <w:p w14:paraId="61F02388" w14:textId="77777777" w:rsidR="00101F53" w:rsidRPr="00C42F93" w:rsidRDefault="00101F53" w:rsidP="005D7493">
            <w:pPr>
              <w:rPr>
                <w:sz w:val="20"/>
                <w:szCs w:val="20"/>
              </w:rPr>
            </w:pPr>
            <w:r w:rsidRPr="00C42F93">
              <w:rPr>
                <w:sz w:val="20"/>
                <w:szCs w:val="20"/>
              </w:rPr>
              <w:t>Подведение итогов общественного обсуждения текста проекта</w:t>
            </w:r>
          </w:p>
          <w:p w14:paraId="54900341" w14:textId="77777777" w:rsidR="00101F53" w:rsidRPr="00C42F93" w:rsidRDefault="00101F53" w:rsidP="005D7493">
            <w:pPr>
              <w:rPr>
                <w:sz w:val="20"/>
                <w:szCs w:val="20"/>
              </w:rPr>
            </w:pPr>
            <w:r w:rsidRPr="00C42F93">
              <w:rPr>
                <w:sz w:val="20"/>
                <w:szCs w:val="20"/>
              </w:rPr>
              <w:t>20 июня 2023 года</w:t>
            </w:r>
          </w:p>
          <w:p w14:paraId="33D9AF34" w14:textId="77777777" w:rsidR="00101F53" w:rsidRPr="00C42F93" w:rsidRDefault="00101F53" w:rsidP="005D7493">
            <w:pPr>
              <w:jc w:val="both"/>
              <w:rPr>
                <w:sz w:val="20"/>
                <w:szCs w:val="20"/>
              </w:rPr>
            </w:pPr>
          </w:p>
          <w:p w14:paraId="0E45CB66" w14:textId="11393EC2" w:rsidR="00101F53" w:rsidRPr="00C42F93" w:rsidRDefault="00101F53" w:rsidP="005D7493">
            <w:pPr>
              <w:jc w:val="both"/>
              <w:rPr>
                <w:sz w:val="20"/>
                <w:szCs w:val="20"/>
              </w:rPr>
            </w:pPr>
            <w:r w:rsidRPr="00C42F93">
              <w:rPr>
                <w:sz w:val="20"/>
                <w:szCs w:val="20"/>
              </w:rPr>
              <w:t>Раскрытие информации о подготовке проектов нормативных правовых актов</w:t>
            </w:r>
          </w:p>
        </w:tc>
        <w:tc>
          <w:tcPr>
            <w:tcW w:w="5764" w:type="dxa"/>
          </w:tcPr>
          <w:p w14:paraId="7CD64CDB" w14:textId="77777777" w:rsidR="00101F53" w:rsidRPr="00C42F93" w:rsidRDefault="00101F53" w:rsidP="005D7493">
            <w:pPr>
              <w:pStyle w:val="pt-a-000006"/>
              <w:shd w:val="clear" w:color="auto" w:fill="FFFFFF"/>
              <w:spacing w:before="0" w:beforeAutospacing="0" w:after="0" w:afterAutospacing="0"/>
              <w:jc w:val="both"/>
              <w:rPr>
                <w:sz w:val="20"/>
                <w:szCs w:val="20"/>
              </w:rPr>
            </w:pPr>
            <w:r w:rsidRPr="00C42F93">
              <w:rPr>
                <w:sz w:val="20"/>
                <w:szCs w:val="20"/>
              </w:rPr>
              <w:t>Проектом постановления предлагается определить, что Министерством строительства и жилищно-коммунального хозяйства Российской Федерации устанавливаются критерии определения степени готовности объекта незавершенного строительства, строительство, реконструкция которого осуществлялось полностью или частично за счет средств бюджетов бюджетной системы Российской Федерации и не завершены и включенного в федеральный реестр объектов незавершенного строительства (далее – объект незавершенного строительства).</w:t>
            </w:r>
          </w:p>
          <w:p w14:paraId="0E45CB6C" w14:textId="301472C2" w:rsidR="00101F53" w:rsidRPr="00C42F93" w:rsidRDefault="00101F53" w:rsidP="005D7493">
            <w:pPr>
              <w:jc w:val="both"/>
              <w:rPr>
                <w:sz w:val="20"/>
                <w:szCs w:val="20"/>
              </w:rPr>
            </w:pPr>
          </w:p>
        </w:tc>
      </w:tr>
      <w:tr w:rsidR="00101F53" w:rsidRPr="00505136" w14:paraId="0E45CB74" w14:textId="55B4690C" w:rsidTr="00B80586">
        <w:trPr>
          <w:gridAfter w:val="3"/>
          <w:wAfter w:w="3413" w:type="dxa"/>
        </w:trPr>
        <w:tc>
          <w:tcPr>
            <w:tcW w:w="710" w:type="dxa"/>
          </w:tcPr>
          <w:p w14:paraId="0E45CB6E" w14:textId="24E6659B"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0E45CB6F" w14:textId="36A8A019" w:rsidR="00101F53" w:rsidRPr="00C42F93" w:rsidRDefault="00101F53" w:rsidP="005D7493">
            <w:pPr>
              <w:jc w:val="both"/>
              <w:rPr>
                <w:sz w:val="20"/>
                <w:szCs w:val="20"/>
              </w:rPr>
            </w:pPr>
            <w:r w:rsidRPr="00C42F93">
              <w:rPr>
                <w:sz w:val="20"/>
                <w:szCs w:val="20"/>
              </w:rPr>
              <w:t xml:space="preserve">Проект </w:t>
            </w:r>
            <w:r w:rsidR="004A71B6">
              <w:rPr>
                <w:sz w:val="20"/>
                <w:szCs w:val="20"/>
              </w:rPr>
              <w:t>«</w:t>
            </w:r>
            <w:r w:rsidRPr="00C42F93">
              <w:rPr>
                <w:sz w:val="20"/>
                <w:szCs w:val="20"/>
              </w:rPr>
              <w:t xml:space="preserve">Об определении иного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w:t>
            </w:r>
            <w:r w:rsidRPr="00C42F93">
              <w:rPr>
                <w:sz w:val="20"/>
                <w:szCs w:val="20"/>
              </w:rPr>
              <w:lastRenderedPageBreak/>
              <w:t>строительство, реконструкция которых осуществлялись полностью или частично за счет средс</w:t>
            </w:r>
            <w:r w:rsidR="004A71B6">
              <w:rPr>
                <w:sz w:val="20"/>
                <w:szCs w:val="20"/>
              </w:rPr>
              <w:t>тв федерального бюджета»</w:t>
            </w:r>
          </w:p>
        </w:tc>
        <w:tc>
          <w:tcPr>
            <w:tcW w:w="1559" w:type="dxa"/>
          </w:tcPr>
          <w:p w14:paraId="0E45CB70" w14:textId="3504D13E" w:rsidR="00101F53" w:rsidRPr="00C42F93" w:rsidRDefault="00A23EA4" w:rsidP="005D7493">
            <w:pPr>
              <w:jc w:val="both"/>
              <w:rPr>
                <w:sz w:val="20"/>
                <w:szCs w:val="20"/>
              </w:rPr>
            </w:pPr>
            <w:hyperlink r:id="rId44" w:history="1">
              <w:r w:rsidR="00101F53" w:rsidRPr="00C42F93">
                <w:rPr>
                  <w:rStyle w:val="a6"/>
                  <w:sz w:val="20"/>
                  <w:szCs w:val="20"/>
                </w:rPr>
                <w:t>http://regulation.gov.ru/p/138921</w:t>
              </w:r>
            </w:hyperlink>
          </w:p>
        </w:tc>
        <w:tc>
          <w:tcPr>
            <w:tcW w:w="1843" w:type="dxa"/>
          </w:tcPr>
          <w:p w14:paraId="0E45CB71" w14:textId="14DC0334" w:rsidR="00101F53" w:rsidRPr="00C42F93" w:rsidRDefault="00101F53" w:rsidP="005D7493">
            <w:pPr>
              <w:jc w:val="both"/>
              <w:rPr>
                <w:sz w:val="20"/>
                <w:szCs w:val="20"/>
              </w:rPr>
            </w:pPr>
            <w:r w:rsidRPr="00C42F93">
              <w:rPr>
                <w:sz w:val="20"/>
                <w:szCs w:val="20"/>
              </w:rPr>
              <w:t>Минстрой России</w:t>
            </w:r>
          </w:p>
        </w:tc>
        <w:tc>
          <w:tcPr>
            <w:tcW w:w="1985" w:type="dxa"/>
          </w:tcPr>
          <w:p w14:paraId="5773A6E6" w14:textId="77777777" w:rsidR="00101F53" w:rsidRPr="00C42F93" w:rsidRDefault="00101F53" w:rsidP="005D7493">
            <w:pPr>
              <w:rPr>
                <w:color w:val="252C32"/>
                <w:spacing w:val="-5"/>
                <w:sz w:val="20"/>
                <w:szCs w:val="20"/>
                <w:shd w:val="clear" w:color="auto" w:fill="FFFFFF"/>
              </w:rPr>
            </w:pPr>
            <w:r w:rsidRPr="00C42F93">
              <w:rPr>
                <w:color w:val="252C32"/>
                <w:spacing w:val="-5"/>
                <w:sz w:val="20"/>
                <w:szCs w:val="20"/>
                <w:shd w:val="clear" w:color="auto" w:fill="FFFFFF"/>
              </w:rPr>
              <w:t>5 июня 2023 года</w:t>
            </w:r>
          </w:p>
          <w:p w14:paraId="0AD6AA90" w14:textId="77777777" w:rsidR="00101F53" w:rsidRPr="00C42F93" w:rsidRDefault="00101F53" w:rsidP="005D7493">
            <w:pPr>
              <w:jc w:val="both"/>
              <w:rPr>
                <w:color w:val="252C32"/>
                <w:spacing w:val="-5"/>
                <w:sz w:val="20"/>
                <w:szCs w:val="20"/>
                <w:shd w:val="clear" w:color="auto" w:fill="FFFFFF"/>
              </w:rPr>
            </w:pPr>
            <w:r w:rsidRPr="00C42F93">
              <w:rPr>
                <w:color w:val="252C32"/>
                <w:spacing w:val="-5"/>
                <w:sz w:val="20"/>
                <w:szCs w:val="20"/>
                <w:shd w:val="clear" w:color="auto" w:fill="FFFFFF"/>
              </w:rPr>
              <w:t>Раскрытие информации о подготовке проектов нормативных правовых актов</w:t>
            </w:r>
          </w:p>
          <w:p w14:paraId="0E45CB72" w14:textId="685A0417" w:rsidR="00101F53" w:rsidRPr="00C42F93" w:rsidRDefault="00101F53" w:rsidP="005D7493">
            <w:pPr>
              <w:jc w:val="both"/>
              <w:rPr>
                <w:sz w:val="20"/>
                <w:szCs w:val="20"/>
              </w:rPr>
            </w:pPr>
            <w:r w:rsidRPr="00C42F93">
              <w:rPr>
                <w:sz w:val="20"/>
                <w:szCs w:val="20"/>
              </w:rPr>
              <w:lastRenderedPageBreak/>
              <w:t>20 июня 2023 года</w:t>
            </w:r>
          </w:p>
        </w:tc>
        <w:tc>
          <w:tcPr>
            <w:tcW w:w="5764" w:type="dxa"/>
          </w:tcPr>
          <w:p w14:paraId="0E45CB73" w14:textId="605BE5E2" w:rsidR="00101F53" w:rsidRPr="00C42F93" w:rsidRDefault="00101F53" w:rsidP="005D7493">
            <w:pPr>
              <w:jc w:val="both"/>
              <w:rPr>
                <w:sz w:val="20"/>
                <w:szCs w:val="20"/>
              </w:rPr>
            </w:pPr>
            <w:r w:rsidRPr="00C42F93">
              <w:rPr>
                <w:sz w:val="20"/>
                <w:szCs w:val="20"/>
              </w:rPr>
              <w:lastRenderedPageBreak/>
              <w:t xml:space="preserve">Проектом постановления предлагается определить иное основание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 </w:t>
            </w:r>
            <w:r w:rsidRPr="00C42F93">
              <w:rPr>
                <w:sz w:val="20"/>
                <w:szCs w:val="20"/>
              </w:rPr>
              <w:lastRenderedPageBreak/>
              <w:t>в соответствии с частью 2 статьи 55.34 Градостроительного кодекса Российской Федерации.</w:t>
            </w:r>
          </w:p>
        </w:tc>
      </w:tr>
      <w:tr w:rsidR="00101F53" w:rsidRPr="00505136" w14:paraId="0E45CB85" w14:textId="0F178837" w:rsidTr="00B80586">
        <w:trPr>
          <w:gridAfter w:val="3"/>
          <w:wAfter w:w="3413" w:type="dxa"/>
        </w:trPr>
        <w:tc>
          <w:tcPr>
            <w:tcW w:w="710" w:type="dxa"/>
          </w:tcPr>
          <w:p w14:paraId="0E45CB7E" w14:textId="33AF7923"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2CF14533" w14:textId="4B6F7FE0" w:rsidR="00101F53" w:rsidRPr="00C42F93" w:rsidRDefault="00101F53" w:rsidP="005D7493">
            <w:pPr>
              <w:jc w:val="both"/>
              <w:rPr>
                <w:sz w:val="20"/>
                <w:szCs w:val="20"/>
              </w:rPr>
            </w:pPr>
            <w:r w:rsidRPr="00C42F93">
              <w:rPr>
                <w:sz w:val="20"/>
                <w:szCs w:val="20"/>
              </w:rPr>
              <w:t xml:space="preserve">Проект постановления Правительства Российской Федерации </w:t>
            </w:r>
            <w:r w:rsidR="00097A75">
              <w:rPr>
                <w:sz w:val="20"/>
                <w:szCs w:val="20"/>
              </w:rPr>
              <w:t>«</w:t>
            </w:r>
            <w:r w:rsidRPr="00C42F93">
              <w:rPr>
                <w:sz w:val="20"/>
                <w:szCs w:val="20"/>
              </w:rPr>
              <w:t xml:space="preserve">Об утверждении Правил формирования и ведения информационной модели объекта капитального строительства, состава сведений, документов </w:t>
            </w:r>
            <w:r w:rsidRPr="00C42F93">
              <w:rPr>
                <w:sz w:val="20"/>
                <w:szCs w:val="20"/>
              </w:rPr>
              <w:br/>
              <w:t>‎и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w:t>
            </w:r>
            <w:r w:rsidR="00097A75">
              <w:rPr>
                <w:sz w:val="20"/>
                <w:szCs w:val="20"/>
              </w:rPr>
              <w:t>»</w:t>
            </w:r>
          </w:p>
          <w:p w14:paraId="0E45CB80" w14:textId="55442E42" w:rsidR="00101F53" w:rsidRPr="00C42F93" w:rsidRDefault="00101F53" w:rsidP="005D7493">
            <w:pPr>
              <w:jc w:val="both"/>
              <w:rPr>
                <w:sz w:val="20"/>
                <w:szCs w:val="20"/>
              </w:rPr>
            </w:pPr>
          </w:p>
        </w:tc>
        <w:tc>
          <w:tcPr>
            <w:tcW w:w="1559" w:type="dxa"/>
          </w:tcPr>
          <w:p w14:paraId="0E45CB81" w14:textId="3EF86E79" w:rsidR="00101F53" w:rsidRPr="00C42F93" w:rsidRDefault="00A23EA4" w:rsidP="005D7493">
            <w:pPr>
              <w:jc w:val="both"/>
              <w:rPr>
                <w:sz w:val="20"/>
                <w:szCs w:val="20"/>
              </w:rPr>
            </w:pPr>
            <w:hyperlink r:id="rId45" w:history="1">
              <w:r w:rsidR="00101F53" w:rsidRPr="00C42F93">
                <w:rPr>
                  <w:rStyle w:val="a6"/>
                  <w:sz w:val="20"/>
                  <w:szCs w:val="20"/>
                </w:rPr>
                <w:t>http://regulation.gov.ru/p/138560</w:t>
              </w:r>
            </w:hyperlink>
          </w:p>
        </w:tc>
        <w:tc>
          <w:tcPr>
            <w:tcW w:w="1843" w:type="dxa"/>
          </w:tcPr>
          <w:p w14:paraId="0E45CB82" w14:textId="5BB2F398" w:rsidR="00101F53" w:rsidRPr="00C42F93" w:rsidRDefault="00101F53" w:rsidP="005D7493">
            <w:pPr>
              <w:jc w:val="both"/>
              <w:rPr>
                <w:sz w:val="20"/>
                <w:szCs w:val="20"/>
              </w:rPr>
            </w:pPr>
            <w:r w:rsidRPr="00C42F93">
              <w:rPr>
                <w:sz w:val="20"/>
                <w:szCs w:val="20"/>
              </w:rPr>
              <w:t>Минстрой России</w:t>
            </w:r>
          </w:p>
        </w:tc>
        <w:tc>
          <w:tcPr>
            <w:tcW w:w="1985" w:type="dxa"/>
          </w:tcPr>
          <w:p w14:paraId="7B37EDAD" w14:textId="77777777" w:rsidR="00101F53" w:rsidRPr="00C42F93" w:rsidRDefault="00101F53" w:rsidP="005D7493">
            <w:pPr>
              <w:rPr>
                <w:sz w:val="20"/>
                <w:szCs w:val="20"/>
              </w:rPr>
            </w:pPr>
            <w:r w:rsidRPr="00C42F93">
              <w:rPr>
                <w:sz w:val="20"/>
                <w:szCs w:val="20"/>
              </w:rPr>
              <w:t>24 мая 2023 года</w:t>
            </w:r>
          </w:p>
          <w:p w14:paraId="2BA5EF6C" w14:textId="77777777" w:rsidR="00101F53" w:rsidRPr="00C42F93" w:rsidRDefault="00101F53" w:rsidP="005D7493">
            <w:pPr>
              <w:rPr>
                <w:sz w:val="20"/>
                <w:szCs w:val="20"/>
              </w:rPr>
            </w:pPr>
          </w:p>
          <w:p w14:paraId="17DED987" w14:textId="77777777" w:rsidR="00101F53" w:rsidRPr="00C42F93" w:rsidRDefault="00101F53" w:rsidP="005D7493">
            <w:pPr>
              <w:jc w:val="both"/>
              <w:rPr>
                <w:sz w:val="20"/>
                <w:szCs w:val="20"/>
              </w:rPr>
            </w:pPr>
            <w:r w:rsidRPr="00C42F93">
              <w:rPr>
                <w:sz w:val="20"/>
                <w:szCs w:val="20"/>
              </w:rPr>
              <w:t>29 сентября 2023 года</w:t>
            </w:r>
          </w:p>
          <w:p w14:paraId="5B4BDAF8" w14:textId="77777777" w:rsidR="00101F53" w:rsidRPr="00C42F93" w:rsidRDefault="00101F53" w:rsidP="005D7493">
            <w:pPr>
              <w:jc w:val="both"/>
              <w:rPr>
                <w:sz w:val="20"/>
                <w:szCs w:val="20"/>
              </w:rPr>
            </w:pPr>
            <w:r w:rsidRPr="00C42F93">
              <w:rPr>
                <w:sz w:val="20"/>
                <w:szCs w:val="20"/>
              </w:rPr>
              <w:t>Подготовка к публичным консультациям</w:t>
            </w:r>
          </w:p>
          <w:p w14:paraId="0E45CB83" w14:textId="081C4E83" w:rsidR="00101F53" w:rsidRPr="00C42F93" w:rsidRDefault="00101F53" w:rsidP="005D7493">
            <w:pPr>
              <w:jc w:val="both"/>
              <w:rPr>
                <w:sz w:val="20"/>
                <w:szCs w:val="20"/>
              </w:rPr>
            </w:pPr>
            <w:r w:rsidRPr="00C42F93">
              <w:rPr>
                <w:sz w:val="20"/>
                <w:szCs w:val="20"/>
              </w:rPr>
              <w:t>Оценка регулирующего воздействия</w:t>
            </w:r>
          </w:p>
        </w:tc>
        <w:tc>
          <w:tcPr>
            <w:tcW w:w="5764" w:type="dxa"/>
          </w:tcPr>
          <w:p w14:paraId="0E45CB84" w14:textId="076B7781" w:rsidR="00101F53" w:rsidRPr="00C42F93" w:rsidRDefault="00101F53" w:rsidP="005D7493">
            <w:pPr>
              <w:jc w:val="both"/>
              <w:rPr>
                <w:sz w:val="20"/>
                <w:szCs w:val="20"/>
              </w:rPr>
            </w:pPr>
            <w:r w:rsidRPr="00C42F93">
              <w:rPr>
                <w:sz w:val="20"/>
                <w:szCs w:val="20"/>
              </w:rPr>
              <w:t>Правила устанавливают порядок формирования и ведения информационной модели объекта капитального строительства.</w:t>
            </w:r>
            <w:r w:rsidRPr="00C42F93">
              <w:rPr>
                <w:color w:val="000000"/>
                <w:sz w:val="20"/>
                <w:szCs w:val="20"/>
                <w:shd w:val="clear" w:color="auto" w:fill="FFFFFF"/>
              </w:rPr>
              <w:t xml:space="preserve"> </w:t>
            </w:r>
            <w:r w:rsidRPr="00C42F93">
              <w:rPr>
                <w:sz w:val="20"/>
                <w:szCs w:val="20"/>
              </w:rPr>
              <w:t>Формирование и ведение информационной модели объекта капитального строительства осуществляются застройщиком, техническим заказчиком, лицом, обеспечивающим или осуществляющим подготовку обоснования инвестиций, разработку проекта планировки территори</w:t>
            </w:r>
            <w:r w:rsidR="004A71B6">
              <w:rPr>
                <w:sz w:val="20"/>
                <w:szCs w:val="20"/>
              </w:rPr>
              <w:t xml:space="preserve">и и (или) лицом, ответственным </w:t>
            </w:r>
            <w:r w:rsidRPr="00C42F93">
              <w:rPr>
                <w:sz w:val="20"/>
                <w:szCs w:val="20"/>
              </w:rPr>
              <w:t>за эксплуатацию объекта капитального строительства, а также индивидуальным предпринимателем или юридическим лицом, выполняющими работы</w:t>
            </w:r>
            <w:r w:rsidRPr="00C42F93">
              <w:rPr>
                <w:sz w:val="20"/>
                <w:szCs w:val="20"/>
              </w:rPr>
              <w:br/>
              <w:t>‎по заключенному с застройщиком, техническим заказчиком, лицом, ответственным за эксплуатацию, техническое обслуживание (содержание) объекта капитал</w:t>
            </w:r>
            <w:r w:rsidR="004A71B6">
              <w:rPr>
                <w:sz w:val="20"/>
                <w:szCs w:val="20"/>
              </w:rPr>
              <w:t xml:space="preserve">ьного строительства, договору </w:t>
            </w:r>
            <w:r w:rsidRPr="00C42F93">
              <w:rPr>
                <w:sz w:val="20"/>
                <w:szCs w:val="20"/>
              </w:rPr>
              <w:t>о выполнении инженерных изысканий, договору о подготовке проектной документации, внесении изменений в такую документацию, договору</w:t>
            </w:r>
            <w:r w:rsidRPr="00C42F93">
              <w:rPr>
                <w:sz w:val="20"/>
                <w:szCs w:val="20"/>
              </w:rPr>
              <w:br/>
              <w:t>‎о строительстве, реконструкции, капитальном ремонте объекта капитального строительства, сносе объекта капитального строительства, иному договору, предусматривающему формирование информационной модели объекта капитального строительства и ведение информационной модели объекта капитального строительства (далее - договоры), операторами информационных систем, используемых при формировании и ведении информационных моделей, в соответствии с требованиями законодательства Российской Федерации, настоящими Правилами, заключенными договорами.</w:t>
            </w:r>
          </w:p>
        </w:tc>
      </w:tr>
      <w:tr w:rsidR="00101F53" w:rsidRPr="00505136" w14:paraId="0E45CB91" w14:textId="19897A55" w:rsidTr="00B80586">
        <w:trPr>
          <w:gridAfter w:val="3"/>
          <w:wAfter w:w="3413" w:type="dxa"/>
        </w:trPr>
        <w:tc>
          <w:tcPr>
            <w:tcW w:w="710" w:type="dxa"/>
          </w:tcPr>
          <w:p w14:paraId="0E45CB86" w14:textId="6D4237D9"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0E45CB89" w14:textId="7D4F62E3" w:rsidR="00101F53" w:rsidRPr="00C42F93" w:rsidRDefault="00101F53" w:rsidP="005D7493">
            <w:pPr>
              <w:jc w:val="both"/>
              <w:rPr>
                <w:sz w:val="20"/>
                <w:szCs w:val="20"/>
              </w:rPr>
            </w:pPr>
            <w:r w:rsidRPr="00C42F93">
              <w:rPr>
                <w:sz w:val="20"/>
                <w:szCs w:val="20"/>
              </w:rPr>
              <w:t xml:space="preserve">Проект приказа Министерства строительства и жилищно-коммунального хозяйства Российской Федерации </w:t>
            </w:r>
            <w:r w:rsidR="00097A75">
              <w:rPr>
                <w:sz w:val="20"/>
                <w:szCs w:val="20"/>
              </w:rPr>
              <w:t>«</w:t>
            </w:r>
            <w:r w:rsidRPr="00C42F93">
              <w:rPr>
                <w:sz w:val="20"/>
                <w:szCs w:val="20"/>
              </w:rPr>
              <w:t>О внесении изменения в перечень индикаторов риска нарушения обязательных требований по федеральному государственному строительному надзору, утвержденный приказом Министерства строительства и жилищно-коммунального хозяйства Российской Федерации от 21 декабря 2021 г. № 979/</w:t>
            </w:r>
            <w:proofErr w:type="spellStart"/>
            <w:r w:rsidRPr="00C42F93">
              <w:rPr>
                <w:sz w:val="20"/>
                <w:szCs w:val="20"/>
              </w:rPr>
              <w:t>пр</w:t>
            </w:r>
            <w:proofErr w:type="spellEnd"/>
            <w:r w:rsidR="005D7493">
              <w:rPr>
                <w:sz w:val="20"/>
                <w:szCs w:val="20"/>
              </w:rPr>
              <w:t>»</w:t>
            </w:r>
          </w:p>
        </w:tc>
        <w:tc>
          <w:tcPr>
            <w:tcW w:w="1559" w:type="dxa"/>
          </w:tcPr>
          <w:p w14:paraId="0E45CB8A" w14:textId="239F9F7E" w:rsidR="00101F53" w:rsidRPr="00C42F93" w:rsidRDefault="00A23EA4" w:rsidP="005D7493">
            <w:pPr>
              <w:jc w:val="both"/>
              <w:rPr>
                <w:sz w:val="20"/>
                <w:szCs w:val="20"/>
              </w:rPr>
            </w:pPr>
            <w:hyperlink r:id="rId46" w:history="1">
              <w:r w:rsidR="00101F53" w:rsidRPr="00C42F93">
                <w:rPr>
                  <w:rStyle w:val="a6"/>
                  <w:sz w:val="20"/>
                  <w:szCs w:val="20"/>
                </w:rPr>
                <w:t>http://regulation.gov.ru/p/138072</w:t>
              </w:r>
            </w:hyperlink>
          </w:p>
        </w:tc>
        <w:tc>
          <w:tcPr>
            <w:tcW w:w="1843" w:type="dxa"/>
          </w:tcPr>
          <w:p w14:paraId="0E45CB8B" w14:textId="3DB657A6" w:rsidR="00101F53" w:rsidRPr="00C42F93" w:rsidRDefault="00101F53" w:rsidP="005D7493">
            <w:pPr>
              <w:jc w:val="both"/>
              <w:rPr>
                <w:sz w:val="20"/>
                <w:szCs w:val="20"/>
              </w:rPr>
            </w:pPr>
            <w:r w:rsidRPr="00C42F93">
              <w:rPr>
                <w:sz w:val="20"/>
                <w:szCs w:val="20"/>
              </w:rPr>
              <w:t>Минстрой России</w:t>
            </w:r>
          </w:p>
        </w:tc>
        <w:tc>
          <w:tcPr>
            <w:tcW w:w="1985" w:type="dxa"/>
          </w:tcPr>
          <w:p w14:paraId="174D61F6" w14:textId="77777777" w:rsidR="00101F53" w:rsidRPr="00C42F93" w:rsidRDefault="00101F53" w:rsidP="005D7493">
            <w:pPr>
              <w:rPr>
                <w:sz w:val="20"/>
                <w:szCs w:val="20"/>
              </w:rPr>
            </w:pPr>
            <w:r w:rsidRPr="00C42F93">
              <w:rPr>
                <w:sz w:val="20"/>
                <w:szCs w:val="20"/>
              </w:rPr>
              <w:t>5 мая 2023 года</w:t>
            </w:r>
          </w:p>
          <w:p w14:paraId="0EB3C800" w14:textId="77777777" w:rsidR="00101F53" w:rsidRPr="00C42F93" w:rsidRDefault="00101F53" w:rsidP="005D7493">
            <w:pPr>
              <w:rPr>
                <w:sz w:val="20"/>
                <w:szCs w:val="20"/>
              </w:rPr>
            </w:pPr>
          </w:p>
          <w:p w14:paraId="220C733B" w14:textId="77777777" w:rsidR="00101F53" w:rsidRPr="00C42F93" w:rsidRDefault="00101F53" w:rsidP="005D7493">
            <w:pPr>
              <w:jc w:val="both"/>
              <w:rPr>
                <w:sz w:val="20"/>
                <w:szCs w:val="20"/>
              </w:rPr>
            </w:pPr>
            <w:r w:rsidRPr="00C42F93">
              <w:rPr>
                <w:sz w:val="20"/>
                <w:szCs w:val="20"/>
              </w:rPr>
              <w:t>Подведение итогов общественного обсуждения текста проекта</w:t>
            </w:r>
          </w:p>
          <w:p w14:paraId="52AD5FFF" w14:textId="77777777" w:rsidR="00101F53" w:rsidRPr="00C42F93" w:rsidRDefault="00101F53" w:rsidP="005D7493">
            <w:pPr>
              <w:rPr>
                <w:sz w:val="20"/>
                <w:szCs w:val="20"/>
              </w:rPr>
            </w:pPr>
          </w:p>
          <w:p w14:paraId="60489100" w14:textId="77777777" w:rsidR="00101F53" w:rsidRPr="00C42F93" w:rsidRDefault="00101F53" w:rsidP="005D7493">
            <w:pPr>
              <w:jc w:val="both"/>
              <w:rPr>
                <w:sz w:val="20"/>
                <w:szCs w:val="20"/>
              </w:rPr>
            </w:pPr>
            <w:r w:rsidRPr="00C42F93">
              <w:rPr>
                <w:sz w:val="20"/>
                <w:szCs w:val="20"/>
              </w:rPr>
              <w:t>25 мая 2023 года</w:t>
            </w:r>
          </w:p>
          <w:p w14:paraId="0E45CB8C" w14:textId="5AEFA542" w:rsidR="00101F53" w:rsidRPr="00C42F93" w:rsidRDefault="00101F53" w:rsidP="005D7493">
            <w:pPr>
              <w:jc w:val="both"/>
              <w:rPr>
                <w:sz w:val="20"/>
                <w:szCs w:val="20"/>
              </w:rPr>
            </w:pPr>
            <w:r w:rsidRPr="00C42F93">
              <w:rPr>
                <w:sz w:val="20"/>
                <w:szCs w:val="20"/>
              </w:rPr>
              <w:t>Раскрытие информации о подготовке проектов нормативных правовых актов</w:t>
            </w:r>
          </w:p>
        </w:tc>
        <w:tc>
          <w:tcPr>
            <w:tcW w:w="5764" w:type="dxa"/>
          </w:tcPr>
          <w:p w14:paraId="36A3C346" w14:textId="77777777" w:rsidR="00101F53" w:rsidRPr="00C42F93" w:rsidRDefault="00101F53" w:rsidP="005D7493">
            <w:pPr>
              <w:jc w:val="both"/>
              <w:rPr>
                <w:sz w:val="20"/>
                <w:szCs w:val="20"/>
              </w:rPr>
            </w:pPr>
            <w:r w:rsidRPr="00C42F93">
              <w:rPr>
                <w:sz w:val="20"/>
                <w:szCs w:val="20"/>
              </w:rPr>
              <w:t>Проектом приказа предлагается дополнить перечень индикаторов риска нарушения обязательных требований по федеральному государственному строительному надзору, утвержденный приказом Министерства строительства и жилищно-коммунального хозяйства Российской Федерации</w:t>
            </w:r>
          </w:p>
          <w:p w14:paraId="4387164B" w14:textId="77777777" w:rsidR="00101F53" w:rsidRPr="00C42F93" w:rsidRDefault="00101F53" w:rsidP="005D7493">
            <w:pPr>
              <w:jc w:val="both"/>
              <w:rPr>
                <w:sz w:val="20"/>
                <w:szCs w:val="20"/>
              </w:rPr>
            </w:pPr>
            <w:r w:rsidRPr="00C42F93">
              <w:rPr>
                <w:sz w:val="20"/>
                <w:szCs w:val="20"/>
              </w:rPr>
              <w:t>‎от 21 декабря 2021 г. № 979/пр.</w:t>
            </w:r>
          </w:p>
          <w:p w14:paraId="0E45CB90" w14:textId="306F0820" w:rsidR="00101F53" w:rsidRPr="00C42F93" w:rsidRDefault="00101F53" w:rsidP="005D7493">
            <w:pPr>
              <w:jc w:val="both"/>
              <w:rPr>
                <w:sz w:val="20"/>
                <w:szCs w:val="20"/>
              </w:rPr>
            </w:pPr>
            <w:r w:rsidRPr="00C42F93">
              <w:rPr>
                <w:sz w:val="20"/>
                <w:szCs w:val="20"/>
              </w:rPr>
              <w:t xml:space="preserve">Дополнение перечня предлагаемым индикатором риска обосновано необходимостью соблюдения застройщиком требований, установленных частью 2 статьи 55.24 Градостроительного кодекса Российской Федерации (далее – Кодекс), согласно которой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части 3 </w:t>
            </w:r>
            <w:r w:rsidRPr="00C42F93">
              <w:rPr>
                <w:sz w:val="20"/>
                <w:szCs w:val="20"/>
              </w:rPr>
              <w:lastRenderedPageBreak/>
              <w:t>статьи 55.24 Кодекса), а также акта, разрешающего эксплуатацию здания, сооружения, в случаях, предусмотренных федеральными законами.</w:t>
            </w:r>
          </w:p>
        </w:tc>
      </w:tr>
      <w:tr w:rsidR="00101F53" w:rsidRPr="00505136" w14:paraId="0E45CBA0" w14:textId="7A6DE532" w:rsidTr="00B80586">
        <w:trPr>
          <w:gridAfter w:val="3"/>
          <w:wAfter w:w="3413" w:type="dxa"/>
        </w:trPr>
        <w:tc>
          <w:tcPr>
            <w:tcW w:w="710" w:type="dxa"/>
          </w:tcPr>
          <w:p w14:paraId="0E45CB92" w14:textId="718424DD"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0E45CB93" w14:textId="12A0A83C" w:rsidR="00101F53" w:rsidRPr="00C42F93" w:rsidRDefault="00101F53" w:rsidP="005D7493">
            <w:pPr>
              <w:jc w:val="both"/>
              <w:rPr>
                <w:sz w:val="20"/>
                <w:szCs w:val="20"/>
              </w:rPr>
            </w:pPr>
            <w:r w:rsidRPr="00C42F93">
              <w:rPr>
                <w:sz w:val="20"/>
                <w:szCs w:val="20"/>
              </w:rPr>
              <w:t xml:space="preserve">Проект федерального закона </w:t>
            </w:r>
            <w:r w:rsidR="00097A75">
              <w:rPr>
                <w:sz w:val="20"/>
                <w:szCs w:val="20"/>
              </w:rPr>
              <w:t>«</w:t>
            </w:r>
            <w:r w:rsidRPr="00C42F93">
              <w:rPr>
                <w:sz w:val="20"/>
                <w:szCs w:val="20"/>
              </w:rPr>
              <w:t>О внесении изменений в статьи 48 и 52 Градостроительного кодекса Российской Федерации</w:t>
            </w:r>
            <w:r w:rsidR="00097A75">
              <w:rPr>
                <w:sz w:val="20"/>
                <w:szCs w:val="20"/>
              </w:rPr>
              <w:t>»</w:t>
            </w:r>
          </w:p>
        </w:tc>
        <w:tc>
          <w:tcPr>
            <w:tcW w:w="1559" w:type="dxa"/>
          </w:tcPr>
          <w:p w14:paraId="0E45CB94" w14:textId="2CE63E11" w:rsidR="00101F53" w:rsidRPr="00C42F93" w:rsidRDefault="00A23EA4" w:rsidP="005D7493">
            <w:pPr>
              <w:jc w:val="both"/>
              <w:rPr>
                <w:sz w:val="20"/>
                <w:szCs w:val="20"/>
                <w:u w:val="single"/>
              </w:rPr>
            </w:pPr>
            <w:hyperlink r:id="rId47" w:history="1">
              <w:r w:rsidR="00101F53" w:rsidRPr="00C42F93">
                <w:rPr>
                  <w:rStyle w:val="a6"/>
                  <w:sz w:val="20"/>
                  <w:szCs w:val="20"/>
                </w:rPr>
                <w:t>http://regulation.gov.ru/p/137319</w:t>
              </w:r>
            </w:hyperlink>
          </w:p>
        </w:tc>
        <w:tc>
          <w:tcPr>
            <w:tcW w:w="1843" w:type="dxa"/>
          </w:tcPr>
          <w:p w14:paraId="0E45CB95" w14:textId="17E7D251" w:rsidR="00101F53" w:rsidRPr="00C42F93" w:rsidRDefault="00101F53" w:rsidP="005D7493">
            <w:pPr>
              <w:jc w:val="both"/>
              <w:rPr>
                <w:sz w:val="20"/>
                <w:szCs w:val="20"/>
              </w:rPr>
            </w:pPr>
            <w:r w:rsidRPr="00C42F93">
              <w:rPr>
                <w:sz w:val="20"/>
                <w:szCs w:val="20"/>
              </w:rPr>
              <w:t>Минстрой России</w:t>
            </w:r>
          </w:p>
        </w:tc>
        <w:tc>
          <w:tcPr>
            <w:tcW w:w="1985" w:type="dxa"/>
          </w:tcPr>
          <w:p w14:paraId="337C3EFC" w14:textId="77777777" w:rsidR="00101F53" w:rsidRPr="00C42F93" w:rsidRDefault="00101F53" w:rsidP="005D7493">
            <w:pPr>
              <w:rPr>
                <w:sz w:val="20"/>
                <w:szCs w:val="20"/>
              </w:rPr>
            </w:pPr>
            <w:r w:rsidRPr="00C42F93">
              <w:rPr>
                <w:sz w:val="20"/>
                <w:szCs w:val="20"/>
              </w:rPr>
              <w:t>6 апреля 2023 года</w:t>
            </w:r>
          </w:p>
          <w:p w14:paraId="40892BAA" w14:textId="77777777" w:rsidR="00101F53" w:rsidRPr="00C42F93" w:rsidRDefault="00101F53" w:rsidP="005D7493">
            <w:pPr>
              <w:rPr>
                <w:sz w:val="20"/>
                <w:szCs w:val="20"/>
              </w:rPr>
            </w:pPr>
          </w:p>
          <w:p w14:paraId="695D0058" w14:textId="77777777" w:rsidR="00101F53" w:rsidRPr="00C42F93" w:rsidRDefault="00101F53" w:rsidP="005D7493">
            <w:pPr>
              <w:jc w:val="both"/>
              <w:rPr>
                <w:sz w:val="20"/>
                <w:szCs w:val="20"/>
              </w:rPr>
            </w:pPr>
            <w:r w:rsidRPr="00C42F93">
              <w:rPr>
                <w:sz w:val="20"/>
                <w:szCs w:val="20"/>
              </w:rPr>
              <w:t>Оценка регулирующего воздействия</w:t>
            </w:r>
          </w:p>
          <w:p w14:paraId="0E45CB96" w14:textId="2FE32190" w:rsidR="00101F53" w:rsidRPr="00C42F93" w:rsidRDefault="00101F53" w:rsidP="005D7493">
            <w:pPr>
              <w:jc w:val="both"/>
              <w:rPr>
                <w:sz w:val="20"/>
                <w:szCs w:val="20"/>
              </w:rPr>
            </w:pPr>
            <w:r w:rsidRPr="00C42F93">
              <w:rPr>
                <w:sz w:val="20"/>
                <w:szCs w:val="20"/>
              </w:rPr>
              <w:t>16 мая 2023 года</w:t>
            </w:r>
          </w:p>
        </w:tc>
        <w:tc>
          <w:tcPr>
            <w:tcW w:w="5764" w:type="dxa"/>
          </w:tcPr>
          <w:p w14:paraId="0E45CB9F" w14:textId="378B52E0" w:rsidR="00101F53" w:rsidRPr="00C42F93" w:rsidRDefault="00101F53" w:rsidP="005D7493">
            <w:pPr>
              <w:jc w:val="both"/>
              <w:rPr>
                <w:sz w:val="20"/>
                <w:szCs w:val="20"/>
              </w:rPr>
            </w:pPr>
            <w:r w:rsidRPr="00C42F93">
              <w:rPr>
                <w:sz w:val="20"/>
                <w:szCs w:val="20"/>
              </w:rPr>
              <w:t xml:space="preserve">Законопроектом предлагается, внести изменения в статьи 48 и 52 </w:t>
            </w:r>
            <w:proofErr w:type="spellStart"/>
            <w:r w:rsidRPr="00C42F93">
              <w:rPr>
                <w:sz w:val="20"/>
                <w:szCs w:val="20"/>
              </w:rPr>
              <w:t>ГрК</w:t>
            </w:r>
            <w:proofErr w:type="spellEnd"/>
            <w:r w:rsidRPr="00C42F93">
              <w:rPr>
                <w:sz w:val="20"/>
                <w:szCs w:val="20"/>
              </w:rPr>
              <w:t xml:space="preserve"> РФ случае, если для строительства или реконструкции линейного объекта не требуется получение разрешения на строительство, архитектурно-строительное проектирование может осуществляться исключительно путем подготовки проектной документации.</w:t>
            </w:r>
          </w:p>
        </w:tc>
      </w:tr>
      <w:tr w:rsidR="00101F53" w:rsidRPr="00505136" w14:paraId="0E45CBBC" w14:textId="0B3F614F" w:rsidTr="00B80586">
        <w:trPr>
          <w:gridAfter w:val="3"/>
          <w:wAfter w:w="3413" w:type="dxa"/>
        </w:trPr>
        <w:tc>
          <w:tcPr>
            <w:tcW w:w="710" w:type="dxa"/>
          </w:tcPr>
          <w:p w14:paraId="0E45CBB4" w14:textId="7B2E39E5"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0E45CBB6" w14:textId="0B7B14C3" w:rsidR="00101F53" w:rsidRPr="00C42F93" w:rsidRDefault="00101F53" w:rsidP="007C7DFA">
            <w:pPr>
              <w:jc w:val="both"/>
              <w:rPr>
                <w:sz w:val="20"/>
                <w:szCs w:val="20"/>
              </w:rPr>
            </w:pPr>
            <w:r w:rsidRPr="00C42F93">
              <w:rPr>
                <w:sz w:val="20"/>
                <w:szCs w:val="20"/>
              </w:rPr>
              <w:t xml:space="preserve">Проект постановления Правительства Российской Федерации </w:t>
            </w:r>
            <w:r w:rsidR="00097A75">
              <w:rPr>
                <w:sz w:val="20"/>
                <w:szCs w:val="20"/>
              </w:rPr>
              <w:t>«</w:t>
            </w:r>
            <w:r w:rsidRPr="00C42F93">
              <w:rPr>
                <w:sz w:val="20"/>
                <w:szCs w:val="20"/>
              </w:rPr>
              <w:t xml:space="preserve">О единой государственной информационной системе обеспечения градостроительной деятельности </w:t>
            </w:r>
            <w:r w:rsidR="00097A75">
              <w:rPr>
                <w:sz w:val="20"/>
                <w:szCs w:val="20"/>
              </w:rPr>
              <w:t>«</w:t>
            </w:r>
            <w:proofErr w:type="spellStart"/>
            <w:r w:rsidRPr="00C42F93">
              <w:rPr>
                <w:sz w:val="20"/>
                <w:szCs w:val="20"/>
              </w:rPr>
              <w:t>Стройкомплекс.РФ</w:t>
            </w:r>
            <w:proofErr w:type="spellEnd"/>
            <w:r w:rsidR="00097A75">
              <w:rPr>
                <w:sz w:val="20"/>
                <w:szCs w:val="20"/>
              </w:rPr>
              <w:t>»</w:t>
            </w:r>
            <w:r w:rsidRPr="00C42F93">
              <w:rPr>
                <w:sz w:val="20"/>
                <w:szCs w:val="20"/>
              </w:rPr>
              <w:t>, о внесении изменений в некоторые акты Правительства Российской Федерации и о признании утратившим силу постановления Правительства Российской Федерации от 28 сентября 2020 г. № 1558</w:t>
            </w:r>
            <w:r w:rsidR="00097A75">
              <w:rPr>
                <w:sz w:val="20"/>
                <w:szCs w:val="20"/>
              </w:rPr>
              <w:t>»</w:t>
            </w:r>
          </w:p>
        </w:tc>
        <w:tc>
          <w:tcPr>
            <w:tcW w:w="1559" w:type="dxa"/>
          </w:tcPr>
          <w:p w14:paraId="0E45CBB7" w14:textId="1378BAF7" w:rsidR="00101F53" w:rsidRPr="00C42F93" w:rsidRDefault="00A23EA4" w:rsidP="007C7DFA">
            <w:pPr>
              <w:jc w:val="both"/>
              <w:rPr>
                <w:sz w:val="20"/>
                <w:szCs w:val="20"/>
                <w:u w:val="single"/>
              </w:rPr>
            </w:pPr>
            <w:hyperlink r:id="rId48" w:history="1">
              <w:r w:rsidR="00101F53" w:rsidRPr="00C42F93">
                <w:rPr>
                  <w:rStyle w:val="a6"/>
                  <w:sz w:val="20"/>
                  <w:szCs w:val="20"/>
                </w:rPr>
                <w:t>http://regulation.gov.ru/p/136835</w:t>
              </w:r>
            </w:hyperlink>
          </w:p>
        </w:tc>
        <w:tc>
          <w:tcPr>
            <w:tcW w:w="1843" w:type="dxa"/>
          </w:tcPr>
          <w:p w14:paraId="0E45CBB8" w14:textId="19A94A55" w:rsidR="00101F53" w:rsidRPr="00C42F93" w:rsidRDefault="00101F53" w:rsidP="007C7DFA">
            <w:pPr>
              <w:jc w:val="both"/>
              <w:rPr>
                <w:sz w:val="20"/>
                <w:szCs w:val="20"/>
              </w:rPr>
            </w:pPr>
            <w:r w:rsidRPr="00C42F93">
              <w:rPr>
                <w:sz w:val="20"/>
                <w:szCs w:val="20"/>
              </w:rPr>
              <w:t>Минстрой России</w:t>
            </w:r>
          </w:p>
        </w:tc>
        <w:tc>
          <w:tcPr>
            <w:tcW w:w="1985" w:type="dxa"/>
          </w:tcPr>
          <w:p w14:paraId="0E9565FD" w14:textId="77777777" w:rsidR="00101F53" w:rsidRPr="00C42F93" w:rsidRDefault="00101F53" w:rsidP="007C7DFA">
            <w:pPr>
              <w:jc w:val="both"/>
              <w:rPr>
                <w:sz w:val="20"/>
                <w:szCs w:val="20"/>
              </w:rPr>
            </w:pPr>
            <w:r w:rsidRPr="00C42F93">
              <w:rPr>
                <w:sz w:val="20"/>
                <w:szCs w:val="20"/>
              </w:rPr>
              <w:t>20 марта 2023 года</w:t>
            </w:r>
          </w:p>
          <w:p w14:paraId="14765CDA" w14:textId="77777777" w:rsidR="00101F53" w:rsidRPr="00C42F93" w:rsidRDefault="00101F53" w:rsidP="007C7DFA">
            <w:pPr>
              <w:jc w:val="both"/>
              <w:rPr>
                <w:sz w:val="20"/>
                <w:szCs w:val="20"/>
              </w:rPr>
            </w:pPr>
          </w:p>
          <w:p w14:paraId="1BD4C4AE" w14:textId="77777777" w:rsidR="00101F53" w:rsidRPr="00C42F93" w:rsidRDefault="00101F53" w:rsidP="007C7DFA">
            <w:pPr>
              <w:jc w:val="both"/>
              <w:rPr>
                <w:sz w:val="20"/>
                <w:szCs w:val="20"/>
              </w:rPr>
            </w:pPr>
            <w:r w:rsidRPr="00C42F93">
              <w:rPr>
                <w:sz w:val="20"/>
                <w:szCs w:val="20"/>
              </w:rPr>
              <w:t>Оценка регулирующего воздействия</w:t>
            </w:r>
          </w:p>
          <w:p w14:paraId="0E45CBB9" w14:textId="4C8A0480" w:rsidR="00101F53" w:rsidRPr="00C42F93" w:rsidRDefault="00101F53" w:rsidP="007C7DFA">
            <w:pPr>
              <w:jc w:val="both"/>
              <w:rPr>
                <w:sz w:val="20"/>
                <w:szCs w:val="20"/>
              </w:rPr>
            </w:pPr>
            <w:r w:rsidRPr="00C42F93">
              <w:rPr>
                <w:sz w:val="20"/>
                <w:szCs w:val="20"/>
              </w:rPr>
              <w:t>24 апреля 2023 года</w:t>
            </w:r>
          </w:p>
        </w:tc>
        <w:tc>
          <w:tcPr>
            <w:tcW w:w="5764" w:type="dxa"/>
          </w:tcPr>
          <w:p w14:paraId="0E45CBBB" w14:textId="01532366" w:rsidR="00101F53" w:rsidRPr="00C42F93" w:rsidRDefault="00101F53" w:rsidP="005D7493">
            <w:pPr>
              <w:pStyle w:val="a8"/>
              <w:shd w:val="clear" w:color="auto" w:fill="FFFFFF"/>
              <w:spacing w:before="0" w:beforeAutospacing="0" w:after="0" w:afterAutospacing="0"/>
              <w:jc w:val="both"/>
              <w:textAlignment w:val="baseline"/>
              <w:rPr>
                <w:spacing w:val="2"/>
                <w:sz w:val="20"/>
                <w:szCs w:val="20"/>
              </w:rPr>
            </w:pPr>
            <w:r w:rsidRPr="00C42F93">
              <w:rPr>
                <w:sz w:val="20"/>
                <w:szCs w:val="20"/>
              </w:rPr>
              <w:t xml:space="preserve">Проект постановления устанавливает понятия, используемые при создании, развитии, эксплуатации и ведении единой государственной информационной системы обеспечения градостроительной деятельности </w:t>
            </w:r>
            <w:r w:rsidR="00097A75">
              <w:rPr>
                <w:sz w:val="20"/>
                <w:szCs w:val="20"/>
              </w:rPr>
              <w:t>«</w:t>
            </w:r>
            <w:proofErr w:type="spellStart"/>
            <w:r w:rsidRPr="00C42F93">
              <w:rPr>
                <w:sz w:val="20"/>
                <w:szCs w:val="20"/>
              </w:rPr>
              <w:t>Стройкомплекс.РФ</w:t>
            </w:r>
            <w:proofErr w:type="spellEnd"/>
            <w:r w:rsidR="00097A75">
              <w:rPr>
                <w:sz w:val="20"/>
                <w:szCs w:val="20"/>
              </w:rPr>
              <w:t>»</w:t>
            </w:r>
            <w:r w:rsidRPr="00C42F93">
              <w:rPr>
                <w:sz w:val="20"/>
                <w:szCs w:val="20"/>
              </w:rPr>
              <w:t xml:space="preserve"> (далее – информационная система), требования к технологическим, программным, лингвистическим, правовым и организационным средствам обеспечения пользования информационной системой, перечень сведений, документов, материалов и иных сведений, включаемых в информационную систему, а также порядок их включения в информационную систему, порядок предоставления доступа органам государственной власти, органам местного самоуправления, физическим и юридическим лицам  к сведениям, содержащимся в информационной системе.</w:t>
            </w:r>
          </w:p>
        </w:tc>
      </w:tr>
      <w:tr w:rsidR="00101F53" w:rsidRPr="00505136" w14:paraId="0E45CBDA" w14:textId="3EA70CE7" w:rsidTr="00B80586">
        <w:trPr>
          <w:gridAfter w:val="3"/>
          <w:wAfter w:w="3413" w:type="dxa"/>
        </w:trPr>
        <w:tc>
          <w:tcPr>
            <w:tcW w:w="710" w:type="dxa"/>
          </w:tcPr>
          <w:p w14:paraId="0E45CBCE" w14:textId="42CD8792"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0E45CBCF" w14:textId="17301BDE" w:rsidR="00101F53" w:rsidRPr="00C42F93" w:rsidRDefault="00101F53" w:rsidP="007C7DFA">
            <w:pPr>
              <w:pStyle w:val="text-justif"/>
              <w:shd w:val="clear" w:color="auto" w:fill="FFFFFF"/>
              <w:spacing w:before="0" w:beforeAutospacing="0" w:after="0" w:afterAutospacing="0"/>
              <w:jc w:val="both"/>
              <w:textAlignment w:val="baseline"/>
              <w:rPr>
                <w:rStyle w:val="oznaimen"/>
                <w:spacing w:val="2"/>
                <w:sz w:val="20"/>
                <w:szCs w:val="20"/>
                <w:bdr w:val="none" w:sz="0" w:space="0" w:color="auto" w:frame="1"/>
              </w:rPr>
            </w:pPr>
            <w:r w:rsidRPr="00C42F93">
              <w:rPr>
                <w:sz w:val="20"/>
                <w:szCs w:val="20"/>
              </w:rPr>
              <w:t xml:space="preserve">Проект постановления Правительства Российской Федерации </w:t>
            </w:r>
            <w:r w:rsidR="00097A75">
              <w:rPr>
                <w:sz w:val="20"/>
                <w:szCs w:val="20"/>
              </w:rPr>
              <w:t>«</w:t>
            </w:r>
            <w:r w:rsidRPr="00C42F93">
              <w:rPr>
                <w:sz w:val="20"/>
                <w:szCs w:val="20"/>
              </w:rPr>
              <w:t>О внесении изменений в некоторые акты Правительства Российской Федерации</w:t>
            </w:r>
            <w:r w:rsidR="00097A75">
              <w:rPr>
                <w:sz w:val="20"/>
                <w:szCs w:val="20"/>
              </w:rPr>
              <w:t>»</w:t>
            </w:r>
          </w:p>
        </w:tc>
        <w:tc>
          <w:tcPr>
            <w:tcW w:w="1559" w:type="dxa"/>
          </w:tcPr>
          <w:p w14:paraId="0E45CBD0" w14:textId="102E6ECE" w:rsidR="00101F53" w:rsidRPr="00C42F93" w:rsidRDefault="00A23EA4" w:rsidP="007C7DFA">
            <w:pPr>
              <w:jc w:val="both"/>
              <w:rPr>
                <w:sz w:val="20"/>
                <w:szCs w:val="20"/>
                <w:u w:val="single"/>
              </w:rPr>
            </w:pPr>
            <w:hyperlink r:id="rId49" w:history="1">
              <w:r w:rsidR="00101F53" w:rsidRPr="00C42F93">
                <w:rPr>
                  <w:rStyle w:val="a6"/>
                  <w:sz w:val="20"/>
                  <w:szCs w:val="20"/>
                </w:rPr>
                <w:t>http://regulation.gov.ru/p/136681</w:t>
              </w:r>
            </w:hyperlink>
          </w:p>
        </w:tc>
        <w:tc>
          <w:tcPr>
            <w:tcW w:w="1843" w:type="dxa"/>
          </w:tcPr>
          <w:p w14:paraId="0E45CBD4" w14:textId="605DA049" w:rsidR="00101F53" w:rsidRPr="00C42F93" w:rsidRDefault="00101F53" w:rsidP="007C7DFA">
            <w:pPr>
              <w:jc w:val="both"/>
              <w:rPr>
                <w:sz w:val="20"/>
                <w:szCs w:val="20"/>
              </w:rPr>
            </w:pPr>
            <w:r w:rsidRPr="00C42F93">
              <w:rPr>
                <w:sz w:val="20"/>
                <w:szCs w:val="20"/>
              </w:rPr>
              <w:t>ФАС России</w:t>
            </w:r>
          </w:p>
        </w:tc>
        <w:tc>
          <w:tcPr>
            <w:tcW w:w="1985" w:type="dxa"/>
          </w:tcPr>
          <w:p w14:paraId="02DB0D5B" w14:textId="77777777" w:rsidR="00101F53" w:rsidRPr="00C42F93" w:rsidRDefault="00101F53" w:rsidP="007C7DFA">
            <w:pPr>
              <w:jc w:val="both"/>
              <w:rPr>
                <w:sz w:val="20"/>
                <w:szCs w:val="20"/>
              </w:rPr>
            </w:pPr>
            <w:r w:rsidRPr="00C42F93">
              <w:rPr>
                <w:sz w:val="20"/>
                <w:szCs w:val="20"/>
              </w:rPr>
              <w:t>14 марта 2023 года</w:t>
            </w:r>
          </w:p>
          <w:p w14:paraId="289C00B3" w14:textId="77777777" w:rsidR="00101F53" w:rsidRPr="00C42F93" w:rsidRDefault="00101F53" w:rsidP="007C7DFA">
            <w:pPr>
              <w:jc w:val="both"/>
              <w:rPr>
                <w:sz w:val="20"/>
                <w:szCs w:val="20"/>
              </w:rPr>
            </w:pPr>
          </w:p>
          <w:p w14:paraId="03D3A60E" w14:textId="77777777" w:rsidR="00101F53" w:rsidRPr="00C42F93" w:rsidRDefault="00101F53" w:rsidP="007C7DFA">
            <w:pPr>
              <w:jc w:val="both"/>
              <w:rPr>
                <w:sz w:val="20"/>
                <w:szCs w:val="20"/>
              </w:rPr>
            </w:pPr>
            <w:r w:rsidRPr="00C42F93">
              <w:rPr>
                <w:sz w:val="20"/>
                <w:szCs w:val="20"/>
              </w:rPr>
              <w:t>Оценка регулирующего воздействия</w:t>
            </w:r>
          </w:p>
          <w:p w14:paraId="0E45CBD5" w14:textId="69961517" w:rsidR="00101F53" w:rsidRPr="00C42F93" w:rsidRDefault="00101F53" w:rsidP="007C7DFA">
            <w:pPr>
              <w:jc w:val="both"/>
              <w:rPr>
                <w:sz w:val="20"/>
                <w:szCs w:val="20"/>
              </w:rPr>
            </w:pPr>
            <w:r w:rsidRPr="00C42F93">
              <w:rPr>
                <w:sz w:val="20"/>
                <w:szCs w:val="20"/>
              </w:rPr>
              <w:t>4 апреля 2023 года</w:t>
            </w:r>
          </w:p>
        </w:tc>
        <w:tc>
          <w:tcPr>
            <w:tcW w:w="5764" w:type="dxa"/>
          </w:tcPr>
          <w:p w14:paraId="3DB4016D" w14:textId="77777777" w:rsidR="00101F53" w:rsidRPr="00C42F93" w:rsidRDefault="00101F53" w:rsidP="005D7493">
            <w:pPr>
              <w:jc w:val="both"/>
              <w:rPr>
                <w:sz w:val="20"/>
                <w:szCs w:val="20"/>
              </w:rPr>
            </w:pPr>
            <w:r w:rsidRPr="00C42F93">
              <w:rPr>
                <w:sz w:val="20"/>
                <w:szCs w:val="20"/>
              </w:rPr>
              <w:t xml:space="preserve">Предоставляемые в качестве государственной финансовой поддержки заемные средства Фонда национального благосостояния являются ограниченными, средства направляются на реализацию более эффективных проектов. </w:t>
            </w:r>
          </w:p>
          <w:p w14:paraId="6EB28452" w14:textId="7493527C" w:rsidR="00101F53" w:rsidRPr="00C42F93" w:rsidRDefault="00101F53" w:rsidP="005D7493">
            <w:pPr>
              <w:jc w:val="both"/>
              <w:rPr>
                <w:sz w:val="20"/>
                <w:szCs w:val="20"/>
              </w:rPr>
            </w:pPr>
            <w:r w:rsidRPr="00C42F93">
              <w:rPr>
                <w:sz w:val="20"/>
                <w:szCs w:val="20"/>
              </w:rPr>
              <w:t xml:space="preserve">В целях обеспечения возвратности бюджетных средств подключение предлагается осуществлять в привязке к комплексной схеме инженерного обеспечения территории (далее – КСИОТ), которая содержит данные о наличии источников электроснабжения, теплоснабжения, газоснабжения, водоснабжения, графики реализации инвестиционных проектов по строительству, сведения о правообладателях сетей инженерно-технического обеспечения и другое. Проектом постановления предлагается дополнить </w:t>
            </w:r>
            <w:r w:rsidR="005D7493">
              <w:rPr>
                <w:sz w:val="20"/>
                <w:szCs w:val="20"/>
              </w:rPr>
              <w:t xml:space="preserve">указанный перечень информацией </w:t>
            </w:r>
            <w:r w:rsidRPr="00C42F93">
              <w:rPr>
                <w:sz w:val="20"/>
                <w:szCs w:val="20"/>
              </w:rPr>
              <w:t>об объектах капитального строительства с указанием сроков ввода и подключаемых нагрузок.</w:t>
            </w:r>
          </w:p>
          <w:p w14:paraId="0E45CBD9" w14:textId="518B3825" w:rsidR="00101F53" w:rsidRPr="00C42F93" w:rsidRDefault="00101F53" w:rsidP="005D7493">
            <w:pPr>
              <w:pStyle w:val="a8"/>
              <w:shd w:val="clear" w:color="auto" w:fill="FFFFFF"/>
              <w:spacing w:before="0" w:beforeAutospacing="0" w:after="0" w:afterAutospacing="0"/>
              <w:jc w:val="both"/>
              <w:textAlignment w:val="baseline"/>
              <w:rPr>
                <w:spacing w:val="2"/>
                <w:sz w:val="20"/>
                <w:szCs w:val="20"/>
              </w:rPr>
            </w:pPr>
            <w:r w:rsidRPr="00C42F93">
              <w:rPr>
                <w:sz w:val="20"/>
                <w:szCs w:val="20"/>
              </w:rPr>
              <w:t xml:space="preserve">При разработке мероприятий, необходимых для подключения, учитываются резервы на источниках тепловой энергии, объектах водоснабжения (водоотведения) и пропускной способности сетей исходя из договорных нагрузок существующих потребителей. На практике договорные нагрузки отдельных потребителей существенно превышают расчетный (фактический) уровень нагрузки, складываются ситуации, когда </w:t>
            </w:r>
            <w:r w:rsidRPr="00C42F93">
              <w:rPr>
                <w:sz w:val="20"/>
                <w:szCs w:val="20"/>
              </w:rPr>
              <w:lastRenderedPageBreak/>
              <w:t xml:space="preserve">уровень договорной нагрузки достигает размера располагаемой мощности источника (объекта) и формально резерв для осуществления дальнейших подключений отсутствует. В указанных ситуациях </w:t>
            </w:r>
            <w:proofErr w:type="spellStart"/>
            <w:r w:rsidRPr="00C42F93">
              <w:rPr>
                <w:sz w:val="20"/>
                <w:szCs w:val="20"/>
              </w:rPr>
              <w:t>ресурсоснабжающие</w:t>
            </w:r>
            <w:proofErr w:type="spellEnd"/>
            <w:r w:rsidRPr="00C42F93">
              <w:rPr>
                <w:sz w:val="20"/>
                <w:szCs w:val="20"/>
              </w:rPr>
              <w:t xml:space="preserve"> организации обязаны создавать новые объекты, при этом фактически такие объекты будут избыточными.</w:t>
            </w:r>
          </w:p>
        </w:tc>
      </w:tr>
      <w:tr w:rsidR="00101F53" w:rsidRPr="00505136" w14:paraId="6F25344D" w14:textId="77777777" w:rsidTr="00B80586">
        <w:trPr>
          <w:gridAfter w:val="3"/>
          <w:wAfter w:w="3413" w:type="dxa"/>
        </w:trPr>
        <w:tc>
          <w:tcPr>
            <w:tcW w:w="710" w:type="dxa"/>
          </w:tcPr>
          <w:p w14:paraId="15200E2E" w14:textId="49FC4231"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09CCB4B6" w14:textId="54C9A42A" w:rsidR="00101F53" w:rsidRPr="00C42F93" w:rsidRDefault="00101F53" w:rsidP="007C7DFA">
            <w:pPr>
              <w:pStyle w:val="text-justif"/>
              <w:shd w:val="clear" w:color="auto" w:fill="FFFFFF"/>
              <w:spacing w:before="0" w:beforeAutospacing="0" w:after="0" w:afterAutospacing="0"/>
              <w:jc w:val="both"/>
              <w:textAlignment w:val="baseline"/>
              <w:rPr>
                <w:rStyle w:val="oznaimen"/>
                <w:spacing w:val="2"/>
                <w:sz w:val="20"/>
                <w:szCs w:val="20"/>
                <w:bdr w:val="none" w:sz="0" w:space="0" w:color="auto" w:frame="1"/>
              </w:rPr>
            </w:pPr>
            <w:r w:rsidRPr="00C42F93">
              <w:rPr>
                <w:sz w:val="20"/>
                <w:szCs w:val="20"/>
              </w:rPr>
              <w:t xml:space="preserve">Проект постановления Правительства Российской Федерации </w:t>
            </w:r>
            <w:r w:rsidR="00097A75">
              <w:rPr>
                <w:sz w:val="20"/>
                <w:szCs w:val="20"/>
              </w:rPr>
              <w:t>«</w:t>
            </w:r>
            <w:r w:rsidRPr="00C42F93">
              <w:rPr>
                <w:sz w:val="20"/>
                <w:szCs w:val="20"/>
              </w:rPr>
              <w:t>О внесении изменений в некоторые акты Правительства Российской Федерации</w:t>
            </w:r>
            <w:r w:rsidR="00097A75">
              <w:rPr>
                <w:sz w:val="20"/>
                <w:szCs w:val="20"/>
              </w:rPr>
              <w:t>»</w:t>
            </w:r>
          </w:p>
        </w:tc>
        <w:tc>
          <w:tcPr>
            <w:tcW w:w="1559" w:type="dxa"/>
          </w:tcPr>
          <w:p w14:paraId="0D3D4DDD" w14:textId="20EE7678" w:rsidR="00101F53" w:rsidRPr="00C42F93" w:rsidRDefault="00A23EA4" w:rsidP="007C7DFA">
            <w:pPr>
              <w:jc w:val="both"/>
              <w:rPr>
                <w:sz w:val="20"/>
                <w:szCs w:val="20"/>
                <w:u w:val="single"/>
              </w:rPr>
            </w:pPr>
            <w:hyperlink r:id="rId50" w:history="1">
              <w:r w:rsidR="00101F53" w:rsidRPr="00C42F93">
                <w:rPr>
                  <w:rStyle w:val="a6"/>
                  <w:sz w:val="20"/>
                  <w:szCs w:val="20"/>
                </w:rPr>
                <w:t>http://regulation.gov.ru/p/136521</w:t>
              </w:r>
            </w:hyperlink>
          </w:p>
        </w:tc>
        <w:tc>
          <w:tcPr>
            <w:tcW w:w="1843" w:type="dxa"/>
          </w:tcPr>
          <w:p w14:paraId="03E0BD0E" w14:textId="7743948F" w:rsidR="00101F53" w:rsidRPr="00C42F93" w:rsidRDefault="00101F53" w:rsidP="007C7DFA">
            <w:pPr>
              <w:jc w:val="both"/>
              <w:rPr>
                <w:sz w:val="20"/>
                <w:szCs w:val="20"/>
              </w:rPr>
            </w:pPr>
            <w:r w:rsidRPr="00C42F93">
              <w:rPr>
                <w:sz w:val="20"/>
                <w:szCs w:val="20"/>
              </w:rPr>
              <w:t>Минстрой России</w:t>
            </w:r>
          </w:p>
        </w:tc>
        <w:tc>
          <w:tcPr>
            <w:tcW w:w="1985" w:type="dxa"/>
          </w:tcPr>
          <w:p w14:paraId="76A73046" w14:textId="77777777" w:rsidR="00101F53" w:rsidRPr="00C42F93" w:rsidRDefault="00101F53" w:rsidP="007C7DFA">
            <w:pPr>
              <w:jc w:val="both"/>
              <w:rPr>
                <w:sz w:val="20"/>
                <w:szCs w:val="20"/>
              </w:rPr>
            </w:pPr>
            <w:r w:rsidRPr="00C42F93">
              <w:rPr>
                <w:sz w:val="20"/>
                <w:szCs w:val="20"/>
              </w:rPr>
              <w:t>7 марта 2023 года</w:t>
            </w:r>
          </w:p>
          <w:p w14:paraId="06F3F73A" w14:textId="77777777" w:rsidR="00101F53" w:rsidRPr="00C42F93" w:rsidRDefault="00101F53" w:rsidP="007C7DFA">
            <w:pPr>
              <w:jc w:val="both"/>
              <w:rPr>
                <w:sz w:val="20"/>
                <w:szCs w:val="20"/>
              </w:rPr>
            </w:pPr>
          </w:p>
          <w:p w14:paraId="5860210B" w14:textId="77777777" w:rsidR="00101F53" w:rsidRPr="00C42F93" w:rsidRDefault="00101F53" w:rsidP="007C7DFA">
            <w:pPr>
              <w:jc w:val="both"/>
              <w:rPr>
                <w:sz w:val="20"/>
                <w:szCs w:val="20"/>
              </w:rPr>
            </w:pPr>
            <w:r w:rsidRPr="00C42F93">
              <w:rPr>
                <w:sz w:val="20"/>
                <w:szCs w:val="20"/>
              </w:rPr>
              <w:t>22 марта 2023 года</w:t>
            </w:r>
          </w:p>
          <w:p w14:paraId="7AE08CF1" w14:textId="77777777" w:rsidR="00101F53" w:rsidRPr="00C42F93" w:rsidRDefault="00101F53" w:rsidP="007C7DFA">
            <w:pPr>
              <w:jc w:val="both"/>
              <w:rPr>
                <w:sz w:val="20"/>
                <w:szCs w:val="20"/>
              </w:rPr>
            </w:pPr>
            <w:r w:rsidRPr="00C42F93">
              <w:rPr>
                <w:sz w:val="20"/>
                <w:szCs w:val="20"/>
              </w:rPr>
              <w:t>Подведение итогов общественного обсуждения текста проекта</w:t>
            </w:r>
          </w:p>
          <w:p w14:paraId="138BF39D" w14:textId="77777777" w:rsidR="00101F53" w:rsidRPr="00C42F93" w:rsidRDefault="00101F53" w:rsidP="007C7DFA">
            <w:pPr>
              <w:jc w:val="both"/>
              <w:rPr>
                <w:sz w:val="20"/>
                <w:szCs w:val="20"/>
              </w:rPr>
            </w:pPr>
          </w:p>
          <w:p w14:paraId="5FC1642D" w14:textId="7B0D7D76" w:rsidR="00101F53" w:rsidRPr="00C42F93" w:rsidRDefault="00101F53" w:rsidP="007C7DFA">
            <w:pPr>
              <w:jc w:val="both"/>
              <w:rPr>
                <w:sz w:val="20"/>
                <w:szCs w:val="20"/>
              </w:rPr>
            </w:pPr>
            <w:r w:rsidRPr="00C42F93">
              <w:rPr>
                <w:sz w:val="20"/>
                <w:szCs w:val="20"/>
              </w:rPr>
              <w:t>Раскрытие информации о подготовке проектов нормативных правовых актов</w:t>
            </w:r>
          </w:p>
        </w:tc>
        <w:tc>
          <w:tcPr>
            <w:tcW w:w="5764" w:type="dxa"/>
          </w:tcPr>
          <w:p w14:paraId="74627C26" w14:textId="4F93173F" w:rsidR="00101F53" w:rsidRPr="00C42F93" w:rsidRDefault="00101F53" w:rsidP="007C7DFA">
            <w:pPr>
              <w:pStyle w:val="text-justif"/>
              <w:shd w:val="clear" w:color="auto" w:fill="FFFFFF"/>
              <w:spacing w:before="0" w:beforeAutospacing="0" w:after="0" w:afterAutospacing="0"/>
              <w:jc w:val="both"/>
              <w:textAlignment w:val="baseline"/>
              <w:rPr>
                <w:sz w:val="20"/>
                <w:szCs w:val="20"/>
              </w:rPr>
            </w:pPr>
            <w:r w:rsidRPr="00C42F93">
              <w:rPr>
                <w:sz w:val="20"/>
                <w:szCs w:val="20"/>
              </w:rPr>
              <w:t>Проектом постановления предусматривается уточнение предмета рассмотрения рабочей группой при Правительственной комиссии по региональному развитию в Российской Федерации (далее – рабочая группа) проектов решений о подготовке и реализации бюджетных инвестиций и предоставлении субсидий учреждениям, юридическим лицам (далее – решения) в соответствии с правилами, утвержденными постановлениями Правительства Российской Федерации от 30 апреля 2008 г. № 324, от 24 октября 2013 г. № 941, от 9 января 2014 г. № 14, от 29 декабря 2017 г. № 1688, от 29 декабря 2017 г. № 1691, от 29 декабря 2017 г. № 1692 и от 30 декабря 2018 г. № 1751. Проектируемые Проектом постановления изменения направлены на исключение из правил принятия решения процедуры направления Минстроем России в рабочую группу проекта решения, предусматривающего корректировку параметров (стоимость, мощность и т.д.) объектов капитального строительства, объектов недвижимого имущества, мероприятий (укрупненных инвестиционных проектов), если в отношении таких объектов или мероприятий уже были приняты решения и, соответственно, объекты включены в адресную программу.</w:t>
            </w:r>
          </w:p>
        </w:tc>
      </w:tr>
      <w:tr w:rsidR="00101F53" w:rsidRPr="00505136" w14:paraId="67B72D5F" w14:textId="77777777" w:rsidTr="00B80586">
        <w:trPr>
          <w:gridAfter w:val="3"/>
          <w:wAfter w:w="3413" w:type="dxa"/>
        </w:trPr>
        <w:tc>
          <w:tcPr>
            <w:tcW w:w="710" w:type="dxa"/>
          </w:tcPr>
          <w:p w14:paraId="23E39252" w14:textId="476E12CB"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6C710F0E" w14:textId="34220CE3" w:rsidR="00101F53" w:rsidRPr="00C42F93" w:rsidRDefault="00101F53" w:rsidP="007C7DFA">
            <w:pPr>
              <w:pStyle w:val="text-justif"/>
              <w:shd w:val="clear" w:color="auto" w:fill="FFFFFF"/>
              <w:spacing w:before="0" w:beforeAutospacing="0" w:after="0" w:afterAutospacing="0"/>
              <w:jc w:val="both"/>
              <w:textAlignment w:val="baseline"/>
              <w:rPr>
                <w:rStyle w:val="oznaimen"/>
                <w:spacing w:val="2"/>
                <w:sz w:val="20"/>
                <w:szCs w:val="20"/>
                <w:bdr w:val="none" w:sz="0" w:space="0" w:color="auto" w:frame="1"/>
              </w:rPr>
            </w:pPr>
            <w:r w:rsidRPr="00C42F93">
              <w:rPr>
                <w:sz w:val="20"/>
                <w:szCs w:val="20"/>
              </w:rPr>
              <w:t xml:space="preserve">Проект постановления Правительства Российской Федерации </w:t>
            </w:r>
            <w:r w:rsidR="00097A75">
              <w:rPr>
                <w:sz w:val="20"/>
                <w:szCs w:val="20"/>
              </w:rPr>
              <w:t>«</w:t>
            </w:r>
            <w:r w:rsidRPr="00C42F93">
              <w:rPr>
                <w:sz w:val="20"/>
                <w:szCs w:val="20"/>
              </w:rPr>
              <w:t>О внесении изменений в некоторые акты Правительства Российской Федерации</w:t>
            </w:r>
            <w:r w:rsidR="00097A75">
              <w:rPr>
                <w:sz w:val="20"/>
                <w:szCs w:val="20"/>
              </w:rPr>
              <w:t>»</w:t>
            </w:r>
          </w:p>
        </w:tc>
        <w:tc>
          <w:tcPr>
            <w:tcW w:w="1559" w:type="dxa"/>
          </w:tcPr>
          <w:p w14:paraId="485B7FED" w14:textId="39E65CD0" w:rsidR="00101F53" w:rsidRPr="00C42F93" w:rsidRDefault="00A23EA4" w:rsidP="007C7DFA">
            <w:pPr>
              <w:jc w:val="both"/>
              <w:rPr>
                <w:sz w:val="20"/>
                <w:szCs w:val="20"/>
                <w:u w:val="single"/>
              </w:rPr>
            </w:pPr>
            <w:hyperlink r:id="rId51" w:history="1">
              <w:r w:rsidR="00101F53" w:rsidRPr="00C42F93">
                <w:rPr>
                  <w:rStyle w:val="a6"/>
                  <w:sz w:val="20"/>
                  <w:szCs w:val="20"/>
                </w:rPr>
                <w:t>http://regulation.gov.ru/p/136453</w:t>
              </w:r>
            </w:hyperlink>
          </w:p>
        </w:tc>
        <w:tc>
          <w:tcPr>
            <w:tcW w:w="1843" w:type="dxa"/>
          </w:tcPr>
          <w:p w14:paraId="79477A0A" w14:textId="55836B68" w:rsidR="00101F53" w:rsidRPr="00C42F93" w:rsidRDefault="00101F53" w:rsidP="007C7DFA">
            <w:pPr>
              <w:jc w:val="both"/>
              <w:rPr>
                <w:sz w:val="20"/>
                <w:szCs w:val="20"/>
              </w:rPr>
            </w:pPr>
            <w:r w:rsidRPr="00C42F93">
              <w:rPr>
                <w:sz w:val="20"/>
                <w:szCs w:val="20"/>
              </w:rPr>
              <w:t>Минстрой России</w:t>
            </w:r>
          </w:p>
        </w:tc>
        <w:tc>
          <w:tcPr>
            <w:tcW w:w="1985" w:type="dxa"/>
          </w:tcPr>
          <w:p w14:paraId="2DBC5870" w14:textId="77777777" w:rsidR="00101F53" w:rsidRPr="00C42F93" w:rsidRDefault="00101F53" w:rsidP="007C7DFA">
            <w:pPr>
              <w:jc w:val="both"/>
              <w:rPr>
                <w:sz w:val="20"/>
                <w:szCs w:val="20"/>
              </w:rPr>
            </w:pPr>
            <w:r w:rsidRPr="00C42F93">
              <w:rPr>
                <w:sz w:val="20"/>
                <w:szCs w:val="20"/>
              </w:rPr>
              <w:t>3 марта 2023 года</w:t>
            </w:r>
          </w:p>
          <w:p w14:paraId="2D998A7E" w14:textId="77777777" w:rsidR="00101F53" w:rsidRPr="00C42F93" w:rsidRDefault="00101F53" w:rsidP="007C7DFA">
            <w:pPr>
              <w:jc w:val="both"/>
              <w:rPr>
                <w:sz w:val="20"/>
                <w:szCs w:val="20"/>
              </w:rPr>
            </w:pPr>
          </w:p>
          <w:p w14:paraId="7662DA63" w14:textId="77777777" w:rsidR="00101F53" w:rsidRPr="00C42F93" w:rsidRDefault="00101F53" w:rsidP="007C7DFA">
            <w:pPr>
              <w:jc w:val="both"/>
              <w:rPr>
                <w:sz w:val="20"/>
                <w:szCs w:val="20"/>
              </w:rPr>
            </w:pPr>
            <w:r w:rsidRPr="00C42F93">
              <w:rPr>
                <w:sz w:val="20"/>
                <w:szCs w:val="20"/>
              </w:rPr>
              <w:t>Оценка регулирующего воздействия</w:t>
            </w:r>
          </w:p>
          <w:p w14:paraId="4621D4C2" w14:textId="49610745" w:rsidR="00101F53" w:rsidRPr="00C42F93" w:rsidRDefault="00101F53" w:rsidP="007C7DFA">
            <w:pPr>
              <w:jc w:val="both"/>
              <w:rPr>
                <w:sz w:val="20"/>
                <w:szCs w:val="20"/>
              </w:rPr>
            </w:pPr>
            <w:r w:rsidRPr="00C42F93">
              <w:rPr>
                <w:sz w:val="20"/>
                <w:szCs w:val="20"/>
              </w:rPr>
              <w:t>14 июня 2023 года</w:t>
            </w:r>
          </w:p>
        </w:tc>
        <w:tc>
          <w:tcPr>
            <w:tcW w:w="5764" w:type="dxa"/>
          </w:tcPr>
          <w:p w14:paraId="2A60ACEC" w14:textId="77777777" w:rsidR="00101F53" w:rsidRPr="00C42F93" w:rsidRDefault="00101F53" w:rsidP="007C7DFA">
            <w:pPr>
              <w:jc w:val="both"/>
              <w:rPr>
                <w:sz w:val="20"/>
                <w:szCs w:val="20"/>
              </w:rPr>
            </w:pPr>
            <w:r w:rsidRPr="00C42F93">
              <w:rPr>
                <w:sz w:val="20"/>
                <w:szCs w:val="20"/>
              </w:rPr>
              <w:t>Проект постановления предусматривает введение возможности подачи заявок и документов в электронной форме на подключение (технологическое присоединение) к системам теплоснабжения с использованием единого портала государственных и муниципальных услуг (далее – ЕПГУ), а также уточняет порядок подачи заявок и документов в электронной форме на подключение (технологическое присоединение) к системам теплоснабжения, горячего водоснабжения, холодного водоснабжения и (или) водоотведения.</w:t>
            </w:r>
          </w:p>
          <w:p w14:paraId="1AEBEB86" w14:textId="59D69ED1" w:rsidR="00101F53" w:rsidRPr="00C42F93" w:rsidRDefault="00101F53" w:rsidP="007C7DFA">
            <w:pPr>
              <w:tabs>
                <w:tab w:val="left" w:pos="1395"/>
              </w:tabs>
              <w:jc w:val="both"/>
              <w:rPr>
                <w:spacing w:val="2"/>
                <w:sz w:val="20"/>
                <w:szCs w:val="20"/>
                <w:shd w:val="clear" w:color="auto" w:fill="FFFFFF"/>
              </w:rPr>
            </w:pPr>
            <w:r w:rsidRPr="00C42F93">
              <w:rPr>
                <w:sz w:val="20"/>
                <w:szCs w:val="20"/>
              </w:rPr>
              <w:t>Кроме того, проектом постановления предлагается обеспечить возможность автоматического заполнения полей интерактивных форм при подаче заявок и документов в электронной форме на подключение (технологическое присоединение) к системам теплоснабжения и системам горячего водоснабжения, холодного водоснабжения и (или) водоотведения посредством ЕПГУ.</w:t>
            </w:r>
          </w:p>
        </w:tc>
      </w:tr>
      <w:tr w:rsidR="00101F53" w:rsidRPr="00505136" w14:paraId="12F78AE5" w14:textId="77777777" w:rsidTr="00B80586">
        <w:trPr>
          <w:gridAfter w:val="3"/>
          <w:wAfter w:w="3413" w:type="dxa"/>
        </w:trPr>
        <w:tc>
          <w:tcPr>
            <w:tcW w:w="710" w:type="dxa"/>
          </w:tcPr>
          <w:p w14:paraId="12D63DED" w14:textId="70C18B65"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401267D7" w14:textId="7D6C7E75" w:rsidR="00101F53" w:rsidRPr="00C42F93" w:rsidRDefault="00101F53" w:rsidP="007C7DFA">
            <w:pPr>
              <w:pStyle w:val="text-justif"/>
              <w:shd w:val="clear" w:color="auto" w:fill="FFFFFF"/>
              <w:spacing w:before="0" w:beforeAutospacing="0" w:after="0" w:afterAutospacing="0"/>
              <w:jc w:val="both"/>
              <w:textAlignment w:val="baseline"/>
              <w:rPr>
                <w:rStyle w:val="oznaimen"/>
                <w:spacing w:val="2"/>
                <w:sz w:val="20"/>
                <w:szCs w:val="20"/>
                <w:bdr w:val="none" w:sz="0" w:space="0" w:color="auto" w:frame="1"/>
              </w:rPr>
            </w:pPr>
            <w:r w:rsidRPr="00C42F93">
              <w:rPr>
                <w:sz w:val="20"/>
                <w:szCs w:val="20"/>
              </w:rPr>
              <w:t xml:space="preserve">Проект федерального закона </w:t>
            </w:r>
            <w:r w:rsidR="00097A75">
              <w:rPr>
                <w:sz w:val="20"/>
                <w:szCs w:val="20"/>
              </w:rPr>
              <w:t>«</w:t>
            </w:r>
            <w:r w:rsidRPr="00C42F93">
              <w:rPr>
                <w:sz w:val="20"/>
                <w:szCs w:val="20"/>
              </w:rPr>
              <w:t xml:space="preserve">О внесении изменений в статью 2 </w:t>
            </w:r>
            <w:r w:rsidRPr="00C42F93">
              <w:rPr>
                <w:sz w:val="20"/>
                <w:szCs w:val="20"/>
              </w:rPr>
              <w:lastRenderedPageBreak/>
              <w:t xml:space="preserve">Федерального закона от 31 июля 2020 г. № 254-ФЗ </w:t>
            </w:r>
            <w:r w:rsidR="00097A75">
              <w:rPr>
                <w:sz w:val="20"/>
                <w:szCs w:val="20"/>
              </w:rPr>
              <w:t>«</w:t>
            </w:r>
            <w:r w:rsidRPr="00C42F93">
              <w:rPr>
                <w:sz w:val="20"/>
                <w:szCs w:val="20"/>
              </w:rPr>
              <w:t>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w:t>
            </w:r>
            <w:r w:rsidR="00097A75">
              <w:rPr>
                <w:sz w:val="20"/>
                <w:szCs w:val="20"/>
              </w:rPr>
              <w:t>»</w:t>
            </w:r>
          </w:p>
        </w:tc>
        <w:tc>
          <w:tcPr>
            <w:tcW w:w="1559" w:type="dxa"/>
          </w:tcPr>
          <w:p w14:paraId="1D268C88" w14:textId="03EF05C0" w:rsidR="00101F53" w:rsidRPr="00C42F93" w:rsidRDefault="00A23EA4" w:rsidP="007C7DFA">
            <w:pPr>
              <w:jc w:val="both"/>
              <w:rPr>
                <w:sz w:val="20"/>
                <w:szCs w:val="20"/>
                <w:u w:val="single"/>
              </w:rPr>
            </w:pPr>
            <w:hyperlink r:id="rId52" w:history="1">
              <w:r w:rsidR="00101F53" w:rsidRPr="00C42F93">
                <w:rPr>
                  <w:rStyle w:val="a6"/>
                  <w:sz w:val="20"/>
                  <w:szCs w:val="20"/>
                </w:rPr>
                <w:t>http://regulation.gov.ru/p/136208</w:t>
              </w:r>
            </w:hyperlink>
          </w:p>
        </w:tc>
        <w:tc>
          <w:tcPr>
            <w:tcW w:w="1843" w:type="dxa"/>
          </w:tcPr>
          <w:p w14:paraId="6AEA06AF" w14:textId="03BC5C23" w:rsidR="00101F53" w:rsidRPr="00C42F93" w:rsidRDefault="00101F53" w:rsidP="007C7DFA">
            <w:pPr>
              <w:jc w:val="both"/>
              <w:rPr>
                <w:sz w:val="20"/>
                <w:szCs w:val="20"/>
              </w:rPr>
            </w:pPr>
            <w:r w:rsidRPr="00C42F93">
              <w:rPr>
                <w:sz w:val="20"/>
                <w:szCs w:val="20"/>
              </w:rPr>
              <w:t>Минстрой России</w:t>
            </w:r>
          </w:p>
        </w:tc>
        <w:tc>
          <w:tcPr>
            <w:tcW w:w="1985" w:type="dxa"/>
          </w:tcPr>
          <w:p w14:paraId="6C2765D5" w14:textId="77777777" w:rsidR="00101F53" w:rsidRPr="00C42F93" w:rsidRDefault="00101F53" w:rsidP="007C7DFA">
            <w:pPr>
              <w:jc w:val="both"/>
              <w:rPr>
                <w:sz w:val="20"/>
                <w:szCs w:val="20"/>
              </w:rPr>
            </w:pPr>
            <w:r w:rsidRPr="00C42F93">
              <w:rPr>
                <w:sz w:val="20"/>
                <w:szCs w:val="20"/>
              </w:rPr>
              <w:t>21 февраля 2023 года</w:t>
            </w:r>
          </w:p>
          <w:p w14:paraId="3E7A8248" w14:textId="77777777" w:rsidR="00101F53" w:rsidRPr="00C42F93" w:rsidRDefault="00101F53" w:rsidP="007C7DFA">
            <w:pPr>
              <w:jc w:val="both"/>
              <w:rPr>
                <w:sz w:val="20"/>
                <w:szCs w:val="20"/>
              </w:rPr>
            </w:pPr>
          </w:p>
          <w:p w14:paraId="7CE4DF31" w14:textId="77777777" w:rsidR="00101F53" w:rsidRPr="00C42F93" w:rsidRDefault="00101F53" w:rsidP="007C7DFA">
            <w:pPr>
              <w:jc w:val="both"/>
              <w:rPr>
                <w:sz w:val="20"/>
                <w:szCs w:val="20"/>
              </w:rPr>
            </w:pPr>
            <w:r w:rsidRPr="00C42F93">
              <w:rPr>
                <w:sz w:val="20"/>
                <w:szCs w:val="20"/>
              </w:rPr>
              <w:t>Оценка регулирующего воздействия</w:t>
            </w:r>
          </w:p>
          <w:p w14:paraId="2F0F5A24" w14:textId="73534F3D" w:rsidR="00101F53" w:rsidRPr="00C42F93" w:rsidRDefault="00101F53" w:rsidP="007C7DFA">
            <w:pPr>
              <w:jc w:val="both"/>
              <w:rPr>
                <w:sz w:val="20"/>
                <w:szCs w:val="20"/>
              </w:rPr>
            </w:pPr>
            <w:r w:rsidRPr="00C42F93">
              <w:rPr>
                <w:sz w:val="20"/>
                <w:szCs w:val="20"/>
              </w:rPr>
              <w:t>28 апреля 2023 года</w:t>
            </w:r>
          </w:p>
        </w:tc>
        <w:tc>
          <w:tcPr>
            <w:tcW w:w="5764" w:type="dxa"/>
          </w:tcPr>
          <w:p w14:paraId="5E13BB7D" w14:textId="77777777" w:rsidR="00101F53" w:rsidRPr="00C42F93" w:rsidRDefault="00101F53" w:rsidP="007C7DFA">
            <w:pPr>
              <w:jc w:val="both"/>
              <w:rPr>
                <w:sz w:val="20"/>
                <w:szCs w:val="20"/>
              </w:rPr>
            </w:pPr>
            <w:r w:rsidRPr="00C42F93">
              <w:rPr>
                <w:sz w:val="20"/>
                <w:szCs w:val="20"/>
              </w:rPr>
              <w:lastRenderedPageBreak/>
              <w:t xml:space="preserve">Правоотношения, связанные с переустройством магистральных газопроводов, нефтепроводов и нефтепродуктопроводов, </w:t>
            </w:r>
            <w:r w:rsidRPr="00C42F93">
              <w:rPr>
                <w:sz w:val="20"/>
                <w:szCs w:val="20"/>
              </w:rPr>
              <w:lastRenderedPageBreak/>
              <w:t>урегулированы законом № 124-ФЗ. Вместе с тем, порядок реконструкции, капитального ремонта существующих линейных объектов в связи со строительством сетей газораспределения законом № 124-ФЗ не урегулирован.</w:t>
            </w:r>
          </w:p>
          <w:p w14:paraId="7B01E693" w14:textId="25926456" w:rsidR="00101F53" w:rsidRPr="00C42F93" w:rsidRDefault="00101F53" w:rsidP="007C7DFA">
            <w:pPr>
              <w:tabs>
                <w:tab w:val="left" w:pos="1395"/>
              </w:tabs>
              <w:jc w:val="both"/>
              <w:rPr>
                <w:spacing w:val="2"/>
                <w:sz w:val="20"/>
                <w:szCs w:val="20"/>
                <w:shd w:val="clear" w:color="auto" w:fill="FFFFFF"/>
              </w:rPr>
            </w:pPr>
            <w:r w:rsidRPr="00C42F93">
              <w:rPr>
                <w:sz w:val="20"/>
                <w:szCs w:val="20"/>
              </w:rPr>
              <w:t xml:space="preserve">В этой связи предлагается внести изменения в закон № 254-ФЗ, направленные на распространение его действия на газораспределительные сети и пункт 5.1 части 2 статьи 2 Закона № 254-ФЗ после слов </w:t>
            </w:r>
            <w:r w:rsidR="00097A75">
              <w:rPr>
                <w:sz w:val="20"/>
                <w:szCs w:val="20"/>
              </w:rPr>
              <w:t>«</w:t>
            </w:r>
            <w:r w:rsidRPr="00C42F93">
              <w:rPr>
                <w:sz w:val="20"/>
                <w:szCs w:val="20"/>
              </w:rPr>
              <w:t>нефтепродуктопроводы,</w:t>
            </w:r>
            <w:r w:rsidR="00097A75">
              <w:rPr>
                <w:sz w:val="20"/>
                <w:szCs w:val="20"/>
              </w:rPr>
              <w:t>»</w:t>
            </w:r>
            <w:r w:rsidRPr="00C42F93">
              <w:rPr>
                <w:sz w:val="20"/>
                <w:szCs w:val="20"/>
              </w:rPr>
              <w:t xml:space="preserve"> дополнить словами </w:t>
            </w:r>
            <w:r w:rsidR="00097A75">
              <w:rPr>
                <w:sz w:val="20"/>
                <w:szCs w:val="20"/>
              </w:rPr>
              <w:t>«</w:t>
            </w:r>
            <w:r w:rsidRPr="00C42F93">
              <w:rPr>
                <w:sz w:val="20"/>
                <w:szCs w:val="20"/>
              </w:rPr>
              <w:t>сети газораспределения,</w:t>
            </w:r>
            <w:r w:rsidR="00097A75">
              <w:rPr>
                <w:sz w:val="20"/>
                <w:szCs w:val="20"/>
              </w:rPr>
              <w:t>»</w:t>
            </w:r>
            <w:r w:rsidRPr="00C42F93">
              <w:rPr>
                <w:sz w:val="20"/>
                <w:szCs w:val="20"/>
              </w:rPr>
              <w:t>.</w:t>
            </w:r>
          </w:p>
        </w:tc>
      </w:tr>
      <w:tr w:rsidR="00101F53" w:rsidRPr="00505136" w14:paraId="342AFF0B" w14:textId="77777777" w:rsidTr="00B80586">
        <w:trPr>
          <w:gridAfter w:val="3"/>
          <w:wAfter w:w="3413" w:type="dxa"/>
        </w:trPr>
        <w:tc>
          <w:tcPr>
            <w:tcW w:w="710" w:type="dxa"/>
          </w:tcPr>
          <w:p w14:paraId="18166314" w14:textId="5B150894"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2DE3A4B9" w14:textId="2EFF25EA" w:rsidR="00101F53" w:rsidRPr="00C42F93" w:rsidRDefault="00101F53" w:rsidP="007C7DFA">
            <w:pPr>
              <w:pStyle w:val="text-justif"/>
              <w:shd w:val="clear" w:color="auto" w:fill="FFFFFF"/>
              <w:spacing w:before="0" w:beforeAutospacing="0" w:after="0" w:afterAutospacing="0"/>
              <w:jc w:val="both"/>
              <w:textAlignment w:val="baseline"/>
              <w:rPr>
                <w:rStyle w:val="oznaimen"/>
                <w:spacing w:val="2"/>
                <w:sz w:val="20"/>
                <w:szCs w:val="20"/>
                <w:bdr w:val="none" w:sz="0" w:space="0" w:color="auto" w:frame="1"/>
              </w:rPr>
            </w:pPr>
            <w:r w:rsidRPr="00C42F93">
              <w:rPr>
                <w:sz w:val="20"/>
                <w:szCs w:val="20"/>
              </w:rPr>
              <w:t xml:space="preserve">Проект приказа Министерства строительства и жилищно-коммунального хозяйства Российской Федерации </w:t>
            </w:r>
            <w:r w:rsidR="00097A75">
              <w:rPr>
                <w:sz w:val="20"/>
                <w:szCs w:val="20"/>
              </w:rPr>
              <w:t>«</w:t>
            </w:r>
            <w:r w:rsidRPr="00C42F93">
              <w:rPr>
                <w:sz w:val="20"/>
                <w:szCs w:val="20"/>
              </w:rPr>
              <w:t>Об утверждении требований к формату предоставления сведений, содержащихся в разрешении на отклонение от предельных параметров разрешенного строительства, реконструкции объекта капитального строительства (в случае, если застройщику было предоставлено такое разрешение)</w:t>
            </w:r>
            <w:r w:rsidR="00097A75">
              <w:rPr>
                <w:sz w:val="20"/>
                <w:szCs w:val="20"/>
              </w:rPr>
              <w:t>»</w:t>
            </w:r>
          </w:p>
        </w:tc>
        <w:tc>
          <w:tcPr>
            <w:tcW w:w="1559" w:type="dxa"/>
          </w:tcPr>
          <w:p w14:paraId="1133185D" w14:textId="4DE59B6F" w:rsidR="00101F53" w:rsidRPr="00C42F93" w:rsidRDefault="00A23EA4" w:rsidP="007C7DFA">
            <w:pPr>
              <w:rPr>
                <w:sz w:val="20"/>
                <w:szCs w:val="20"/>
                <w:u w:val="single"/>
              </w:rPr>
            </w:pPr>
            <w:hyperlink r:id="rId53" w:history="1">
              <w:r w:rsidR="00101F53" w:rsidRPr="00C42F93">
                <w:rPr>
                  <w:rStyle w:val="a6"/>
                  <w:sz w:val="20"/>
                  <w:szCs w:val="20"/>
                </w:rPr>
                <w:t>http://regulation.gov.ru/p/135964</w:t>
              </w:r>
            </w:hyperlink>
          </w:p>
        </w:tc>
        <w:tc>
          <w:tcPr>
            <w:tcW w:w="1843" w:type="dxa"/>
          </w:tcPr>
          <w:p w14:paraId="703A6260" w14:textId="7C88CB76" w:rsidR="00101F53" w:rsidRPr="00C42F93" w:rsidRDefault="00101F53" w:rsidP="007C7DFA">
            <w:pPr>
              <w:jc w:val="both"/>
              <w:rPr>
                <w:sz w:val="20"/>
                <w:szCs w:val="20"/>
              </w:rPr>
            </w:pPr>
            <w:r w:rsidRPr="00C42F93">
              <w:rPr>
                <w:sz w:val="20"/>
                <w:szCs w:val="20"/>
              </w:rPr>
              <w:t>Минстрой России</w:t>
            </w:r>
          </w:p>
        </w:tc>
        <w:tc>
          <w:tcPr>
            <w:tcW w:w="1985" w:type="dxa"/>
          </w:tcPr>
          <w:p w14:paraId="26F25B6A" w14:textId="77777777" w:rsidR="00101F53" w:rsidRPr="00C42F93" w:rsidRDefault="00101F53" w:rsidP="007C7DFA">
            <w:pPr>
              <w:rPr>
                <w:sz w:val="20"/>
                <w:szCs w:val="20"/>
              </w:rPr>
            </w:pPr>
            <w:r w:rsidRPr="00C42F93">
              <w:rPr>
                <w:sz w:val="20"/>
                <w:szCs w:val="20"/>
              </w:rPr>
              <w:t>14 февраля 2023 года</w:t>
            </w:r>
          </w:p>
          <w:p w14:paraId="3AA9BA90" w14:textId="77777777" w:rsidR="00101F53" w:rsidRPr="00C42F93" w:rsidRDefault="00101F53" w:rsidP="007C7DFA">
            <w:pPr>
              <w:rPr>
                <w:sz w:val="20"/>
                <w:szCs w:val="20"/>
              </w:rPr>
            </w:pPr>
          </w:p>
          <w:p w14:paraId="1C6703FA" w14:textId="77777777" w:rsidR="00101F53" w:rsidRPr="00C42F93" w:rsidRDefault="00101F53" w:rsidP="007C7DFA">
            <w:pPr>
              <w:jc w:val="both"/>
              <w:rPr>
                <w:sz w:val="20"/>
                <w:szCs w:val="20"/>
              </w:rPr>
            </w:pPr>
            <w:r w:rsidRPr="00C42F93">
              <w:rPr>
                <w:sz w:val="20"/>
                <w:szCs w:val="20"/>
              </w:rPr>
              <w:t>Раскрытие информации о подготовке проектов нормативных правовых актов</w:t>
            </w:r>
          </w:p>
          <w:p w14:paraId="0ADCFEBB" w14:textId="3710433F" w:rsidR="00101F53" w:rsidRPr="00C42F93" w:rsidRDefault="00101F53" w:rsidP="007C7DFA">
            <w:pPr>
              <w:jc w:val="both"/>
              <w:rPr>
                <w:sz w:val="20"/>
                <w:szCs w:val="20"/>
              </w:rPr>
            </w:pPr>
            <w:r w:rsidRPr="00C42F93">
              <w:rPr>
                <w:sz w:val="20"/>
                <w:szCs w:val="20"/>
              </w:rPr>
              <w:t>1 марта 2023 года</w:t>
            </w:r>
          </w:p>
        </w:tc>
        <w:tc>
          <w:tcPr>
            <w:tcW w:w="5764" w:type="dxa"/>
          </w:tcPr>
          <w:p w14:paraId="05F08EEC" w14:textId="77777777" w:rsidR="00101F53" w:rsidRPr="00C42F93" w:rsidRDefault="00101F53" w:rsidP="007C7DFA">
            <w:pPr>
              <w:jc w:val="both"/>
              <w:rPr>
                <w:sz w:val="20"/>
                <w:szCs w:val="20"/>
              </w:rPr>
            </w:pPr>
            <w:r w:rsidRPr="00C42F93">
              <w:rPr>
                <w:sz w:val="20"/>
                <w:szCs w:val="20"/>
              </w:rPr>
              <w:t>Согласно распоряжению Правительства РФ от 29 июня 2012 г. № 1123-р (далее – Распоряжение) федеральные органы исполнительной власти определяют требования к формату предоставления сведений и обеспечивают разработку единого документированного способа взаимодействия с использованием технологии очередей электронных сообщений, обеспечивающей взаимодействие программ в асинхронном режиме, не требующей установки между ними прямой связи и гарантирующей получение передаваемых электронных сообщений.</w:t>
            </w:r>
          </w:p>
          <w:p w14:paraId="78A7AEB3" w14:textId="77777777" w:rsidR="00101F53" w:rsidRPr="00C42F93" w:rsidRDefault="00101F53" w:rsidP="007C7DFA">
            <w:pPr>
              <w:jc w:val="both"/>
              <w:rPr>
                <w:sz w:val="20"/>
                <w:szCs w:val="20"/>
              </w:rPr>
            </w:pPr>
            <w:r w:rsidRPr="00C42F93">
              <w:rPr>
                <w:sz w:val="20"/>
                <w:szCs w:val="20"/>
              </w:rPr>
              <w:t>В отношении формата предоставления сведений, содержащихся в актах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РФ.</w:t>
            </w:r>
          </w:p>
          <w:p w14:paraId="53E6075B" w14:textId="77777777" w:rsidR="00101F53" w:rsidRPr="00C42F93" w:rsidRDefault="00101F53" w:rsidP="007C7DFA">
            <w:pPr>
              <w:jc w:val="both"/>
              <w:rPr>
                <w:sz w:val="20"/>
                <w:szCs w:val="20"/>
              </w:rPr>
            </w:pPr>
            <w:r w:rsidRPr="00C42F93">
              <w:rPr>
                <w:sz w:val="20"/>
                <w:szCs w:val="20"/>
              </w:rPr>
              <w:t>Проектом приказа предлагается утвердить требования к формату предоставления сведений, содержащихся в разрешении на отклонение от предельных параметров разрешенного строительства, реконструкции объекта капитального строительства (в случае, если застройщику было предоставлено такое разрешение).</w:t>
            </w:r>
          </w:p>
          <w:p w14:paraId="5B24F72A" w14:textId="3AB5117D" w:rsidR="00101F53" w:rsidRPr="00C42F93" w:rsidRDefault="00101F53" w:rsidP="007C7DFA">
            <w:pPr>
              <w:tabs>
                <w:tab w:val="left" w:pos="1395"/>
              </w:tabs>
              <w:jc w:val="both"/>
              <w:rPr>
                <w:spacing w:val="2"/>
                <w:sz w:val="20"/>
                <w:szCs w:val="20"/>
                <w:shd w:val="clear" w:color="auto" w:fill="FFFFFF"/>
              </w:rPr>
            </w:pPr>
            <w:r w:rsidRPr="00C42F93">
              <w:rPr>
                <w:sz w:val="20"/>
                <w:szCs w:val="20"/>
              </w:rPr>
              <w:t>Принятие проекта приказа позволит обеспечить работу единого документированного взаимодействия с использованием технологии очередей электронных сообщений, обеспечивающей взаимодействие программ в асинхронном режиме.</w:t>
            </w:r>
          </w:p>
        </w:tc>
      </w:tr>
      <w:tr w:rsidR="00101F53" w:rsidRPr="00505136" w14:paraId="43751AA8" w14:textId="77777777" w:rsidTr="00B80586">
        <w:trPr>
          <w:gridAfter w:val="3"/>
          <w:wAfter w:w="3413" w:type="dxa"/>
        </w:trPr>
        <w:tc>
          <w:tcPr>
            <w:tcW w:w="710" w:type="dxa"/>
          </w:tcPr>
          <w:p w14:paraId="62F004DE" w14:textId="029D7B16"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78879746" w14:textId="3E73078F" w:rsidR="00101F53" w:rsidRPr="00C42F93" w:rsidRDefault="00101F53" w:rsidP="007C7DFA">
            <w:pPr>
              <w:jc w:val="both"/>
              <w:rPr>
                <w:sz w:val="20"/>
                <w:szCs w:val="20"/>
              </w:rPr>
            </w:pPr>
            <w:r w:rsidRPr="00C42F93">
              <w:rPr>
                <w:sz w:val="20"/>
                <w:szCs w:val="20"/>
              </w:rPr>
              <w:t xml:space="preserve">Проект постановления Правительства Российской Федерации </w:t>
            </w:r>
            <w:r w:rsidR="00097A75">
              <w:rPr>
                <w:sz w:val="20"/>
                <w:szCs w:val="20"/>
              </w:rPr>
              <w:t>«</w:t>
            </w:r>
            <w:r w:rsidRPr="00C42F93">
              <w:rPr>
                <w:sz w:val="20"/>
                <w:szCs w:val="20"/>
              </w:rPr>
              <w:t xml:space="preserve">Об утверждении требований к архитектурно-градостроительному облику объекта капитального </w:t>
            </w:r>
            <w:r w:rsidRPr="00C42F93">
              <w:rPr>
                <w:sz w:val="20"/>
                <w:szCs w:val="20"/>
              </w:rPr>
              <w:lastRenderedPageBreak/>
              <w:t>строительства и правил его согласования</w:t>
            </w:r>
            <w:r w:rsidR="00097A75">
              <w:rPr>
                <w:sz w:val="20"/>
                <w:szCs w:val="20"/>
              </w:rPr>
              <w:t>»</w:t>
            </w:r>
          </w:p>
          <w:p w14:paraId="2CF7B362" w14:textId="25387998" w:rsidR="00101F53" w:rsidRPr="00C42F93" w:rsidRDefault="00101F53" w:rsidP="007C7DFA">
            <w:pPr>
              <w:pStyle w:val="text-justif"/>
              <w:shd w:val="clear" w:color="auto" w:fill="FFFFFF"/>
              <w:spacing w:before="0" w:beforeAutospacing="0" w:after="0" w:afterAutospacing="0"/>
              <w:jc w:val="both"/>
              <w:textAlignment w:val="baseline"/>
              <w:rPr>
                <w:rStyle w:val="oznaimen"/>
                <w:spacing w:val="2"/>
                <w:sz w:val="20"/>
                <w:szCs w:val="20"/>
                <w:bdr w:val="none" w:sz="0" w:space="0" w:color="auto" w:frame="1"/>
              </w:rPr>
            </w:pPr>
          </w:p>
        </w:tc>
        <w:tc>
          <w:tcPr>
            <w:tcW w:w="1559" w:type="dxa"/>
          </w:tcPr>
          <w:p w14:paraId="35A97E4F" w14:textId="04C34DD9" w:rsidR="00101F53" w:rsidRPr="00C42F93" w:rsidRDefault="00A23EA4" w:rsidP="007C7DFA">
            <w:pPr>
              <w:jc w:val="both"/>
              <w:rPr>
                <w:sz w:val="20"/>
                <w:szCs w:val="20"/>
                <w:u w:val="single"/>
              </w:rPr>
            </w:pPr>
            <w:hyperlink r:id="rId54" w:history="1">
              <w:r w:rsidR="00101F53" w:rsidRPr="00C42F93">
                <w:rPr>
                  <w:rStyle w:val="a6"/>
                  <w:sz w:val="20"/>
                  <w:szCs w:val="20"/>
                </w:rPr>
                <w:t>http://regulation.gov.ru/p/135614</w:t>
              </w:r>
            </w:hyperlink>
          </w:p>
        </w:tc>
        <w:tc>
          <w:tcPr>
            <w:tcW w:w="1843" w:type="dxa"/>
          </w:tcPr>
          <w:p w14:paraId="425F7005" w14:textId="538E2338" w:rsidR="00101F53" w:rsidRPr="00C42F93" w:rsidRDefault="00101F53" w:rsidP="007C7DFA">
            <w:pPr>
              <w:jc w:val="both"/>
              <w:rPr>
                <w:sz w:val="20"/>
                <w:szCs w:val="20"/>
              </w:rPr>
            </w:pPr>
            <w:r w:rsidRPr="00C42F93">
              <w:rPr>
                <w:sz w:val="20"/>
                <w:szCs w:val="20"/>
              </w:rPr>
              <w:t>Минстрой России</w:t>
            </w:r>
          </w:p>
        </w:tc>
        <w:tc>
          <w:tcPr>
            <w:tcW w:w="1985" w:type="dxa"/>
          </w:tcPr>
          <w:p w14:paraId="0EEA0DB0" w14:textId="77777777" w:rsidR="00101F53" w:rsidRPr="00C42F93" w:rsidRDefault="00101F53" w:rsidP="007C7DFA">
            <w:pPr>
              <w:jc w:val="both"/>
              <w:rPr>
                <w:sz w:val="20"/>
                <w:szCs w:val="20"/>
              </w:rPr>
            </w:pPr>
            <w:r w:rsidRPr="00C42F93">
              <w:rPr>
                <w:sz w:val="20"/>
                <w:szCs w:val="20"/>
              </w:rPr>
              <w:t>2 февраля 2023 года</w:t>
            </w:r>
          </w:p>
          <w:p w14:paraId="441BD375" w14:textId="77777777" w:rsidR="00101F53" w:rsidRPr="00C42F93" w:rsidRDefault="00101F53" w:rsidP="007C7DFA">
            <w:pPr>
              <w:jc w:val="both"/>
              <w:rPr>
                <w:sz w:val="20"/>
                <w:szCs w:val="20"/>
              </w:rPr>
            </w:pPr>
          </w:p>
          <w:p w14:paraId="7A8C0405" w14:textId="77777777" w:rsidR="00101F53" w:rsidRPr="00C42F93" w:rsidRDefault="00101F53" w:rsidP="007C7DFA">
            <w:pPr>
              <w:jc w:val="both"/>
              <w:rPr>
                <w:sz w:val="20"/>
                <w:szCs w:val="20"/>
              </w:rPr>
            </w:pPr>
            <w:r w:rsidRPr="00C42F93">
              <w:rPr>
                <w:sz w:val="20"/>
                <w:szCs w:val="20"/>
              </w:rPr>
              <w:t>Оценка регулирующего воздействия</w:t>
            </w:r>
          </w:p>
          <w:p w14:paraId="6259490E" w14:textId="68832FD2" w:rsidR="00101F53" w:rsidRPr="00C42F93" w:rsidRDefault="00101F53" w:rsidP="007C7DFA">
            <w:pPr>
              <w:jc w:val="both"/>
              <w:rPr>
                <w:sz w:val="20"/>
                <w:szCs w:val="20"/>
              </w:rPr>
            </w:pPr>
            <w:r w:rsidRPr="00C42F93">
              <w:rPr>
                <w:sz w:val="20"/>
                <w:szCs w:val="20"/>
              </w:rPr>
              <w:t>10 марта 2023 года</w:t>
            </w:r>
          </w:p>
        </w:tc>
        <w:tc>
          <w:tcPr>
            <w:tcW w:w="5764" w:type="dxa"/>
          </w:tcPr>
          <w:p w14:paraId="0BCE7CCF" w14:textId="77777777" w:rsidR="00101F53" w:rsidRPr="00C42F93" w:rsidRDefault="00101F53" w:rsidP="007C7DFA">
            <w:pPr>
              <w:jc w:val="both"/>
              <w:rPr>
                <w:sz w:val="20"/>
                <w:szCs w:val="20"/>
              </w:rPr>
            </w:pPr>
            <w:r w:rsidRPr="00C42F93">
              <w:rPr>
                <w:sz w:val="20"/>
                <w:szCs w:val="20"/>
              </w:rPr>
              <w:t xml:space="preserve">Проектом постановления определены требования к архитектурно-градостроительному облику объекта капитального строительства, которые могут быть установлены в документах градостроительного зонирования. Данные требования дополняют требования к архитектурно-градостроительному облику объекта капитального строительства, которые </w:t>
            </w:r>
            <w:r w:rsidRPr="00C42F93">
              <w:rPr>
                <w:sz w:val="20"/>
                <w:szCs w:val="20"/>
              </w:rPr>
              <w:lastRenderedPageBreak/>
              <w:t xml:space="preserve">закреплены в части 62 статьи 30 </w:t>
            </w:r>
            <w:proofErr w:type="spellStart"/>
            <w:r w:rsidRPr="00C42F93">
              <w:rPr>
                <w:sz w:val="20"/>
                <w:szCs w:val="20"/>
              </w:rPr>
              <w:t>ГрК</w:t>
            </w:r>
            <w:proofErr w:type="spellEnd"/>
            <w:r w:rsidRPr="00C42F93">
              <w:rPr>
                <w:sz w:val="20"/>
                <w:szCs w:val="20"/>
              </w:rPr>
              <w:t xml:space="preserve"> РФ (в редакции Федерального закона № 612-ФЗ).</w:t>
            </w:r>
          </w:p>
          <w:p w14:paraId="0B96CBCC" w14:textId="77777777" w:rsidR="00101F53" w:rsidRPr="00C42F93" w:rsidRDefault="00101F53" w:rsidP="007C7DFA">
            <w:pPr>
              <w:jc w:val="both"/>
              <w:rPr>
                <w:sz w:val="20"/>
                <w:szCs w:val="20"/>
              </w:rPr>
            </w:pPr>
            <w:r w:rsidRPr="00C42F93">
              <w:rPr>
                <w:sz w:val="20"/>
                <w:szCs w:val="20"/>
              </w:rPr>
              <w:t>Кроме того, проект постановления регламентирует порядок согласования АГО.</w:t>
            </w:r>
          </w:p>
          <w:p w14:paraId="165484BE" w14:textId="3315063C" w:rsidR="00101F53" w:rsidRPr="00C42F93" w:rsidRDefault="00101F53" w:rsidP="007C7DFA">
            <w:pPr>
              <w:tabs>
                <w:tab w:val="left" w:pos="1395"/>
              </w:tabs>
              <w:jc w:val="both"/>
              <w:rPr>
                <w:spacing w:val="2"/>
                <w:sz w:val="20"/>
                <w:szCs w:val="20"/>
                <w:shd w:val="clear" w:color="auto" w:fill="FFFFFF"/>
              </w:rPr>
            </w:pPr>
            <w:r w:rsidRPr="00C42F93">
              <w:rPr>
                <w:sz w:val="20"/>
                <w:szCs w:val="20"/>
              </w:rPr>
              <w:t xml:space="preserve">Также проектом постановления на основании пункта 5 части 2 статьи 401 </w:t>
            </w:r>
            <w:proofErr w:type="spellStart"/>
            <w:r w:rsidRPr="00C42F93">
              <w:rPr>
                <w:sz w:val="20"/>
                <w:szCs w:val="20"/>
              </w:rPr>
              <w:t>ГрК</w:t>
            </w:r>
            <w:proofErr w:type="spellEnd"/>
            <w:r w:rsidRPr="00C42F93">
              <w:rPr>
                <w:sz w:val="20"/>
                <w:szCs w:val="20"/>
              </w:rPr>
              <w:t xml:space="preserve"> РФ (в редакции Федерального закона № 612-ФЗ) определены объекты согласование архитектурно-градостроительного облика которых не требуется.</w:t>
            </w:r>
          </w:p>
        </w:tc>
      </w:tr>
      <w:tr w:rsidR="00101F53" w:rsidRPr="00505136" w14:paraId="2A7A7093" w14:textId="77777777" w:rsidTr="00B80586">
        <w:trPr>
          <w:gridAfter w:val="3"/>
          <w:wAfter w:w="3413" w:type="dxa"/>
        </w:trPr>
        <w:tc>
          <w:tcPr>
            <w:tcW w:w="710" w:type="dxa"/>
          </w:tcPr>
          <w:p w14:paraId="4D46A27F" w14:textId="4043D65B"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29D4BB14" w14:textId="5A27B8E6" w:rsidR="00101F53" w:rsidRPr="00C42F93" w:rsidRDefault="00101F53" w:rsidP="007C7DFA">
            <w:pPr>
              <w:pStyle w:val="text-justif"/>
              <w:shd w:val="clear" w:color="auto" w:fill="FFFFFF"/>
              <w:spacing w:before="0" w:beforeAutospacing="0" w:after="0" w:afterAutospacing="0"/>
              <w:jc w:val="both"/>
              <w:textAlignment w:val="baseline"/>
              <w:rPr>
                <w:rStyle w:val="oznaimen"/>
                <w:spacing w:val="2"/>
                <w:sz w:val="20"/>
                <w:szCs w:val="20"/>
                <w:bdr w:val="none" w:sz="0" w:space="0" w:color="auto" w:frame="1"/>
              </w:rPr>
            </w:pPr>
            <w:r w:rsidRPr="00C42F93">
              <w:rPr>
                <w:sz w:val="20"/>
                <w:szCs w:val="20"/>
              </w:rPr>
              <w:t xml:space="preserve">Проект приказа Минстроя России </w:t>
            </w:r>
            <w:r w:rsidR="00097A75">
              <w:rPr>
                <w:sz w:val="20"/>
                <w:szCs w:val="20"/>
              </w:rPr>
              <w:t>«</w:t>
            </w:r>
            <w:r w:rsidRPr="00C42F93">
              <w:rPr>
                <w:sz w:val="20"/>
                <w:szCs w:val="20"/>
              </w:rPr>
              <w:t>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r w:rsidR="00097A75">
              <w:rPr>
                <w:sz w:val="20"/>
                <w:szCs w:val="20"/>
              </w:rPr>
              <w:t>»</w:t>
            </w:r>
          </w:p>
        </w:tc>
        <w:tc>
          <w:tcPr>
            <w:tcW w:w="1559" w:type="dxa"/>
          </w:tcPr>
          <w:p w14:paraId="6119B90B" w14:textId="49AEFE3E" w:rsidR="00101F53" w:rsidRPr="00C42F93" w:rsidRDefault="00A23EA4" w:rsidP="007C7DFA">
            <w:pPr>
              <w:jc w:val="both"/>
              <w:rPr>
                <w:sz w:val="20"/>
                <w:szCs w:val="20"/>
                <w:u w:val="single"/>
              </w:rPr>
            </w:pPr>
            <w:hyperlink r:id="rId55" w:history="1">
              <w:r w:rsidR="00101F53" w:rsidRPr="00C42F93">
                <w:rPr>
                  <w:rStyle w:val="a6"/>
                  <w:sz w:val="20"/>
                  <w:szCs w:val="20"/>
                </w:rPr>
                <w:t>http://regulation.gov.ru/p/135608</w:t>
              </w:r>
            </w:hyperlink>
          </w:p>
        </w:tc>
        <w:tc>
          <w:tcPr>
            <w:tcW w:w="1843" w:type="dxa"/>
          </w:tcPr>
          <w:p w14:paraId="32DCBF7A" w14:textId="595C66FD" w:rsidR="00101F53" w:rsidRPr="00C42F93" w:rsidRDefault="00101F53" w:rsidP="007C7DFA">
            <w:pPr>
              <w:jc w:val="both"/>
              <w:rPr>
                <w:sz w:val="20"/>
                <w:szCs w:val="20"/>
              </w:rPr>
            </w:pPr>
            <w:r w:rsidRPr="00C42F93">
              <w:rPr>
                <w:sz w:val="20"/>
                <w:szCs w:val="20"/>
              </w:rPr>
              <w:t>Минстрой России</w:t>
            </w:r>
          </w:p>
        </w:tc>
        <w:tc>
          <w:tcPr>
            <w:tcW w:w="1985" w:type="dxa"/>
          </w:tcPr>
          <w:p w14:paraId="48E7E947" w14:textId="77777777" w:rsidR="00101F53" w:rsidRPr="00C42F93" w:rsidRDefault="00101F53" w:rsidP="007C7DFA">
            <w:pPr>
              <w:jc w:val="both"/>
              <w:rPr>
                <w:sz w:val="20"/>
                <w:szCs w:val="20"/>
              </w:rPr>
            </w:pPr>
            <w:r w:rsidRPr="00C42F93">
              <w:rPr>
                <w:sz w:val="20"/>
                <w:szCs w:val="20"/>
              </w:rPr>
              <w:t>2 февраля 2023 года</w:t>
            </w:r>
          </w:p>
          <w:p w14:paraId="03ED1BD1" w14:textId="77777777" w:rsidR="00101F53" w:rsidRPr="00C42F93" w:rsidRDefault="00101F53" w:rsidP="007C7DFA">
            <w:pPr>
              <w:jc w:val="both"/>
              <w:rPr>
                <w:sz w:val="20"/>
                <w:szCs w:val="20"/>
              </w:rPr>
            </w:pPr>
          </w:p>
          <w:p w14:paraId="3A50DE4B" w14:textId="77777777" w:rsidR="00101F53" w:rsidRPr="00C42F93" w:rsidRDefault="00101F53" w:rsidP="007C7DFA">
            <w:pPr>
              <w:jc w:val="both"/>
              <w:rPr>
                <w:sz w:val="20"/>
                <w:szCs w:val="20"/>
              </w:rPr>
            </w:pPr>
            <w:r w:rsidRPr="00C42F93">
              <w:rPr>
                <w:sz w:val="20"/>
                <w:szCs w:val="20"/>
              </w:rPr>
              <w:t>Оценка регулирующего воздействия</w:t>
            </w:r>
          </w:p>
          <w:p w14:paraId="59AA750C" w14:textId="4B6CB405" w:rsidR="00101F53" w:rsidRPr="00C42F93" w:rsidRDefault="00101F53" w:rsidP="007C7DFA">
            <w:pPr>
              <w:jc w:val="both"/>
              <w:rPr>
                <w:sz w:val="20"/>
                <w:szCs w:val="20"/>
              </w:rPr>
            </w:pPr>
            <w:r w:rsidRPr="00C42F93">
              <w:rPr>
                <w:sz w:val="20"/>
                <w:szCs w:val="20"/>
              </w:rPr>
              <w:t>24 марта 2023 года</w:t>
            </w:r>
          </w:p>
        </w:tc>
        <w:tc>
          <w:tcPr>
            <w:tcW w:w="5764" w:type="dxa"/>
          </w:tcPr>
          <w:p w14:paraId="2442F651" w14:textId="77777777" w:rsidR="00101F53" w:rsidRPr="00C42F93" w:rsidRDefault="00101F53" w:rsidP="007C7DFA">
            <w:pPr>
              <w:jc w:val="both"/>
              <w:rPr>
                <w:sz w:val="20"/>
                <w:szCs w:val="20"/>
              </w:rPr>
            </w:pPr>
            <w:r w:rsidRPr="00C42F93">
              <w:rPr>
                <w:sz w:val="20"/>
                <w:szCs w:val="20"/>
              </w:rPr>
              <w:t>Проектом приказа предусматривается установление закрытого перечня состава исполнительной документации, которая в том числе включает в себя акты, подготавливаемые по итогам строительного контроля, результаты лабораторных исследований, испытаний, чертежи, схемы и т.д.</w:t>
            </w:r>
          </w:p>
          <w:p w14:paraId="7B59435E" w14:textId="37F03461" w:rsidR="00101F53" w:rsidRPr="00C42F93" w:rsidRDefault="00101F53" w:rsidP="007C7DFA">
            <w:pPr>
              <w:tabs>
                <w:tab w:val="left" w:pos="1395"/>
              </w:tabs>
              <w:jc w:val="both"/>
              <w:rPr>
                <w:spacing w:val="2"/>
                <w:sz w:val="20"/>
                <w:szCs w:val="20"/>
                <w:shd w:val="clear" w:color="auto" w:fill="FFFFFF"/>
              </w:rPr>
            </w:pPr>
            <w:r w:rsidRPr="00C42F93">
              <w:rPr>
                <w:sz w:val="20"/>
                <w:szCs w:val="20"/>
              </w:rPr>
              <w:t>Вместе с тем устанавливается возможность ведения исполнительной документации в форме электронных документов, при этом устанавливаются требования к форматам документов, виду электронно-цифровой подписи, а также требования к хранению исполнительной документации.</w:t>
            </w:r>
          </w:p>
        </w:tc>
      </w:tr>
      <w:tr w:rsidR="00101F53" w:rsidRPr="00505136" w14:paraId="0ADC071A" w14:textId="77777777" w:rsidTr="00B80586">
        <w:trPr>
          <w:gridAfter w:val="3"/>
          <w:wAfter w:w="3413" w:type="dxa"/>
        </w:trPr>
        <w:tc>
          <w:tcPr>
            <w:tcW w:w="710" w:type="dxa"/>
          </w:tcPr>
          <w:p w14:paraId="06A9A50A" w14:textId="53DAE40D"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352D2994" w14:textId="5FA6DBBF" w:rsidR="00101F53" w:rsidRPr="00C42F93" w:rsidRDefault="00101F53" w:rsidP="007C7DFA">
            <w:pPr>
              <w:pStyle w:val="text-justif"/>
              <w:shd w:val="clear" w:color="auto" w:fill="FFFFFF"/>
              <w:spacing w:before="0" w:beforeAutospacing="0" w:after="0" w:afterAutospacing="0"/>
              <w:jc w:val="both"/>
              <w:textAlignment w:val="baseline"/>
              <w:rPr>
                <w:rStyle w:val="oznaimen"/>
                <w:spacing w:val="2"/>
                <w:sz w:val="20"/>
                <w:szCs w:val="20"/>
                <w:bdr w:val="none" w:sz="0" w:space="0" w:color="auto" w:frame="1"/>
              </w:rPr>
            </w:pPr>
            <w:r w:rsidRPr="00C42F93">
              <w:rPr>
                <w:sz w:val="20"/>
                <w:szCs w:val="20"/>
              </w:rPr>
              <w:t xml:space="preserve">Проект приказа Минстроя России </w:t>
            </w:r>
            <w:r w:rsidR="00097A75">
              <w:rPr>
                <w:sz w:val="20"/>
                <w:szCs w:val="20"/>
              </w:rPr>
              <w:t>«</w:t>
            </w:r>
            <w:r w:rsidRPr="00C42F93">
              <w:rPr>
                <w:sz w:val="20"/>
                <w:szCs w:val="20"/>
              </w:rPr>
              <w:t xml:space="preserve">Об утверждении Административного регламента Министерства строительства и жилищно-коммунального хозяйства Российской Федерации по предоставлению государственной услуги </w:t>
            </w:r>
            <w:r w:rsidR="00097A75">
              <w:rPr>
                <w:sz w:val="20"/>
                <w:szCs w:val="20"/>
              </w:rPr>
              <w:t>«</w:t>
            </w:r>
            <w:r w:rsidRPr="00C42F93">
              <w:rPr>
                <w:sz w:val="20"/>
                <w:szCs w:val="20"/>
              </w:rPr>
              <w:t>Принятие решения о подготовке документации по планировке территорий, предусматривающей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(за исключением случаев, когда полномочие на принятие решения о подготовке документации по планировке территории возложено на иные федеральные органы исполнительной власти, органы исполнительной власти субъектов Российской Федерации, а также случаев, указанных в пунктах 3,4 части 1.1 статьи 45 Градостроительного кодекса Российской Федерации)</w:t>
            </w:r>
            <w:r w:rsidR="00097A75">
              <w:rPr>
                <w:sz w:val="20"/>
                <w:szCs w:val="20"/>
              </w:rPr>
              <w:t>»</w:t>
            </w:r>
          </w:p>
        </w:tc>
        <w:tc>
          <w:tcPr>
            <w:tcW w:w="1559" w:type="dxa"/>
          </w:tcPr>
          <w:p w14:paraId="20A0EE68" w14:textId="6EF00DB8" w:rsidR="00101F53" w:rsidRPr="00C42F93" w:rsidRDefault="00A23EA4" w:rsidP="007C7DFA">
            <w:pPr>
              <w:jc w:val="both"/>
              <w:rPr>
                <w:sz w:val="20"/>
                <w:szCs w:val="20"/>
                <w:u w:val="single"/>
              </w:rPr>
            </w:pPr>
            <w:hyperlink r:id="rId56" w:history="1">
              <w:r w:rsidR="00101F53" w:rsidRPr="00C42F93">
                <w:rPr>
                  <w:rStyle w:val="a6"/>
                  <w:sz w:val="20"/>
                  <w:szCs w:val="20"/>
                </w:rPr>
                <w:t>http://regulation.gov.ru/p/134977</w:t>
              </w:r>
            </w:hyperlink>
          </w:p>
        </w:tc>
        <w:tc>
          <w:tcPr>
            <w:tcW w:w="1843" w:type="dxa"/>
          </w:tcPr>
          <w:p w14:paraId="58E6C4E0" w14:textId="0A4B3C2A" w:rsidR="00101F53" w:rsidRPr="00C42F93" w:rsidRDefault="00101F53" w:rsidP="007C7DFA">
            <w:pPr>
              <w:jc w:val="both"/>
              <w:rPr>
                <w:sz w:val="20"/>
                <w:szCs w:val="20"/>
              </w:rPr>
            </w:pPr>
            <w:r w:rsidRPr="00C42F93">
              <w:rPr>
                <w:sz w:val="20"/>
                <w:szCs w:val="20"/>
              </w:rPr>
              <w:t>Минстрой России</w:t>
            </w:r>
          </w:p>
        </w:tc>
        <w:tc>
          <w:tcPr>
            <w:tcW w:w="1985" w:type="dxa"/>
          </w:tcPr>
          <w:p w14:paraId="034FD587" w14:textId="77777777" w:rsidR="00101F53" w:rsidRPr="00C42F93" w:rsidRDefault="00101F53" w:rsidP="007C7DFA">
            <w:pPr>
              <w:jc w:val="both"/>
              <w:rPr>
                <w:sz w:val="20"/>
                <w:szCs w:val="20"/>
              </w:rPr>
            </w:pPr>
            <w:r w:rsidRPr="00C42F93">
              <w:rPr>
                <w:sz w:val="20"/>
                <w:szCs w:val="20"/>
              </w:rPr>
              <w:t>12 января 2023 года</w:t>
            </w:r>
          </w:p>
          <w:p w14:paraId="28BF4D59" w14:textId="77777777" w:rsidR="00101F53" w:rsidRPr="00C42F93" w:rsidRDefault="00101F53" w:rsidP="007C7DFA">
            <w:pPr>
              <w:jc w:val="both"/>
              <w:rPr>
                <w:sz w:val="20"/>
                <w:szCs w:val="20"/>
              </w:rPr>
            </w:pPr>
          </w:p>
          <w:p w14:paraId="4E0716BE" w14:textId="77777777" w:rsidR="00101F53" w:rsidRPr="00C42F93" w:rsidRDefault="00101F53" w:rsidP="007C7DFA">
            <w:pPr>
              <w:jc w:val="both"/>
              <w:rPr>
                <w:sz w:val="20"/>
                <w:szCs w:val="20"/>
              </w:rPr>
            </w:pPr>
            <w:r w:rsidRPr="00C42F93">
              <w:rPr>
                <w:sz w:val="20"/>
                <w:szCs w:val="20"/>
              </w:rPr>
              <w:t>Проведена независимая антикоррупционная экспертиза</w:t>
            </w:r>
          </w:p>
          <w:p w14:paraId="281BAEF3" w14:textId="0100457A" w:rsidR="00101F53" w:rsidRPr="00C42F93" w:rsidRDefault="00101F53" w:rsidP="007C7DFA">
            <w:pPr>
              <w:jc w:val="both"/>
              <w:rPr>
                <w:sz w:val="20"/>
                <w:szCs w:val="20"/>
              </w:rPr>
            </w:pPr>
            <w:r w:rsidRPr="00C42F93">
              <w:rPr>
                <w:sz w:val="20"/>
                <w:szCs w:val="20"/>
              </w:rPr>
              <w:t>19 января 2023 года</w:t>
            </w:r>
          </w:p>
        </w:tc>
        <w:tc>
          <w:tcPr>
            <w:tcW w:w="5764" w:type="dxa"/>
          </w:tcPr>
          <w:p w14:paraId="4913777E" w14:textId="3B3CAF26" w:rsidR="00101F53" w:rsidRPr="00C42F93" w:rsidRDefault="00101F53" w:rsidP="007C7DFA">
            <w:pPr>
              <w:tabs>
                <w:tab w:val="left" w:pos="1395"/>
              </w:tabs>
              <w:jc w:val="both"/>
              <w:rPr>
                <w:spacing w:val="2"/>
                <w:sz w:val="20"/>
                <w:szCs w:val="20"/>
                <w:shd w:val="clear" w:color="auto" w:fill="FFFFFF"/>
              </w:rPr>
            </w:pPr>
            <w:r w:rsidRPr="00C42F93">
              <w:rPr>
                <w:rStyle w:val="pt-a0"/>
                <w:sz w:val="20"/>
                <w:szCs w:val="20"/>
              </w:rPr>
              <w:t xml:space="preserve">Проектом приказа предусматривается утверждение административного регламента предоставления государственной услуги </w:t>
            </w:r>
            <w:r w:rsidR="00097A75">
              <w:rPr>
                <w:rStyle w:val="pt-a0"/>
                <w:sz w:val="20"/>
                <w:szCs w:val="20"/>
              </w:rPr>
              <w:t>«</w:t>
            </w:r>
            <w:r w:rsidRPr="00C42F93">
              <w:rPr>
                <w:rStyle w:val="pt-a0"/>
                <w:sz w:val="20"/>
                <w:szCs w:val="20"/>
              </w:rPr>
              <w:t>Принятие решения о подготовке документации по планировке территорий, предусматривающей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(за исключением случаев, когда полномочие на принятие решения о подготовке документации по планировке территории возложено на иные федеральные органы исполнительной власти, органы исполнительной власти субъектов Российской Федерации, а также случаев, указанных в пунктах 3,4 части 1.1 статьи 45 Градостроительного кодекса Российской Федерации)</w:t>
            </w:r>
            <w:r w:rsidR="00097A75">
              <w:rPr>
                <w:rStyle w:val="pt-a0"/>
                <w:sz w:val="20"/>
                <w:szCs w:val="20"/>
              </w:rPr>
              <w:t>»</w:t>
            </w:r>
            <w:r w:rsidRPr="00C42F93">
              <w:rPr>
                <w:rStyle w:val="pt-a0"/>
                <w:sz w:val="20"/>
                <w:szCs w:val="20"/>
              </w:rPr>
              <w:t>.</w:t>
            </w:r>
          </w:p>
        </w:tc>
      </w:tr>
      <w:tr w:rsidR="00101F53" w:rsidRPr="00505136" w14:paraId="0D4FE8D6" w14:textId="77777777" w:rsidTr="00B80586">
        <w:trPr>
          <w:gridAfter w:val="3"/>
          <w:wAfter w:w="3413" w:type="dxa"/>
        </w:trPr>
        <w:tc>
          <w:tcPr>
            <w:tcW w:w="710" w:type="dxa"/>
          </w:tcPr>
          <w:p w14:paraId="4CCCA780" w14:textId="76FA0EA1"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6242B7E8" w14:textId="29C1F703" w:rsidR="00101F53" w:rsidRPr="00C42F93" w:rsidRDefault="00101F53" w:rsidP="007C7DFA">
            <w:pPr>
              <w:pStyle w:val="text-justif"/>
              <w:shd w:val="clear" w:color="auto" w:fill="FFFFFF"/>
              <w:spacing w:before="0" w:beforeAutospacing="0" w:after="0" w:afterAutospacing="0"/>
              <w:jc w:val="both"/>
              <w:textAlignment w:val="baseline"/>
              <w:rPr>
                <w:rStyle w:val="oznaimen"/>
                <w:spacing w:val="2"/>
                <w:sz w:val="20"/>
                <w:szCs w:val="20"/>
                <w:bdr w:val="none" w:sz="0" w:space="0" w:color="auto" w:frame="1"/>
              </w:rPr>
            </w:pPr>
            <w:r w:rsidRPr="00C42F93">
              <w:rPr>
                <w:sz w:val="20"/>
                <w:szCs w:val="20"/>
              </w:rPr>
              <w:t xml:space="preserve">Проект приказа Минстроя России </w:t>
            </w:r>
            <w:r w:rsidR="00097A75">
              <w:rPr>
                <w:sz w:val="20"/>
                <w:szCs w:val="20"/>
              </w:rPr>
              <w:t>«</w:t>
            </w:r>
            <w:r w:rsidRPr="00C42F93">
              <w:rPr>
                <w:sz w:val="20"/>
                <w:szCs w:val="20"/>
              </w:rPr>
              <w:t xml:space="preserve">Об утверждении Административного регламента Министерства строительства и жилищно-коммунального хозяйства Российской Федерации по предоставлению государственной услуги </w:t>
            </w:r>
            <w:r w:rsidR="00097A75">
              <w:rPr>
                <w:sz w:val="20"/>
                <w:szCs w:val="20"/>
              </w:rPr>
              <w:t>«</w:t>
            </w:r>
            <w:r w:rsidRPr="00C42F93">
              <w:rPr>
                <w:sz w:val="20"/>
                <w:szCs w:val="20"/>
              </w:rPr>
              <w:t>Выдача разрешений на проведение работ по созданию искусственного земельного участка в случае создания искусственного земельного участка на территориях двух и более субъектов Российской Федерации</w:t>
            </w:r>
            <w:r w:rsidR="00097A75">
              <w:rPr>
                <w:sz w:val="20"/>
                <w:szCs w:val="20"/>
              </w:rPr>
              <w:t>»</w:t>
            </w:r>
          </w:p>
        </w:tc>
        <w:tc>
          <w:tcPr>
            <w:tcW w:w="1559" w:type="dxa"/>
          </w:tcPr>
          <w:p w14:paraId="34963A64" w14:textId="2732E499" w:rsidR="00101F53" w:rsidRPr="00C42F93" w:rsidRDefault="00A23EA4" w:rsidP="007C7DFA">
            <w:pPr>
              <w:jc w:val="both"/>
              <w:rPr>
                <w:sz w:val="20"/>
                <w:szCs w:val="20"/>
                <w:u w:val="single"/>
              </w:rPr>
            </w:pPr>
            <w:hyperlink r:id="rId57" w:history="1">
              <w:r w:rsidR="00101F53" w:rsidRPr="00C42F93">
                <w:rPr>
                  <w:rStyle w:val="a6"/>
                  <w:sz w:val="20"/>
                  <w:szCs w:val="20"/>
                </w:rPr>
                <w:t>http://regulation.gov.ru/p/134969</w:t>
              </w:r>
            </w:hyperlink>
          </w:p>
        </w:tc>
        <w:tc>
          <w:tcPr>
            <w:tcW w:w="1843" w:type="dxa"/>
          </w:tcPr>
          <w:p w14:paraId="024AD284" w14:textId="66788330" w:rsidR="00101F53" w:rsidRPr="00C42F93" w:rsidRDefault="00101F53" w:rsidP="007C7DFA">
            <w:pPr>
              <w:jc w:val="both"/>
              <w:rPr>
                <w:sz w:val="20"/>
                <w:szCs w:val="20"/>
              </w:rPr>
            </w:pPr>
            <w:r w:rsidRPr="00C42F93">
              <w:rPr>
                <w:sz w:val="20"/>
                <w:szCs w:val="20"/>
              </w:rPr>
              <w:t>Минстрой России</w:t>
            </w:r>
          </w:p>
        </w:tc>
        <w:tc>
          <w:tcPr>
            <w:tcW w:w="1985" w:type="dxa"/>
          </w:tcPr>
          <w:p w14:paraId="384DC5B8" w14:textId="77777777" w:rsidR="00101F53" w:rsidRPr="00C42F93" w:rsidRDefault="00101F53" w:rsidP="007C7DFA">
            <w:pPr>
              <w:jc w:val="both"/>
              <w:rPr>
                <w:sz w:val="20"/>
                <w:szCs w:val="20"/>
              </w:rPr>
            </w:pPr>
            <w:r w:rsidRPr="00C42F93">
              <w:rPr>
                <w:sz w:val="20"/>
                <w:szCs w:val="20"/>
              </w:rPr>
              <w:t>12 января 2023 года</w:t>
            </w:r>
          </w:p>
          <w:p w14:paraId="1AA6F24C" w14:textId="77777777" w:rsidR="00101F53" w:rsidRPr="00C42F93" w:rsidRDefault="00101F53" w:rsidP="007C7DFA">
            <w:pPr>
              <w:jc w:val="both"/>
              <w:rPr>
                <w:sz w:val="20"/>
                <w:szCs w:val="20"/>
              </w:rPr>
            </w:pPr>
          </w:p>
          <w:p w14:paraId="11AA07E8" w14:textId="77777777" w:rsidR="00101F53" w:rsidRPr="00C42F93" w:rsidRDefault="00101F53" w:rsidP="007C7DFA">
            <w:pPr>
              <w:jc w:val="both"/>
              <w:rPr>
                <w:sz w:val="20"/>
                <w:szCs w:val="20"/>
              </w:rPr>
            </w:pPr>
            <w:r w:rsidRPr="00C42F93">
              <w:rPr>
                <w:sz w:val="20"/>
                <w:szCs w:val="20"/>
              </w:rPr>
              <w:t>Проведена независимая антикоррупционная экспертиза</w:t>
            </w:r>
          </w:p>
          <w:p w14:paraId="0B7AD0AC" w14:textId="42FE0EE5" w:rsidR="00101F53" w:rsidRPr="00C42F93" w:rsidRDefault="00101F53" w:rsidP="007C7DFA">
            <w:pPr>
              <w:jc w:val="both"/>
              <w:rPr>
                <w:sz w:val="20"/>
                <w:szCs w:val="20"/>
              </w:rPr>
            </w:pPr>
            <w:r w:rsidRPr="00C42F93">
              <w:rPr>
                <w:sz w:val="20"/>
                <w:szCs w:val="20"/>
              </w:rPr>
              <w:t>19 января 2023 года</w:t>
            </w:r>
          </w:p>
        </w:tc>
        <w:tc>
          <w:tcPr>
            <w:tcW w:w="5764" w:type="dxa"/>
          </w:tcPr>
          <w:p w14:paraId="01A40B3E" w14:textId="1CC9A848" w:rsidR="00101F53" w:rsidRPr="00C42F93" w:rsidRDefault="00101F53" w:rsidP="007C7DFA">
            <w:pPr>
              <w:tabs>
                <w:tab w:val="left" w:pos="1395"/>
              </w:tabs>
              <w:jc w:val="both"/>
              <w:rPr>
                <w:spacing w:val="2"/>
                <w:sz w:val="20"/>
                <w:szCs w:val="20"/>
                <w:shd w:val="clear" w:color="auto" w:fill="FFFFFF"/>
              </w:rPr>
            </w:pPr>
            <w:r w:rsidRPr="00C42F93">
              <w:rPr>
                <w:sz w:val="20"/>
                <w:szCs w:val="20"/>
              </w:rPr>
              <w:t xml:space="preserve">Проектом приказа предусматривается утверждение административного регламента Министерства строительства и жилищно-коммунального хозяйства Российской Федерации по предоставлению государственной услуги </w:t>
            </w:r>
            <w:r w:rsidR="00097A75">
              <w:rPr>
                <w:sz w:val="20"/>
                <w:szCs w:val="20"/>
              </w:rPr>
              <w:t>«</w:t>
            </w:r>
            <w:r w:rsidRPr="00C42F93">
              <w:rPr>
                <w:sz w:val="20"/>
                <w:szCs w:val="20"/>
              </w:rPr>
              <w:t>Выдача разрешений на проведение работ по созданию искусственного земельного участка в случае создания искусственного земельного участка на территориях двух и более субъектов Российской Федерации</w:t>
            </w:r>
            <w:r w:rsidR="00097A75">
              <w:rPr>
                <w:sz w:val="20"/>
                <w:szCs w:val="20"/>
              </w:rPr>
              <w:t>»</w:t>
            </w:r>
            <w:r w:rsidRPr="00C42F93">
              <w:rPr>
                <w:sz w:val="20"/>
                <w:szCs w:val="20"/>
              </w:rPr>
              <w:t>.</w:t>
            </w:r>
          </w:p>
        </w:tc>
      </w:tr>
      <w:tr w:rsidR="00101F53" w:rsidRPr="00505136" w14:paraId="552AFB89" w14:textId="77777777" w:rsidTr="00B80586">
        <w:trPr>
          <w:gridAfter w:val="3"/>
          <w:wAfter w:w="3413" w:type="dxa"/>
        </w:trPr>
        <w:tc>
          <w:tcPr>
            <w:tcW w:w="710" w:type="dxa"/>
          </w:tcPr>
          <w:p w14:paraId="482A4E60" w14:textId="00D2817E"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1A0D829B" w14:textId="102298DD" w:rsidR="00101F53" w:rsidRPr="00C42F93" w:rsidRDefault="00101F53" w:rsidP="007C7DFA">
            <w:pPr>
              <w:pStyle w:val="text-justif"/>
              <w:shd w:val="clear" w:color="auto" w:fill="FFFFFF"/>
              <w:spacing w:before="0" w:beforeAutospacing="0" w:after="0" w:afterAutospacing="0"/>
              <w:jc w:val="both"/>
              <w:textAlignment w:val="baseline"/>
              <w:rPr>
                <w:rStyle w:val="oznaimen"/>
                <w:spacing w:val="2"/>
                <w:sz w:val="20"/>
                <w:szCs w:val="20"/>
                <w:bdr w:val="none" w:sz="0" w:space="0" w:color="auto" w:frame="1"/>
              </w:rPr>
            </w:pPr>
            <w:r w:rsidRPr="00C42F93">
              <w:rPr>
                <w:sz w:val="20"/>
                <w:szCs w:val="20"/>
              </w:rPr>
              <w:t xml:space="preserve">Проект приказа Минстроя России </w:t>
            </w:r>
            <w:r w:rsidR="00097A75">
              <w:rPr>
                <w:sz w:val="20"/>
                <w:szCs w:val="20"/>
              </w:rPr>
              <w:t>«</w:t>
            </w:r>
            <w:r w:rsidRPr="00C42F93">
              <w:rPr>
                <w:sz w:val="20"/>
                <w:szCs w:val="20"/>
              </w:rPr>
              <w:t xml:space="preserve">Об утверждении Административного регламента по предоставлению государственной услуги </w:t>
            </w:r>
            <w:r w:rsidR="00097A75">
              <w:rPr>
                <w:sz w:val="20"/>
                <w:szCs w:val="20"/>
              </w:rPr>
              <w:t>«</w:t>
            </w:r>
            <w:r w:rsidRPr="00C42F93">
              <w:rPr>
                <w:sz w:val="20"/>
                <w:szCs w:val="20"/>
              </w:rPr>
              <w:t>Выдача разрешений на строительство объектов капитального строительства, указанных в пункте 4 части 5 и пункте 1 части 6 статьи 51 Градостроительного кодекса Российской Федерации (за исключением объектов капитального строительства, в отношении которых выдача разрешений на строительство возложена на иные федеральные органы исполнительной власти)</w:t>
            </w:r>
            <w:r w:rsidR="00097A75">
              <w:rPr>
                <w:sz w:val="20"/>
                <w:szCs w:val="20"/>
              </w:rPr>
              <w:t>»</w:t>
            </w:r>
          </w:p>
        </w:tc>
        <w:tc>
          <w:tcPr>
            <w:tcW w:w="1559" w:type="dxa"/>
          </w:tcPr>
          <w:p w14:paraId="135843F6" w14:textId="0B7B9A3E" w:rsidR="00101F53" w:rsidRPr="00C42F93" w:rsidRDefault="00A23EA4" w:rsidP="007C7DFA">
            <w:pPr>
              <w:jc w:val="both"/>
              <w:rPr>
                <w:sz w:val="20"/>
                <w:szCs w:val="20"/>
                <w:u w:val="single"/>
              </w:rPr>
            </w:pPr>
            <w:hyperlink r:id="rId58" w:history="1">
              <w:r w:rsidR="00101F53" w:rsidRPr="00C42F93">
                <w:rPr>
                  <w:rStyle w:val="a6"/>
                  <w:sz w:val="20"/>
                  <w:szCs w:val="20"/>
                </w:rPr>
                <w:t>http://regulation.gov.ru/p/134962</w:t>
              </w:r>
            </w:hyperlink>
          </w:p>
        </w:tc>
        <w:tc>
          <w:tcPr>
            <w:tcW w:w="1843" w:type="dxa"/>
          </w:tcPr>
          <w:p w14:paraId="3C33EB11" w14:textId="1FD8E6DC" w:rsidR="00101F53" w:rsidRPr="00C42F93" w:rsidRDefault="00101F53" w:rsidP="007C7DFA">
            <w:pPr>
              <w:jc w:val="both"/>
              <w:rPr>
                <w:sz w:val="20"/>
                <w:szCs w:val="20"/>
              </w:rPr>
            </w:pPr>
            <w:r w:rsidRPr="00C42F93">
              <w:rPr>
                <w:sz w:val="20"/>
                <w:szCs w:val="20"/>
              </w:rPr>
              <w:t>Минстрой России</w:t>
            </w:r>
          </w:p>
        </w:tc>
        <w:tc>
          <w:tcPr>
            <w:tcW w:w="1985" w:type="dxa"/>
          </w:tcPr>
          <w:p w14:paraId="5F1D5173" w14:textId="77777777" w:rsidR="00101F53" w:rsidRPr="00C42F93" w:rsidRDefault="00101F53" w:rsidP="007C7DFA">
            <w:pPr>
              <w:jc w:val="both"/>
              <w:rPr>
                <w:sz w:val="20"/>
                <w:szCs w:val="20"/>
              </w:rPr>
            </w:pPr>
            <w:r w:rsidRPr="00C42F93">
              <w:rPr>
                <w:sz w:val="20"/>
                <w:szCs w:val="20"/>
              </w:rPr>
              <w:t>12 января 2023 года</w:t>
            </w:r>
          </w:p>
          <w:p w14:paraId="02CA8638" w14:textId="77777777" w:rsidR="00101F53" w:rsidRPr="00C42F93" w:rsidRDefault="00101F53" w:rsidP="007C7DFA">
            <w:pPr>
              <w:jc w:val="both"/>
              <w:rPr>
                <w:sz w:val="20"/>
                <w:szCs w:val="20"/>
              </w:rPr>
            </w:pPr>
          </w:p>
          <w:p w14:paraId="2E8BB2DD" w14:textId="77777777" w:rsidR="00101F53" w:rsidRPr="00C42F93" w:rsidRDefault="00101F53" w:rsidP="007C7DFA">
            <w:pPr>
              <w:jc w:val="both"/>
              <w:rPr>
                <w:sz w:val="20"/>
                <w:szCs w:val="20"/>
              </w:rPr>
            </w:pPr>
            <w:r w:rsidRPr="00C42F93">
              <w:rPr>
                <w:sz w:val="20"/>
                <w:szCs w:val="20"/>
              </w:rPr>
              <w:t>Проведена независимая антикоррупционная экспертиза</w:t>
            </w:r>
          </w:p>
          <w:p w14:paraId="2ECDB595" w14:textId="40599BAF" w:rsidR="00101F53" w:rsidRPr="00C42F93" w:rsidRDefault="00101F53" w:rsidP="007C7DFA">
            <w:pPr>
              <w:jc w:val="both"/>
              <w:rPr>
                <w:sz w:val="20"/>
                <w:szCs w:val="20"/>
              </w:rPr>
            </w:pPr>
            <w:r w:rsidRPr="00C42F93">
              <w:rPr>
                <w:sz w:val="20"/>
                <w:szCs w:val="20"/>
              </w:rPr>
              <w:t>19 января 2023 года</w:t>
            </w:r>
          </w:p>
        </w:tc>
        <w:tc>
          <w:tcPr>
            <w:tcW w:w="5764" w:type="dxa"/>
          </w:tcPr>
          <w:p w14:paraId="24BBD6C5" w14:textId="36885302" w:rsidR="00101F53" w:rsidRPr="00C42F93" w:rsidRDefault="00101F53" w:rsidP="007C7DFA">
            <w:pPr>
              <w:tabs>
                <w:tab w:val="left" w:pos="1395"/>
              </w:tabs>
              <w:jc w:val="both"/>
              <w:rPr>
                <w:spacing w:val="2"/>
                <w:sz w:val="20"/>
                <w:szCs w:val="20"/>
                <w:shd w:val="clear" w:color="auto" w:fill="FFFFFF"/>
              </w:rPr>
            </w:pPr>
            <w:r w:rsidRPr="00C42F93">
              <w:rPr>
                <w:sz w:val="20"/>
                <w:szCs w:val="20"/>
              </w:rPr>
              <w:t xml:space="preserve">Проектом приказа предусматривается утверждение административного регламента по предоставлению государственной услуги </w:t>
            </w:r>
            <w:r w:rsidR="00097A75">
              <w:rPr>
                <w:sz w:val="20"/>
                <w:szCs w:val="20"/>
              </w:rPr>
              <w:t>«</w:t>
            </w:r>
            <w:r w:rsidRPr="00C42F93">
              <w:rPr>
                <w:sz w:val="20"/>
                <w:szCs w:val="20"/>
              </w:rPr>
              <w:t>Выдача разрешений на строительство объектов капитального строительства, указанных в пункте 4 части 5 и пункте 1 части 6 статьи 51 Градостроительного кодекса Российской Федерации (за исключением объектов капитального строительства, в отношении которых выдача разрешений на строительство возложена на иные федеральные органы исполнительной власти)</w:t>
            </w:r>
            <w:r w:rsidR="00097A75">
              <w:rPr>
                <w:sz w:val="20"/>
                <w:szCs w:val="20"/>
              </w:rPr>
              <w:t>»</w:t>
            </w:r>
            <w:r w:rsidRPr="00C42F93">
              <w:rPr>
                <w:sz w:val="20"/>
                <w:szCs w:val="20"/>
              </w:rPr>
              <w:t>.</w:t>
            </w:r>
          </w:p>
        </w:tc>
      </w:tr>
      <w:tr w:rsidR="00101F53" w:rsidRPr="00505136" w14:paraId="14A4EA0A" w14:textId="77777777" w:rsidTr="00B80586">
        <w:trPr>
          <w:gridAfter w:val="3"/>
          <w:wAfter w:w="3413" w:type="dxa"/>
        </w:trPr>
        <w:tc>
          <w:tcPr>
            <w:tcW w:w="710" w:type="dxa"/>
          </w:tcPr>
          <w:p w14:paraId="65356626" w14:textId="2038AF9E"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4C9CA3D5" w14:textId="32F4631F" w:rsidR="00101F53" w:rsidRPr="00C42F93" w:rsidRDefault="00101F53" w:rsidP="007C7DFA">
            <w:pPr>
              <w:pStyle w:val="pt-a"/>
              <w:shd w:val="clear" w:color="auto" w:fill="FFFFFF"/>
              <w:spacing w:before="0" w:beforeAutospacing="0" w:after="0" w:afterAutospacing="0"/>
              <w:jc w:val="both"/>
              <w:textAlignment w:val="top"/>
              <w:rPr>
                <w:rStyle w:val="pt-a0"/>
                <w:bCs/>
                <w:sz w:val="20"/>
                <w:szCs w:val="20"/>
              </w:rPr>
            </w:pPr>
            <w:r w:rsidRPr="00C42F93">
              <w:rPr>
                <w:sz w:val="20"/>
                <w:szCs w:val="20"/>
              </w:rPr>
              <w:t xml:space="preserve">Проект приказа Минстроя России </w:t>
            </w:r>
            <w:r w:rsidR="00097A75">
              <w:rPr>
                <w:sz w:val="20"/>
                <w:szCs w:val="20"/>
              </w:rPr>
              <w:t>«</w:t>
            </w:r>
            <w:r w:rsidRPr="00C42F93">
              <w:rPr>
                <w:sz w:val="20"/>
                <w:szCs w:val="20"/>
              </w:rPr>
              <w:t xml:space="preserve">Об утверждении Административного регламента Министерства строительства и жилищно-коммунального хозяйства Российской Федерации по предоставлению государственной услуги </w:t>
            </w:r>
            <w:r w:rsidR="00097A75">
              <w:rPr>
                <w:sz w:val="20"/>
                <w:szCs w:val="20"/>
              </w:rPr>
              <w:t>«</w:t>
            </w:r>
            <w:r w:rsidRPr="00C42F93">
              <w:rPr>
                <w:sz w:val="20"/>
                <w:szCs w:val="20"/>
              </w:rPr>
              <w:t xml:space="preserve">Утверждение документации по планировке территорий, предусматривающей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(за исключением случаев, когда полномочие на утверждение документации по планировке территории возложено на </w:t>
            </w:r>
            <w:r w:rsidRPr="00C42F93">
              <w:rPr>
                <w:sz w:val="20"/>
                <w:szCs w:val="20"/>
              </w:rPr>
              <w:lastRenderedPageBreak/>
              <w:t>иные федеральные органы исполнительной власти, органы исполнительной власти субъектов Российской Федерации)</w:t>
            </w:r>
            <w:r w:rsidR="00097A75">
              <w:rPr>
                <w:sz w:val="20"/>
                <w:szCs w:val="20"/>
              </w:rPr>
              <w:t>»</w:t>
            </w:r>
          </w:p>
        </w:tc>
        <w:tc>
          <w:tcPr>
            <w:tcW w:w="1559" w:type="dxa"/>
          </w:tcPr>
          <w:p w14:paraId="30460F07" w14:textId="61C47138" w:rsidR="00101F53" w:rsidRPr="00C42F93" w:rsidRDefault="00A23EA4" w:rsidP="007C7DFA">
            <w:pPr>
              <w:jc w:val="both"/>
              <w:rPr>
                <w:sz w:val="20"/>
                <w:szCs w:val="20"/>
                <w:u w:val="single"/>
              </w:rPr>
            </w:pPr>
            <w:hyperlink r:id="rId59" w:history="1">
              <w:r w:rsidR="00101F53" w:rsidRPr="00C42F93">
                <w:rPr>
                  <w:rStyle w:val="a6"/>
                  <w:sz w:val="20"/>
                  <w:szCs w:val="20"/>
                </w:rPr>
                <w:t>http://regulation.gov.ru/p/134961</w:t>
              </w:r>
            </w:hyperlink>
          </w:p>
        </w:tc>
        <w:tc>
          <w:tcPr>
            <w:tcW w:w="1843" w:type="dxa"/>
          </w:tcPr>
          <w:p w14:paraId="0ABB418F" w14:textId="48385F57" w:rsidR="00101F53" w:rsidRPr="00C42F93" w:rsidRDefault="00101F53" w:rsidP="007C7DFA">
            <w:pPr>
              <w:jc w:val="both"/>
              <w:rPr>
                <w:sz w:val="20"/>
                <w:szCs w:val="20"/>
              </w:rPr>
            </w:pPr>
            <w:r w:rsidRPr="00C42F93">
              <w:rPr>
                <w:sz w:val="20"/>
                <w:szCs w:val="20"/>
              </w:rPr>
              <w:t>Минстрой России</w:t>
            </w:r>
          </w:p>
        </w:tc>
        <w:tc>
          <w:tcPr>
            <w:tcW w:w="1985" w:type="dxa"/>
          </w:tcPr>
          <w:p w14:paraId="35AE58F5" w14:textId="77777777" w:rsidR="00101F53" w:rsidRPr="00C42F93" w:rsidRDefault="00101F53" w:rsidP="007C7DFA">
            <w:pPr>
              <w:jc w:val="both"/>
              <w:rPr>
                <w:sz w:val="20"/>
                <w:szCs w:val="20"/>
              </w:rPr>
            </w:pPr>
            <w:r w:rsidRPr="00C42F93">
              <w:rPr>
                <w:sz w:val="20"/>
                <w:szCs w:val="20"/>
              </w:rPr>
              <w:t>12 января 2023 года</w:t>
            </w:r>
          </w:p>
          <w:p w14:paraId="7C978C5C" w14:textId="77777777" w:rsidR="00101F53" w:rsidRPr="00C42F93" w:rsidRDefault="00101F53" w:rsidP="007C7DFA">
            <w:pPr>
              <w:jc w:val="both"/>
              <w:rPr>
                <w:sz w:val="20"/>
                <w:szCs w:val="20"/>
              </w:rPr>
            </w:pPr>
            <w:r w:rsidRPr="00C42F93">
              <w:rPr>
                <w:sz w:val="20"/>
                <w:szCs w:val="20"/>
              </w:rPr>
              <w:t>Проведена независимая антикоррупционная экспертиза</w:t>
            </w:r>
          </w:p>
          <w:p w14:paraId="4CCEBF66" w14:textId="5CF0B210" w:rsidR="00101F53" w:rsidRPr="00C42F93" w:rsidRDefault="00101F53" w:rsidP="007C7DFA">
            <w:pPr>
              <w:jc w:val="both"/>
              <w:rPr>
                <w:sz w:val="20"/>
                <w:szCs w:val="20"/>
              </w:rPr>
            </w:pPr>
            <w:r w:rsidRPr="00C42F93">
              <w:rPr>
                <w:sz w:val="20"/>
                <w:szCs w:val="20"/>
              </w:rPr>
              <w:t>19 января 2023 года</w:t>
            </w:r>
          </w:p>
        </w:tc>
        <w:tc>
          <w:tcPr>
            <w:tcW w:w="5764" w:type="dxa"/>
          </w:tcPr>
          <w:p w14:paraId="32918B97" w14:textId="4B6BE22E" w:rsidR="00101F53" w:rsidRPr="00C42F93" w:rsidRDefault="00101F53" w:rsidP="007C7DFA">
            <w:pPr>
              <w:tabs>
                <w:tab w:val="left" w:pos="1395"/>
              </w:tabs>
              <w:jc w:val="both"/>
              <w:rPr>
                <w:spacing w:val="2"/>
                <w:sz w:val="20"/>
                <w:szCs w:val="20"/>
              </w:rPr>
            </w:pPr>
            <w:r w:rsidRPr="00C42F93">
              <w:rPr>
                <w:sz w:val="20"/>
                <w:szCs w:val="20"/>
              </w:rPr>
              <w:t xml:space="preserve">Проектом приказа предусматривается утверждение административного регламента Министерства строительства и жилищно-коммунального хозяйства Российской Федерации по предоставлению государственной услуги </w:t>
            </w:r>
            <w:r w:rsidR="00097A75">
              <w:rPr>
                <w:sz w:val="20"/>
                <w:szCs w:val="20"/>
              </w:rPr>
              <w:t>«</w:t>
            </w:r>
            <w:r w:rsidRPr="00C42F93">
              <w:rPr>
                <w:sz w:val="20"/>
                <w:szCs w:val="20"/>
              </w:rPr>
              <w:t>Утверждение документации по планировке территорий, предусматривающей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(за исключением случаев, когда полномочие на утверждение документации по планировке территории возложено на иные федеральные органы исполнительной власти, органы исполнительной власти субъектов Российской Федерации)</w:t>
            </w:r>
            <w:r w:rsidR="00097A75">
              <w:rPr>
                <w:sz w:val="20"/>
                <w:szCs w:val="20"/>
              </w:rPr>
              <w:t>»</w:t>
            </w:r>
            <w:r w:rsidRPr="00C42F93">
              <w:rPr>
                <w:sz w:val="20"/>
                <w:szCs w:val="20"/>
              </w:rPr>
              <w:t>.</w:t>
            </w:r>
          </w:p>
        </w:tc>
      </w:tr>
      <w:tr w:rsidR="00101F53" w:rsidRPr="00505136" w14:paraId="792AD347" w14:textId="77777777" w:rsidTr="00B80586">
        <w:trPr>
          <w:gridAfter w:val="3"/>
          <w:wAfter w:w="3413" w:type="dxa"/>
        </w:trPr>
        <w:tc>
          <w:tcPr>
            <w:tcW w:w="710" w:type="dxa"/>
          </w:tcPr>
          <w:p w14:paraId="1B4930F2" w14:textId="2E7C2998"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61E777A6" w14:textId="7DA42F45" w:rsidR="00101F53" w:rsidRPr="00C42F93" w:rsidRDefault="00101F53" w:rsidP="007C7DFA">
            <w:pPr>
              <w:pStyle w:val="pt-a"/>
              <w:shd w:val="clear" w:color="auto" w:fill="FFFFFF"/>
              <w:spacing w:before="0" w:beforeAutospacing="0" w:after="0" w:afterAutospacing="0"/>
              <w:jc w:val="both"/>
              <w:textAlignment w:val="top"/>
              <w:rPr>
                <w:rStyle w:val="pt-a0"/>
                <w:sz w:val="20"/>
                <w:szCs w:val="20"/>
              </w:rPr>
            </w:pPr>
            <w:r w:rsidRPr="00C42F93">
              <w:rPr>
                <w:sz w:val="20"/>
                <w:szCs w:val="20"/>
              </w:rPr>
              <w:t xml:space="preserve">Проект приказа Минстроя России </w:t>
            </w:r>
            <w:r w:rsidR="00097A75">
              <w:rPr>
                <w:sz w:val="20"/>
                <w:szCs w:val="20"/>
              </w:rPr>
              <w:t>«</w:t>
            </w:r>
            <w:r w:rsidRPr="00C42F93">
              <w:rPr>
                <w:sz w:val="20"/>
                <w:szCs w:val="20"/>
              </w:rPr>
              <w:t xml:space="preserve">Об утверждении Административного регламента по предоставлению государственной услуги </w:t>
            </w:r>
            <w:r w:rsidR="00097A75">
              <w:rPr>
                <w:sz w:val="20"/>
                <w:szCs w:val="20"/>
              </w:rPr>
              <w:t>«</w:t>
            </w:r>
            <w:r w:rsidRPr="00C42F93">
              <w:rPr>
                <w:sz w:val="20"/>
                <w:szCs w:val="20"/>
              </w:rPr>
              <w:t>Государственная услуга по внесению изменений в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(за исключением случаев, когда полномочие на утверждение документации по планировке территории возложено на иные федеральные органы исполнительной власти, органы исполнительной власти субъектов Российской Федерации)</w:t>
            </w:r>
            <w:r w:rsidR="00097A75">
              <w:rPr>
                <w:sz w:val="20"/>
                <w:szCs w:val="20"/>
              </w:rPr>
              <w:t>»</w:t>
            </w:r>
          </w:p>
        </w:tc>
        <w:tc>
          <w:tcPr>
            <w:tcW w:w="1559" w:type="dxa"/>
          </w:tcPr>
          <w:p w14:paraId="07E5FCF1" w14:textId="3CE7E347" w:rsidR="00101F53" w:rsidRPr="00C42F93" w:rsidRDefault="00A23EA4" w:rsidP="007C7DFA">
            <w:pPr>
              <w:jc w:val="both"/>
              <w:rPr>
                <w:sz w:val="20"/>
                <w:szCs w:val="20"/>
                <w:u w:val="single"/>
              </w:rPr>
            </w:pPr>
            <w:hyperlink r:id="rId60" w:history="1">
              <w:r w:rsidR="00101F53" w:rsidRPr="00C42F93">
                <w:rPr>
                  <w:rStyle w:val="a6"/>
                  <w:sz w:val="20"/>
                  <w:szCs w:val="20"/>
                </w:rPr>
                <w:t>http://regulation.gov.ru/p/134960</w:t>
              </w:r>
            </w:hyperlink>
          </w:p>
        </w:tc>
        <w:tc>
          <w:tcPr>
            <w:tcW w:w="1843" w:type="dxa"/>
          </w:tcPr>
          <w:p w14:paraId="1D2550AA" w14:textId="2706DDC8" w:rsidR="00101F53" w:rsidRPr="00C42F93" w:rsidRDefault="00101F53" w:rsidP="007C7DFA">
            <w:pPr>
              <w:jc w:val="both"/>
              <w:rPr>
                <w:sz w:val="20"/>
                <w:szCs w:val="20"/>
              </w:rPr>
            </w:pPr>
            <w:r w:rsidRPr="00C42F93">
              <w:rPr>
                <w:sz w:val="20"/>
                <w:szCs w:val="20"/>
              </w:rPr>
              <w:t>Минстрой России</w:t>
            </w:r>
          </w:p>
        </w:tc>
        <w:tc>
          <w:tcPr>
            <w:tcW w:w="1985" w:type="dxa"/>
          </w:tcPr>
          <w:p w14:paraId="4D7703F8" w14:textId="77777777" w:rsidR="00101F53" w:rsidRPr="00C42F93" w:rsidRDefault="00101F53" w:rsidP="007C7DFA">
            <w:pPr>
              <w:jc w:val="both"/>
              <w:rPr>
                <w:sz w:val="20"/>
                <w:szCs w:val="20"/>
              </w:rPr>
            </w:pPr>
            <w:r w:rsidRPr="00C42F93">
              <w:rPr>
                <w:sz w:val="20"/>
                <w:szCs w:val="20"/>
              </w:rPr>
              <w:t>12 января 2023 года</w:t>
            </w:r>
          </w:p>
          <w:p w14:paraId="69E0116A" w14:textId="77777777" w:rsidR="00101F53" w:rsidRPr="00C42F93" w:rsidRDefault="00101F53" w:rsidP="007C7DFA">
            <w:pPr>
              <w:jc w:val="both"/>
              <w:rPr>
                <w:sz w:val="20"/>
                <w:szCs w:val="20"/>
              </w:rPr>
            </w:pPr>
          </w:p>
          <w:p w14:paraId="540904EB" w14:textId="77777777" w:rsidR="00101F53" w:rsidRPr="00C42F93" w:rsidRDefault="00101F53" w:rsidP="007C7DFA">
            <w:pPr>
              <w:jc w:val="both"/>
              <w:rPr>
                <w:sz w:val="20"/>
                <w:szCs w:val="20"/>
              </w:rPr>
            </w:pPr>
            <w:r w:rsidRPr="00C42F93">
              <w:rPr>
                <w:sz w:val="20"/>
                <w:szCs w:val="20"/>
              </w:rPr>
              <w:t>Проведена независимая антикоррупционная экспертиза</w:t>
            </w:r>
          </w:p>
          <w:p w14:paraId="3B945C8E" w14:textId="790E9D69" w:rsidR="00101F53" w:rsidRPr="00C42F93" w:rsidRDefault="00101F53" w:rsidP="007C7DFA">
            <w:pPr>
              <w:jc w:val="both"/>
              <w:rPr>
                <w:sz w:val="20"/>
                <w:szCs w:val="20"/>
              </w:rPr>
            </w:pPr>
            <w:r w:rsidRPr="00C42F93">
              <w:rPr>
                <w:sz w:val="20"/>
                <w:szCs w:val="20"/>
              </w:rPr>
              <w:t>19 января 2023 года</w:t>
            </w:r>
          </w:p>
        </w:tc>
        <w:tc>
          <w:tcPr>
            <w:tcW w:w="5764" w:type="dxa"/>
          </w:tcPr>
          <w:p w14:paraId="45AF8269" w14:textId="6A194C8F" w:rsidR="00101F53" w:rsidRPr="00C42F93" w:rsidRDefault="00101F53" w:rsidP="007C7DFA">
            <w:pPr>
              <w:tabs>
                <w:tab w:val="left" w:pos="1395"/>
              </w:tabs>
              <w:jc w:val="both"/>
              <w:rPr>
                <w:spacing w:val="2"/>
                <w:sz w:val="20"/>
                <w:szCs w:val="20"/>
              </w:rPr>
            </w:pPr>
            <w:r w:rsidRPr="00C42F93">
              <w:rPr>
                <w:sz w:val="20"/>
                <w:szCs w:val="20"/>
              </w:rPr>
              <w:t xml:space="preserve">Проектом приказа предусматривается утверждение административного регламента по предоставлению государственной услуги </w:t>
            </w:r>
            <w:r w:rsidR="00097A75">
              <w:rPr>
                <w:sz w:val="20"/>
                <w:szCs w:val="20"/>
              </w:rPr>
              <w:t>«</w:t>
            </w:r>
            <w:r w:rsidRPr="00C42F93">
              <w:rPr>
                <w:sz w:val="20"/>
                <w:szCs w:val="20"/>
              </w:rPr>
              <w:t>Государственная услуга по внесению изменений в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(за исключением случаев, когда полномочие на утверждение документации по планировке территории возложено на иные федеральные органы исполнительной власти, органы исполнительной власти субъектов Российской Федерации)</w:t>
            </w:r>
            <w:r w:rsidR="00097A75">
              <w:rPr>
                <w:sz w:val="20"/>
                <w:szCs w:val="20"/>
              </w:rPr>
              <w:t>»</w:t>
            </w:r>
            <w:r w:rsidRPr="00C42F93">
              <w:rPr>
                <w:sz w:val="20"/>
                <w:szCs w:val="20"/>
              </w:rPr>
              <w:t>.</w:t>
            </w:r>
          </w:p>
        </w:tc>
      </w:tr>
      <w:tr w:rsidR="00101F53" w:rsidRPr="00505136" w14:paraId="52F56F7D" w14:textId="77777777" w:rsidTr="00B80586">
        <w:trPr>
          <w:gridAfter w:val="3"/>
          <w:wAfter w:w="3413" w:type="dxa"/>
        </w:trPr>
        <w:tc>
          <w:tcPr>
            <w:tcW w:w="710" w:type="dxa"/>
          </w:tcPr>
          <w:p w14:paraId="3B166BF7" w14:textId="744F42FF"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6638A6B0" w14:textId="348136A1" w:rsidR="00101F53" w:rsidRPr="00C42F93" w:rsidRDefault="00101F53" w:rsidP="007C7DFA">
            <w:pPr>
              <w:pStyle w:val="pt-a"/>
              <w:shd w:val="clear" w:color="auto" w:fill="FFFFFF"/>
              <w:spacing w:before="0" w:beforeAutospacing="0" w:after="0" w:afterAutospacing="0"/>
              <w:jc w:val="both"/>
              <w:textAlignment w:val="top"/>
              <w:rPr>
                <w:rStyle w:val="pt-a0"/>
                <w:sz w:val="20"/>
                <w:szCs w:val="20"/>
              </w:rPr>
            </w:pPr>
            <w:r w:rsidRPr="00C42F93">
              <w:rPr>
                <w:sz w:val="20"/>
                <w:szCs w:val="20"/>
              </w:rPr>
              <w:t xml:space="preserve">Проект приказа Минстроя России </w:t>
            </w:r>
            <w:r w:rsidR="00097A75">
              <w:rPr>
                <w:sz w:val="20"/>
                <w:szCs w:val="20"/>
              </w:rPr>
              <w:t>«</w:t>
            </w:r>
            <w:r w:rsidRPr="00C42F93">
              <w:rPr>
                <w:rStyle w:val="pt-a0"/>
                <w:sz w:val="20"/>
                <w:szCs w:val="20"/>
              </w:rPr>
              <w:t>Об утверждении Административного регламента Министерства строительства и жилищно-коммунального хозяйства Российской Федерации по предоставлению государственной услуги ‎</w:t>
            </w:r>
            <w:r w:rsidR="00097A75">
              <w:rPr>
                <w:rStyle w:val="pt-a0"/>
                <w:sz w:val="20"/>
                <w:szCs w:val="20"/>
              </w:rPr>
              <w:t>»</w:t>
            </w:r>
            <w:r w:rsidRPr="00C42F93">
              <w:rPr>
                <w:rStyle w:val="pt-a0"/>
                <w:sz w:val="20"/>
                <w:szCs w:val="20"/>
              </w:rPr>
              <w:t>Выдача разрешений на ввод в эксплуатацию объектов капитального строительства, указанных в пункте 4 части 5 и пункте 1 части 6 статьи 51 Градостроительного кодекса Российской Федерации (за исключением объектов капитального строительства, в отношении которых выдача разрешений на строительство возложены на иные федеральные органы исполнительной власти)</w:t>
            </w:r>
            <w:r w:rsidR="00097A75">
              <w:rPr>
                <w:rStyle w:val="pt-a0"/>
                <w:sz w:val="20"/>
                <w:szCs w:val="20"/>
              </w:rPr>
              <w:t>»</w:t>
            </w:r>
          </w:p>
        </w:tc>
        <w:tc>
          <w:tcPr>
            <w:tcW w:w="1559" w:type="dxa"/>
          </w:tcPr>
          <w:p w14:paraId="265FA47A" w14:textId="48E8F149" w:rsidR="00101F53" w:rsidRPr="00C42F93" w:rsidRDefault="00A23EA4" w:rsidP="007C7DFA">
            <w:pPr>
              <w:rPr>
                <w:sz w:val="20"/>
                <w:szCs w:val="20"/>
              </w:rPr>
            </w:pPr>
            <w:hyperlink r:id="rId61" w:history="1">
              <w:r w:rsidR="00101F53" w:rsidRPr="00C42F93">
                <w:rPr>
                  <w:rStyle w:val="a6"/>
                  <w:sz w:val="20"/>
                  <w:szCs w:val="20"/>
                </w:rPr>
                <w:t>http://regulation.gov.ru/p/134891</w:t>
              </w:r>
            </w:hyperlink>
          </w:p>
        </w:tc>
        <w:tc>
          <w:tcPr>
            <w:tcW w:w="1843" w:type="dxa"/>
          </w:tcPr>
          <w:p w14:paraId="3E359D6F" w14:textId="2B7D5470" w:rsidR="00101F53" w:rsidRPr="00C42F93" w:rsidRDefault="00101F53" w:rsidP="007C7DFA">
            <w:pPr>
              <w:jc w:val="both"/>
              <w:rPr>
                <w:sz w:val="20"/>
                <w:szCs w:val="20"/>
              </w:rPr>
            </w:pPr>
            <w:r w:rsidRPr="00C42F93">
              <w:rPr>
                <w:sz w:val="20"/>
                <w:szCs w:val="20"/>
              </w:rPr>
              <w:t>Минстрой России</w:t>
            </w:r>
          </w:p>
        </w:tc>
        <w:tc>
          <w:tcPr>
            <w:tcW w:w="1985" w:type="dxa"/>
          </w:tcPr>
          <w:p w14:paraId="021D1B24" w14:textId="77777777" w:rsidR="00101F53" w:rsidRPr="00C42F93" w:rsidRDefault="00101F53" w:rsidP="007C7DFA">
            <w:pPr>
              <w:rPr>
                <w:sz w:val="20"/>
                <w:szCs w:val="20"/>
              </w:rPr>
            </w:pPr>
            <w:r w:rsidRPr="00C42F93">
              <w:rPr>
                <w:sz w:val="20"/>
                <w:szCs w:val="20"/>
              </w:rPr>
              <w:t>10 января 2023 года</w:t>
            </w:r>
          </w:p>
          <w:p w14:paraId="31A6EE60" w14:textId="77777777" w:rsidR="00101F53" w:rsidRPr="00C42F93" w:rsidRDefault="00101F53" w:rsidP="007C7DFA">
            <w:pPr>
              <w:rPr>
                <w:sz w:val="20"/>
                <w:szCs w:val="20"/>
              </w:rPr>
            </w:pPr>
          </w:p>
          <w:p w14:paraId="6C13987D" w14:textId="77777777" w:rsidR="00101F53" w:rsidRPr="00C42F93" w:rsidRDefault="00101F53" w:rsidP="007C7DFA">
            <w:pPr>
              <w:jc w:val="both"/>
              <w:rPr>
                <w:sz w:val="20"/>
                <w:szCs w:val="20"/>
              </w:rPr>
            </w:pPr>
            <w:r w:rsidRPr="00C42F93">
              <w:rPr>
                <w:sz w:val="20"/>
                <w:szCs w:val="20"/>
              </w:rPr>
              <w:t xml:space="preserve">Проведена независимая антикоррупционная экспертиза </w:t>
            </w:r>
          </w:p>
          <w:p w14:paraId="29E57F3F" w14:textId="46CDEC6B" w:rsidR="00101F53" w:rsidRPr="00C42F93" w:rsidRDefault="00101F53" w:rsidP="007C7DFA">
            <w:pPr>
              <w:jc w:val="both"/>
              <w:rPr>
                <w:sz w:val="20"/>
                <w:szCs w:val="20"/>
              </w:rPr>
            </w:pPr>
            <w:r w:rsidRPr="00C42F93">
              <w:rPr>
                <w:sz w:val="20"/>
                <w:szCs w:val="20"/>
              </w:rPr>
              <w:t>17 января 2023 года</w:t>
            </w:r>
          </w:p>
        </w:tc>
        <w:tc>
          <w:tcPr>
            <w:tcW w:w="5764" w:type="dxa"/>
          </w:tcPr>
          <w:p w14:paraId="64F3AC32" w14:textId="4428F0B5" w:rsidR="00101F53" w:rsidRPr="00C42F93" w:rsidRDefault="00101F53" w:rsidP="007C7DFA">
            <w:pPr>
              <w:pStyle w:val="pt-a"/>
              <w:shd w:val="clear" w:color="auto" w:fill="FFFFFF"/>
              <w:spacing w:before="0" w:beforeAutospacing="0" w:after="0" w:afterAutospacing="0"/>
              <w:jc w:val="both"/>
              <w:textAlignment w:val="top"/>
              <w:rPr>
                <w:rStyle w:val="pt-a0"/>
                <w:sz w:val="20"/>
                <w:szCs w:val="20"/>
              </w:rPr>
            </w:pPr>
            <w:r w:rsidRPr="00C42F93">
              <w:rPr>
                <w:rStyle w:val="pt-a0"/>
                <w:sz w:val="20"/>
                <w:szCs w:val="20"/>
              </w:rPr>
              <w:t xml:space="preserve">Проектом приказа утверждается Административный регламент по предоставлению государственной услуги </w:t>
            </w:r>
            <w:r w:rsidR="00097A75">
              <w:rPr>
                <w:rStyle w:val="pt-a0"/>
                <w:sz w:val="20"/>
                <w:szCs w:val="20"/>
              </w:rPr>
              <w:t>«</w:t>
            </w:r>
            <w:r w:rsidRPr="00C42F93">
              <w:rPr>
                <w:rStyle w:val="pt-a0"/>
                <w:sz w:val="20"/>
                <w:szCs w:val="20"/>
              </w:rPr>
              <w:t>Выдача разрешений на ввод в эксплуатацию объектов капитального строительства, указанных в пункте 4 части 5 и пункте 1 части 6 статьи 51 Градостроительного кодекса Российской Федерации (за исключением объектов капитального строительства, в отношении которых выдача разрешений на строительство возложены на иные федеральные органы исполнительной власти)</w:t>
            </w:r>
            <w:r w:rsidR="00097A75">
              <w:rPr>
                <w:rStyle w:val="pt-a0"/>
                <w:sz w:val="20"/>
                <w:szCs w:val="20"/>
              </w:rPr>
              <w:t>»</w:t>
            </w:r>
            <w:r w:rsidRPr="00C42F93">
              <w:rPr>
                <w:rStyle w:val="pt-a0"/>
                <w:sz w:val="20"/>
                <w:szCs w:val="20"/>
              </w:rPr>
              <w:t>.</w:t>
            </w:r>
          </w:p>
          <w:p w14:paraId="644F5825" w14:textId="51594849" w:rsidR="00101F53" w:rsidRPr="00C42F93" w:rsidRDefault="00101F53" w:rsidP="007C7DFA">
            <w:pPr>
              <w:pStyle w:val="pt-a"/>
              <w:shd w:val="clear" w:color="auto" w:fill="FFFFFF"/>
              <w:spacing w:before="0" w:beforeAutospacing="0" w:after="0" w:afterAutospacing="0"/>
              <w:jc w:val="both"/>
              <w:textAlignment w:val="top"/>
              <w:rPr>
                <w:spacing w:val="2"/>
                <w:sz w:val="20"/>
                <w:szCs w:val="20"/>
              </w:rPr>
            </w:pPr>
            <w:r w:rsidRPr="00C42F93">
              <w:rPr>
                <w:rStyle w:val="pt-a0"/>
                <w:sz w:val="20"/>
                <w:szCs w:val="20"/>
              </w:rPr>
              <w:t>Признается утратившим силу приказ Министерства строительства и жилищно-коммунального хозяйства Российской Федерации от 25 августа 2022 г. № 696/</w:t>
            </w:r>
            <w:proofErr w:type="spellStart"/>
            <w:r w:rsidRPr="00C42F93">
              <w:rPr>
                <w:rStyle w:val="pt-a0"/>
                <w:sz w:val="20"/>
                <w:szCs w:val="20"/>
              </w:rPr>
              <w:t>пр</w:t>
            </w:r>
            <w:proofErr w:type="spellEnd"/>
            <w:r w:rsidRPr="00C42F93">
              <w:rPr>
                <w:rStyle w:val="pt-a0"/>
                <w:sz w:val="20"/>
                <w:szCs w:val="20"/>
              </w:rPr>
              <w:t xml:space="preserve"> </w:t>
            </w:r>
            <w:r w:rsidR="00097A75">
              <w:rPr>
                <w:rStyle w:val="pt-a0"/>
                <w:sz w:val="20"/>
                <w:szCs w:val="20"/>
              </w:rPr>
              <w:t>«</w:t>
            </w:r>
            <w:r w:rsidRPr="00C42F93">
              <w:rPr>
                <w:rStyle w:val="pt-a0"/>
                <w:sz w:val="20"/>
                <w:szCs w:val="20"/>
              </w:rPr>
              <w:t xml:space="preserve">Об утверждении Административного регламента Министерства строительства и жилищно-коммунального хозяйства Российской Федерации по предоставлению государственной услуги по выдаче разрешений на ввод в эксплуатацию объектов капитального строительства, указанных в пункте 4 части 5 и пункте 1 части 6 статьи 51 Градостроительного кодекса Российской Федерации (за исключением объектов капитального строительства, в отношении которых выдача разрешений на ввод в эксплуатацию </w:t>
            </w:r>
            <w:r w:rsidRPr="00C42F93">
              <w:rPr>
                <w:rStyle w:val="pt-a0"/>
                <w:sz w:val="20"/>
                <w:szCs w:val="20"/>
              </w:rPr>
              <w:lastRenderedPageBreak/>
              <w:t>возложена на иные федеральные органы исполнительной власти)</w:t>
            </w:r>
            <w:r w:rsidR="00097A75">
              <w:rPr>
                <w:rStyle w:val="pt-a0"/>
                <w:sz w:val="20"/>
                <w:szCs w:val="20"/>
              </w:rPr>
              <w:t>»</w:t>
            </w:r>
            <w:r w:rsidRPr="00C42F93">
              <w:rPr>
                <w:rStyle w:val="pt-a0"/>
                <w:sz w:val="20"/>
                <w:szCs w:val="20"/>
              </w:rPr>
              <w:t xml:space="preserve"> .</w:t>
            </w:r>
          </w:p>
        </w:tc>
      </w:tr>
      <w:tr w:rsidR="00101F53" w:rsidRPr="00505136" w14:paraId="7716392A" w14:textId="77777777" w:rsidTr="00B80586">
        <w:trPr>
          <w:gridAfter w:val="3"/>
          <w:wAfter w:w="3413" w:type="dxa"/>
        </w:trPr>
        <w:tc>
          <w:tcPr>
            <w:tcW w:w="710" w:type="dxa"/>
          </w:tcPr>
          <w:p w14:paraId="1B60D191" w14:textId="5F81DF65"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6C545993" w14:textId="4FD95310" w:rsidR="00101F53" w:rsidRPr="00C42F93" w:rsidRDefault="00101F53" w:rsidP="007C7DFA">
            <w:pPr>
              <w:pStyle w:val="pt-a"/>
              <w:shd w:val="clear" w:color="auto" w:fill="FFFFFF"/>
              <w:spacing w:before="0" w:beforeAutospacing="0" w:after="0" w:afterAutospacing="0"/>
              <w:jc w:val="both"/>
              <w:textAlignment w:val="top"/>
              <w:rPr>
                <w:rStyle w:val="pt-a0"/>
                <w:sz w:val="20"/>
                <w:szCs w:val="20"/>
              </w:rPr>
            </w:pPr>
            <w:r w:rsidRPr="00C42F93">
              <w:rPr>
                <w:sz w:val="20"/>
                <w:szCs w:val="20"/>
              </w:rPr>
              <w:t xml:space="preserve">Проект приказа Минстроя России </w:t>
            </w:r>
            <w:r w:rsidR="00097A75">
              <w:rPr>
                <w:sz w:val="20"/>
                <w:szCs w:val="20"/>
              </w:rPr>
              <w:t>«</w:t>
            </w:r>
            <w:r w:rsidRPr="00C42F93">
              <w:rPr>
                <w:sz w:val="20"/>
                <w:szCs w:val="20"/>
              </w:rPr>
              <w:t xml:space="preserve">Об утверждении Административного регламента Министерства строительства и жилищно-коммунального хозяйства Российской Федерации по предоставлению государственной услуги </w:t>
            </w:r>
            <w:r w:rsidR="00097A75">
              <w:rPr>
                <w:sz w:val="20"/>
                <w:szCs w:val="20"/>
              </w:rPr>
              <w:t>«</w:t>
            </w:r>
            <w:r w:rsidRPr="00C42F93">
              <w:rPr>
                <w:sz w:val="20"/>
                <w:szCs w:val="20"/>
              </w:rPr>
              <w:t>Согласование специальных технических условий для разработки проектной документации на объект капитального строительства</w:t>
            </w:r>
            <w:r w:rsidR="00097A75">
              <w:rPr>
                <w:sz w:val="20"/>
                <w:szCs w:val="20"/>
              </w:rPr>
              <w:t>»</w:t>
            </w:r>
          </w:p>
        </w:tc>
        <w:tc>
          <w:tcPr>
            <w:tcW w:w="1559" w:type="dxa"/>
          </w:tcPr>
          <w:p w14:paraId="7AFD5B8D" w14:textId="4C97E9BA" w:rsidR="00101F53" w:rsidRPr="00C42F93" w:rsidRDefault="00A23EA4" w:rsidP="007C7DFA">
            <w:pPr>
              <w:rPr>
                <w:sz w:val="20"/>
                <w:szCs w:val="20"/>
                <w:u w:val="single"/>
              </w:rPr>
            </w:pPr>
            <w:hyperlink r:id="rId62" w:history="1">
              <w:r w:rsidR="00101F53" w:rsidRPr="00C42F93">
                <w:rPr>
                  <w:rStyle w:val="a6"/>
                  <w:sz w:val="20"/>
                  <w:szCs w:val="20"/>
                </w:rPr>
                <w:t>http://regulation.gov.ru/p/134894</w:t>
              </w:r>
            </w:hyperlink>
          </w:p>
        </w:tc>
        <w:tc>
          <w:tcPr>
            <w:tcW w:w="1843" w:type="dxa"/>
          </w:tcPr>
          <w:p w14:paraId="64AE39DD" w14:textId="7AEE69A5" w:rsidR="00101F53" w:rsidRPr="00C42F93" w:rsidRDefault="00101F53" w:rsidP="007C7DFA">
            <w:pPr>
              <w:jc w:val="both"/>
              <w:rPr>
                <w:sz w:val="20"/>
                <w:szCs w:val="20"/>
              </w:rPr>
            </w:pPr>
            <w:r w:rsidRPr="00C42F93">
              <w:rPr>
                <w:sz w:val="20"/>
                <w:szCs w:val="20"/>
              </w:rPr>
              <w:t>Минстрой России</w:t>
            </w:r>
          </w:p>
        </w:tc>
        <w:tc>
          <w:tcPr>
            <w:tcW w:w="1985" w:type="dxa"/>
          </w:tcPr>
          <w:p w14:paraId="2757E06B" w14:textId="77777777" w:rsidR="00101F53" w:rsidRPr="00C42F93" w:rsidRDefault="00101F53" w:rsidP="007C7DFA">
            <w:pPr>
              <w:rPr>
                <w:sz w:val="20"/>
                <w:szCs w:val="20"/>
              </w:rPr>
            </w:pPr>
            <w:r w:rsidRPr="00C42F93">
              <w:rPr>
                <w:sz w:val="20"/>
                <w:szCs w:val="20"/>
              </w:rPr>
              <w:t>10 января 2023 года</w:t>
            </w:r>
          </w:p>
          <w:p w14:paraId="71493DE9" w14:textId="77777777" w:rsidR="00101F53" w:rsidRPr="00C42F93" w:rsidRDefault="00101F53" w:rsidP="007C7DFA">
            <w:pPr>
              <w:rPr>
                <w:sz w:val="20"/>
                <w:szCs w:val="20"/>
              </w:rPr>
            </w:pPr>
          </w:p>
          <w:p w14:paraId="21D91A11" w14:textId="77777777" w:rsidR="00101F53" w:rsidRPr="00C42F93" w:rsidRDefault="00101F53" w:rsidP="007C7DFA">
            <w:pPr>
              <w:jc w:val="both"/>
              <w:rPr>
                <w:sz w:val="20"/>
                <w:szCs w:val="20"/>
              </w:rPr>
            </w:pPr>
            <w:r w:rsidRPr="00C42F93">
              <w:rPr>
                <w:sz w:val="20"/>
                <w:szCs w:val="20"/>
              </w:rPr>
              <w:t>Проведена независимая антикоррупционная экспертиза</w:t>
            </w:r>
          </w:p>
          <w:p w14:paraId="0AEEC70E" w14:textId="20C9D2EC" w:rsidR="00101F53" w:rsidRPr="00C42F93" w:rsidRDefault="00101F53" w:rsidP="007C7DFA">
            <w:pPr>
              <w:jc w:val="both"/>
              <w:rPr>
                <w:sz w:val="20"/>
                <w:szCs w:val="20"/>
              </w:rPr>
            </w:pPr>
            <w:r w:rsidRPr="00C42F93">
              <w:rPr>
                <w:sz w:val="20"/>
                <w:szCs w:val="20"/>
              </w:rPr>
              <w:t>17 января 2023 года</w:t>
            </w:r>
          </w:p>
        </w:tc>
        <w:tc>
          <w:tcPr>
            <w:tcW w:w="5764" w:type="dxa"/>
          </w:tcPr>
          <w:p w14:paraId="0557098E" w14:textId="400BA721" w:rsidR="00101F53" w:rsidRPr="00C42F93" w:rsidRDefault="00101F53" w:rsidP="007C7DFA">
            <w:pPr>
              <w:pStyle w:val="pt-a"/>
              <w:shd w:val="clear" w:color="auto" w:fill="FFFFFF"/>
              <w:spacing w:before="0" w:beforeAutospacing="0" w:after="0" w:afterAutospacing="0"/>
              <w:ind w:firstLine="153"/>
              <w:jc w:val="both"/>
              <w:textAlignment w:val="top"/>
              <w:rPr>
                <w:spacing w:val="2"/>
                <w:sz w:val="20"/>
                <w:szCs w:val="20"/>
              </w:rPr>
            </w:pPr>
            <w:r w:rsidRPr="00C42F93">
              <w:rPr>
                <w:sz w:val="20"/>
                <w:szCs w:val="20"/>
              </w:rPr>
              <w:t xml:space="preserve">Проектом приказа предусматривается утверждение административного регламента Министерства строительства и жилищно-коммунального хозяйства Российской Федерации по предоставлению государственной услуги </w:t>
            </w:r>
            <w:r w:rsidR="00097A75">
              <w:rPr>
                <w:sz w:val="20"/>
                <w:szCs w:val="20"/>
              </w:rPr>
              <w:t>«</w:t>
            </w:r>
            <w:r w:rsidRPr="00C42F93">
              <w:rPr>
                <w:sz w:val="20"/>
                <w:szCs w:val="20"/>
              </w:rPr>
              <w:t>Согласование специальных технических условий для разработки проектной документации на объект капитального строительства</w:t>
            </w:r>
            <w:r w:rsidR="00097A75">
              <w:rPr>
                <w:sz w:val="20"/>
                <w:szCs w:val="20"/>
              </w:rPr>
              <w:t>»</w:t>
            </w:r>
            <w:r w:rsidRPr="00C42F93">
              <w:rPr>
                <w:sz w:val="20"/>
                <w:szCs w:val="20"/>
              </w:rPr>
              <w:t>.</w:t>
            </w:r>
          </w:p>
        </w:tc>
      </w:tr>
      <w:tr w:rsidR="00080D6A" w:rsidRPr="00505136" w14:paraId="6A8AF24F" w14:textId="77777777" w:rsidTr="00B80586">
        <w:trPr>
          <w:gridAfter w:val="3"/>
          <w:wAfter w:w="3413" w:type="dxa"/>
        </w:trPr>
        <w:tc>
          <w:tcPr>
            <w:tcW w:w="710" w:type="dxa"/>
          </w:tcPr>
          <w:p w14:paraId="2195A00C" w14:textId="2B85684B"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0429B951" w14:textId="57634A1C" w:rsidR="00080D6A" w:rsidRPr="00C42F93" w:rsidRDefault="00080D6A" w:rsidP="007C7DFA">
            <w:pPr>
              <w:pStyle w:val="pt-a"/>
              <w:shd w:val="clear" w:color="auto" w:fill="FFFFFF"/>
              <w:spacing w:before="0" w:beforeAutospacing="0" w:after="0" w:afterAutospacing="0"/>
              <w:jc w:val="both"/>
              <w:textAlignment w:val="top"/>
              <w:rPr>
                <w:rStyle w:val="pt-a0"/>
                <w:sz w:val="20"/>
                <w:szCs w:val="20"/>
              </w:rPr>
            </w:pPr>
            <w:r w:rsidRPr="00C42F93">
              <w:rPr>
                <w:rStyle w:val="pt-a0"/>
                <w:sz w:val="20"/>
                <w:szCs w:val="20"/>
              </w:rPr>
              <w:t xml:space="preserve">Проект постановления </w:t>
            </w:r>
            <w:r w:rsidR="00097A75">
              <w:rPr>
                <w:rStyle w:val="pt-a0"/>
                <w:sz w:val="20"/>
                <w:szCs w:val="20"/>
              </w:rPr>
              <w:t>«</w:t>
            </w:r>
            <w:r w:rsidRPr="00C42F93">
              <w:rPr>
                <w:rStyle w:val="pt-a0"/>
                <w:sz w:val="20"/>
                <w:szCs w:val="20"/>
              </w:rPr>
              <w:t>О внесении изменений в требования к составу и содержанию проекта организации работ по сносу объекта капитального строительства, утвержденные постановлением Правительства Российской Федерации от 26 апреля 2019 г. № 509</w:t>
            </w:r>
            <w:r w:rsidR="00097A75">
              <w:rPr>
                <w:rStyle w:val="pt-a0"/>
                <w:sz w:val="20"/>
                <w:szCs w:val="20"/>
              </w:rPr>
              <w:t>»</w:t>
            </w:r>
          </w:p>
        </w:tc>
        <w:tc>
          <w:tcPr>
            <w:tcW w:w="1559" w:type="dxa"/>
          </w:tcPr>
          <w:p w14:paraId="4FB6FA71" w14:textId="331ED425" w:rsidR="00080D6A" w:rsidRPr="00C42F93" w:rsidRDefault="00A23EA4" w:rsidP="007C7DFA">
            <w:pPr>
              <w:rPr>
                <w:sz w:val="20"/>
                <w:szCs w:val="20"/>
                <w:u w:val="single"/>
              </w:rPr>
            </w:pPr>
            <w:hyperlink r:id="rId63" w:history="1">
              <w:r w:rsidR="00080D6A" w:rsidRPr="00C42F93">
                <w:rPr>
                  <w:rStyle w:val="a6"/>
                  <w:sz w:val="20"/>
                  <w:szCs w:val="20"/>
                </w:rPr>
                <w:t>http://regulation.gov.ru/p/134880</w:t>
              </w:r>
            </w:hyperlink>
          </w:p>
        </w:tc>
        <w:tc>
          <w:tcPr>
            <w:tcW w:w="1843" w:type="dxa"/>
          </w:tcPr>
          <w:p w14:paraId="39B2ACB9" w14:textId="40BD5E44" w:rsidR="00080D6A" w:rsidRPr="00C42F93" w:rsidRDefault="00080D6A" w:rsidP="007C7DFA">
            <w:pPr>
              <w:jc w:val="both"/>
              <w:rPr>
                <w:sz w:val="20"/>
                <w:szCs w:val="20"/>
              </w:rPr>
            </w:pPr>
            <w:r w:rsidRPr="00C42F93">
              <w:rPr>
                <w:sz w:val="20"/>
                <w:szCs w:val="20"/>
              </w:rPr>
              <w:t>Минстрой России</w:t>
            </w:r>
          </w:p>
        </w:tc>
        <w:tc>
          <w:tcPr>
            <w:tcW w:w="1985" w:type="dxa"/>
          </w:tcPr>
          <w:p w14:paraId="3BD633D7" w14:textId="77777777" w:rsidR="00080D6A" w:rsidRPr="00C42F93" w:rsidRDefault="00080D6A" w:rsidP="007C7DFA">
            <w:pPr>
              <w:rPr>
                <w:sz w:val="20"/>
                <w:szCs w:val="20"/>
              </w:rPr>
            </w:pPr>
            <w:r w:rsidRPr="00C42F93">
              <w:rPr>
                <w:sz w:val="20"/>
                <w:szCs w:val="20"/>
              </w:rPr>
              <w:t>9 января 2023 года</w:t>
            </w:r>
          </w:p>
          <w:p w14:paraId="238F907B" w14:textId="77777777" w:rsidR="00080D6A" w:rsidRPr="00C42F93" w:rsidRDefault="00080D6A" w:rsidP="007C7DFA">
            <w:pPr>
              <w:rPr>
                <w:sz w:val="20"/>
                <w:szCs w:val="20"/>
              </w:rPr>
            </w:pPr>
          </w:p>
          <w:p w14:paraId="55A67C33" w14:textId="77777777" w:rsidR="00080D6A" w:rsidRPr="00C42F93" w:rsidRDefault="00080D6A" w:rsidP="007C7DFA">
            <w:pPr>
              <w:jc w:val="both"/>
              <w:rPr>
                <w:sz w:val="20"/>
                <w:szCs w:val="20"/>
              </w:rPr>
            </w:pPr>
            <w:r w:rsidRPr="00C42F93">
              <w:rPr>
                <w:sz w:val="20"/>
                <w:szCs w:val="20"/>
              </w:rPr>
              <w:t>Оценка регулирующего воздействия</w:t>
            </w:r>
          </w:p>
          <w:p w14:paraId="16990FB9" w14:textId="6EF78F3C" w:rsidR="00080D6A" w:rsidRPr="00C42F93" w:rsidRDefault="00080D6A" w:rsidP="007C7DFA">
            <w:pPr>
              <w:jc w:val="both"/>
              <w:rPr>
                <w:sz w:val="20"/>
                <w:szCs w:val="20"/>
              </w:rPr>
            </w:pPr>
            <w:r w:rsidRPr="00C42F93">
              <w:rPr>
                <w:sz w:val="20"/>
                <w:szCs w:val="20"/>
              </w:rPr>
              <w:t>3 апреля 2023 года</w:t>
            </w:r>
          </w:p>
        </w:tc>
        <w:tc>
          <w:tcPr>
            <w:tcW w:w="5764" w:type="dxa"/>
          </w:tcPr>
          <w:p w14:paraId="2A3EE16A" w14:textId="7C448D1A" w:rsidR="00080D6A" w:rsidRPr="00C42F93" w:rsidRDefault="00080D6A" w:rsidP="007C7DFA">
            <w:pPr>
              <w:pStyle w:val="pt-a"/>
              <w:shd w:val="clear" w:color="auto" w:fill="FFFFFF"/>
              <w:spacing w:before="0" w:beforeAutospacing="0" w:after="0" w:afterAutospacing="0"/>
              <w:jc w:val="both"/>
              <w:textAlignment w:val="top"/>
              <w:rPr>
                <w:rStyle w:val="pt-a0"/>
                <w:sz w:val="20"/>
                <w:szCs w:val="20"/>
              </w:rPr>
            </w:pPr>
            <w:r w:rsidRPr="00C42F93">
              <w:rPr>
                <w:rStyle w:val="pt-a0"/>
                <w:sz w:val="20"/>
                <w:szCs w:val="20"/>
              </w:rPr>
              <w:t xml:space="preserve">Проект постановления Правительства РФ </w:t>
            </w:r>
            <w:r w:rsidR="00097A75">
              <w:rPr>
                <w:rStyle w:val="pt-a0"/>
                <w:sz w:val="20"/>
                <w:szCs w:val="20"/>
              </w:rPr>
              <w:t>«</w:t>
            </w:r>
            <w:r w:rsidRPr="00C42F93">
              <w:rPr>
                <w:rStyle w:val="pt-a0"/>
                <w:sz w:val="20"/>
                <w:szCs w:val="20"/>
              </w:rPr>
              <w:t>О внесении изменений в требования к составу и содержанию проекта организации работ по сносу объекта капитального строительства, утвержденные постановлением Правительства РФ от 26 апреля 2019 г. № 509</w:t>
            </w:r>
            <w:r w:rsidR="00097A75">
              <w:rPr>
                <w:rStyle w:val="pt-a0"/>
                <w:sz w:val="20"/>
                <w:szCs w:val="20"/>
              </w:rPr>
              <w:t>»</w:t>
            </w:r>
            <w:r w:rsidRPr="00C42F93">
              <w:rPr>
                <w:rStyle w:val="pt-a0"/>
                <w:sz w:val="20"/>
                <w:szCs w:val="20"/>
              </w:rPr>
              <w:t xml:space="preserve"> направлен на урегулирование прав и обязанностей лиц, ответственных за вывоз и утилизацию отходов от сноса объекта капитального строительства.</w:t>
            </w:r>
          </w:p>
          <w:p w14:paraId="38F53051" w14:textId="1FCAC0EF" w:rsidR="00080D6A" w:rsidRPr="00C42F93" w:rsidRDefault="00080D6A" w:rsidP="007C7DFA">
            <w:pPr>
              <w:pStyle w:val="pt-a"/>
              <w:shd w:val="clear" w:color="auto" w:fill="FFFFFF"/>
              <w:spacing w:before="0" w:beforeAutospacing="0" w:after="0" w:afterAutospacing="0"/>
              <w:jc w:val="both"/>
              <w:textAlignment w:val="top"/>
              <w:rPr>
                <w:rStyle w:val="pt-a0"/>
                <w:sz w:val="20"/>
                <w:szCs w:val="20"/>
              </w:rPr>
            </w:pPr>
            <w:r w:rsidRPr="00C42F93">
              <w:rPr>
                <w:rStyle w:val="pt-a0"/>
                <w:sz w:val="20"/>
                <w:szCs w:val="20"/>
              </w:rPr>
              <w:t xml:space="preserve">Предлагается внести изменения в подпункт </w:t>
            </w:r>
            <w:r w:rsidR="00097A75">
              <w:rPr>
                <w:rStyle w:val="pt-a0"/>
                <w:sz w:val="20"/>
                <w:szCs w:val="20"/>
              </w:rPr>
              <w:t>«</w:t>
            </w:r>
            <w:r w:rsidRPr="00C42F93">
              <w:rPr>
                <w:rStyle w:val="pt-a0"/>
                <w:sz w:val="20"/>
                <w:szCs w:val="20"/>
              </w:rPr>
              <w:t>с</w:t>
            </w:r>
            <w:r w:rsidR="00097A75">
              <w:rPr>
                <w:rStyle w:val="pt-a0"/>
                <w:sz w:val="20"/>
                <w:szCs w:val="20"/>
              </w:rPr>
              <w:t>»</w:t>
            </w:r>
            <w:r w:rsidRPr="00C42F93">
              <w:rPr>
                <w:rStyle w:val="pt-a0"/>
                <w:sz w:val="20"/>
                <w:szCs w:val="20"/>
              </w:rPr>
              <w:t xml:space="preserve"> пункта 4 требований к составу и содержанию проекта организации работ по сносу объекта капитального строительства, утвержденных постановлением Правительства Р</w:t>
            </w:r>
            <w:r w:rsidR="004A71B6">
              <w:rPr>
                <w:rStyle w:val="pt-a0"/>
                <w:sz w:val="20"/>
                <w:szCs w:val="20"/>
              </w:rPr>
              <w:t>Ф</w:t>
            </w:r>
            <w:r w:rsidRPr="00C42F93">
              <w:rPr>
                <w:rStyle w:val="pt-a0"/>
                <w:sz w:val="20"/>
                <w:szCs w:val="20"/>
              </w:rPr>
              <w:t xml:space="preserve"> от 26 апреля 2019 г. № 509 </w:t>
            </w:r>
            <w:r w:rsidR="00097A75">
              <w:rPr>
                <w:rStyle w:val="pt-a0"/>
                <w:sz w:val="20"/>
                <w:szCs w:val="20"/>
              </w:rPr>
              <w:t>«</w:t>
            </w:r>
            <w:r w:rsidRPr="00C42F93">
              <w:rPr>
                <w:rStyle w:val="pt-a0"/>
                <w:sz w:val="20"/>
                <w:szCs w:val="20"/>
              </w:rPr>
              <w:t>Об у</w:t>
            </w:r>
            <w:r w:rsidR="004A71B6">
              <w:rPr>
                <w:rStyle w:val="pt-a0"/>
                <w:sz w:val="20"/>
                <w:szCs w:val="20"/>
              </w:rPr>
              <w:t xml:space="preserve">тверждении требований к составу </w:t>
            </w:r>
            <w:r w:rsidRPr="00C42F93">
              <w:rPr>
                <w:rStyle w:val="pt-a0"/>
                <w:sz w:val="20"/>
                <w:szCs w:val="20"/>
              </w:rPr>
              <w:t>и содержанию проекта организации работ по сносу объекта капитального строительства</w:t>
            </w:r>
            <w:r w:rsidR="00097A75">
              <w:rPr>
                <w:rStyle w:val="pt-a0"/>
                <w:sz w:val="20"/>
                <w:szCs w:val="20"/>
              </w:rPr>
              <w:t>»</w:t>
            </w:r>
            <w:r w:rsidRPr="00C42F93">
              <w:rPr>
                <w:rStyle w:val="pt-a0"/>
                <w:sz w:val="20"/>
                <w:szCs w:val="20"/>
              </w:rPr>
              <w:t xml:space="preserve"> (далее – требования), указав в нем обязанность закрепления в текстовой части проекта организации работ по сносу объекта капитального строительства лиц, ответственных за утилизацию отходов от сноса объектов капитального строительства.</w:t>
            </w:r>
            <w:r w:rsidR="004A71B6">
              <w:rPr>
                <w:rStyle w:val="pt-a0"/>
                <w:sz w:val="20"/>
                <w:szCs w:val="20"/>
              </w:rPr>
              <w:t xml:space="preserve"> </w:t>
            </w:r>
            <w:r w:rsidRPr="00C42F93">
              <w:rPr>
                <w:rStyle w:val="pt-a0"/>
                <w:sz w:val="20"/>
                <w:szCs w:val="20"/>
              </w:rPr>
              <w:t xml:space="preserve">Внести изменения в подпункт </w:t>
            </w:r>
            <w:r w:rsidR="00097A75">
              <w:rPr>
                <w:rStyle w:val="pt-a0"/>
                <w:sz w:val="20"/>
                <w:szCs w:val="20"/>
              </w:rPr>
              <w:t>«</w:t>
            </w:r>
            <w:r w:rsidRPr="00C42F93">
              <w:rPr>
                <w:rStyle w:val="pt-a0"/>
                <w:sz w:val="20"/>
                <w:szCs w:val="20"/>
              </w:rPr>
              <w:t>т</w:t>
            </w:r>
            <w:r w:rsidR="00097A75">
              <w:rPr>
                <w:rStyle w:val="pt-a0"/>
                <w:sz w:val="20"/>
                <w:szCs w:val="20"/>
              </w:rPr>
              <w:t>»</w:t>
            </w:r>
            <w:r w:rsidRPr="00C42F93">
              <w:rPr>
                <w:rStyle w:val="pt-a0"/>
                <w:sz w:val="20"/>
                <w:szCs w:val="20"/>
              </w:rPr>
              <w:t xml:space="preserve"> пункта 4 требований, указав в нем необходимость описания мероприятий по рекультивации и благоустройству земельного участка с указанием вида и количества используемой продукции, произведенной с использованием вторичных ресурсов или вторичного сырья.</w:t>
            </w:r>
          </w:p>
          <w:p w14:paraId="314B6327" w14:textId="368BB767" w:rsidR="00080D6A" w:rsidRPr="00C42F93" w:rsidRDefault="00080D6A" w:rsidP="007C7DFA">
            <w:pPr>
              <w:pStyle w:val="pt-a"/>
              <w:shd w:val="clear" w:color="auto" w:fill="FFFFFF"/>
              <w:spacing w:before="0" w:beforeAutospacing="0" w:after="0" w:afterAutospacing="0"/>
              <w:jc w:val="both"/>
              <w:textAlignment w:val="top"/>
              <w:rPr>
                <w:rStyle w:val="pt-a0"/>
                <w:sz w:val="20"/>
                <w:szCs w:val="20"/>
              </w:rPr>
            </w:pPr>
            <w:r w:rsidRPr="00C42F93">
              <w:rPr>
                <w:rStyle w:val="pt-a0"/>
                <w:sz w:val="20"/>
                <w:szCs w:val="20"/>
              </w:rPr>
              <w:t xml:space="preserve">Дополнить пункт 4 требований подпунктом </w:t>
            </w:r>
            <w:r w:rsidR="00097A75">
              <w:rPr>
                <w:rStyle w:val="pt-a0"/>
                <w:sz w:val="20"/>
                <w:szCs w:val="20"/>
              </w:rPr>
              <w:t>«</w:t>
            </w:r>
            <w:r w:rsidRPr="00C42F93">
              <w:rPr>
                <w:rStyle w:val="pt-a0"/>
                <w:sz w:val="20"/>
                <w:szCs w:val="20"/>
              </w:rPr>
              <w:t>ч</w:t>
            </w:r>
            <w:r w:rsidR="00097A75">
              <w:rPr>
                <w:rStyle w:val="pt-a0"/>
                <w:sz w:val="20"/>
                <w:szCs w:val="20"/>
              </w:rPr>
              <w:t>»</w:t>
            </w:r>
            <w:r w:rsidRPr="00C42F93">
              <w:rPr>
                <w:rStyle w:val="pt-a0"/>
                <w:sz w:val="20"/>
                <w:szCs w:val="20"/>
              </w:rPr>
              <w:t>, указав в нем необходимость указания сведений об утилизации отходов и вторичных ресурсов, образуемых при осуществлении деятельности по сносу объекта капитального строительства.</w:t>
            </w:r>
          </w:p>
          <w:p w14:paraId="08FCEFDF" w14:textId="28047A09" w:rsidR="00080D6A" w:rsidRPr="00C42F93" w:rsidRDefault="00080D6A" w:rsidP="007C7DFA">
            <w:pPr>
              <w:pStyle w:val="pt-a"/>
              <w:shd w:val="clear" w:color="auto" w:fill="FFFFFF"/>
              <w:spacing w:before="0" w:beforeAutospacing="0" w:after="0" w:afterAutospacing="0"/>
              <w:jc w:val="both"/>
              <w:textAlignment w:val="top"/>
              <w:rPr>
                <w:rStyle w:val="pt-a0"/>
                <w:sz w:val="20"/>
                <w:szCs w:val="20"/>
              </w:rPr>
            </w:pPr>
            <w:r w:rsidRPr="00C42F93">
              <w:rPr>
                <w:rStyle w:val="pt-a0"/>
                <w:sz w:val="20"/>
                <w:szCs w:val="20"/>
              </w:rPr>
              <w:t xml:space="preserve">Внести изменения в подпункт </w:t>
            </w:r>
            <w:r w:rsidR="00097A75">
              <w:rPr>
                <w:rStyle w:val="pt-a0"/>
                <w:sz w:val="20"/>
                <w:szCs w:val="20"/>
              </w:rPr>
              <w:t>«</w:t>
            </w:r>
            <w:r w:rsidRPr="00C42F93">
              <w:rPr>
                <w:rStyle w:val="pt-a0"/>
                <w:sz w:val="20"/>
                <w:szCs w:val="20"/>
              </w:rPr>
              <w:t>а</w:t>
            </w:r>
            <w:r w:rsidR="00097A75">
              <w:rPr>
                <w:rStyle w:val="pt-a0"/>
                <w:sz w:val="20"/>
                <w:szCs w:val="20"/>
              </w:rPr>
              <w:t>»</w:t>
            </w:r>
            <w:r w:rsidRPr="00C42F93">
              <w:rPr>
                <w:rStyle w:val="pt-a0"/>
                <w:sz w:val="20"/>
                <w:szCs w:val="20"/>
              </w:rPr>
              <w:t xml:space="preserve"> пункта 6 требований дополнив необходимостью указания мест накопления отходов производства и потребления.</w:t>
            </w:r>
          </w:p>
        </w:tc>
      </w:tr>
      <w:tr w:rsidR="00080D6A" w:rsidRPr="00505136" w14:paraId="68689F14" w14:textId="77777777" w:rsidTr="00B80586">
        <w:trPr>
          <w:gridAfter w:val="3"/>
          <w:wAfter w:w="3413" w:type="dxa"/>
        </w:trPr>
        <w:tc>
          <w:tcPr>
            <w:tcW w:w="710" w:type="dxa"/>
          </w:tcPr>
          <w:p w14:paraId="41363DD5" w14:textId="2AB95025"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58EEE79F" w14:textId="7842FA41" w:rsidR="00080D6A" w:rsidRPr="00C42F93" w:rsidRDefault="00080D6A" w:rsidP="00E92E7D">
            <w:pPr>
              <w:pStyle w:val="pt-a"/>
              <w:shd w:val="clear" w:color="auto" w:fill="FFFFFF"/>
              <w:spacing w:before="0" w:beforeAutospacing="0" w:after="0" w:afterAutospacing="0"/>
              <w:jc w:val="both"/>
              <w:textAlignment w:val="top"/>
              <w:rPr>
                <w:rStyle w:val="pt-a0"/>
                <w:sz w:val="20"/>
                <w:szCs w:val="20"/>
              </w:rPr>
            </w:pPr>
            <w:r w:rsidRPr="00C42F93">
              <w:rPr>
                <w:rStyle w:val="pt-a0"/>
                <w:sz w:val="20"/>
                <w:szCs w:val="20"/>
              </w:rPr>
              <w:t xml:space="preserve">Проект </w:t>
            </w:r>
            <w:r w:rsidR="007C7DFA">
              <w:rPr>
                <w:rStyle w:val="pt-a0"/>
                <w:sz w:val="20"/>
                <w:szCs w:val="20"/>
              </w:rPr>
              <w:t>постановления Правительства РФ «</w:t>
            </w:r>
            <w:r w:rsidRPr="00C42F93">
              <w:rPr>
                <w:rStyle w:val="pt-a0"/>
                <w:sz w:val="20"/>
                <w:szCs w:val="20"/>
              </w:rPr>
              <w:t xml:space="preserve">О внесении изменений в </w:t>
            </w:r>
            <w:r w:rsidRPr="00C42F93">
              <w:rPr>
                <w:rStyle w:val="pt-a0"/>
                <w:sz w:val="20"/>
                <w:szCs w:val="20"/>
              </w:rPr>
              <w:lastRenderedPageBreak/>
              <w:t>исчерпывающий перечень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w:t>
            </w:r>
            <w:r w:rsidR="00097A75">
              <w:rPr>
                <w:rStyle w:val="pt-a0"/>
                <w:sz w:val="20"/>
                <w:szCs w:val="20"/>
              </w:rPr>
              <w:t>»</w:t>
            </w:r>
          </w:p>
        </w:tc>
        <w:tc>
          <w:tcPr>
            <w:tcW w:w="1559" w:type="dxa"/>
          </w:tcPr>
          <w:p w14:paraId="6038B765" w14:textId="3BD1328E" w:rsidR="00080D6A" w:rsidRPr="00C42F93" w:rsidRDefault="00A23EA4" w:rsidP="00E92E7D">
            <w:pPr>
              <w:jc w:val="both"/>
              <w:rPr>
                <w:sz w:val="20"/>
                <w:szCs w:val="20"/>
                <w:u w:val="single"/>
              </w:rPr>
            </w:pPr>
            <w:hyperlink r:id="rId64" w:history="1">
              <w:r w:rsidR="00080D6A" w:rsidRPr="00C42F93">
                <w:rPr>
                  <w:rStyle w:val="a6"/>
                  <w:sz w:val="20"/>
                  <w:szCs w:val="20"/>
                </w:rPr>
                <w:t>http://regulation.gov.ru/p/134883</w:t>
              </w:r>
            </w:hyperlink>
          </w:p>
        </w:tc>
        <w:tc>
          <w:tcPr>
            <w:tcW w:w="1843" w:type="dxa"/>
          </w:tcPr>
          <w:p w14:paraId="7AE08876" w14:textId="638D4C79" w:rsidR="00080D6A" w:rsidRPr="00C42F93" w:rsidRDefault="00080D6A" w:rsidP="00E92E7D">
            <w:pPr>
              <w:jc w:val="both"/>
              <w:rPr>
                <w:sz w:val="20"/>
                <w:szCs w:val="20"/>
              </w:rPr>
            </w:pPr>
            <w:r w:rsidRPr="00C42F93">
              <w:rPr>
                <w:sz w:val="20"/>
                <w:szCs w:val="20"/>
              </w:rPr>
              <w:t>Минстрой России</w:t>
            </w:r>
          </w:p>
        </w:tc>
        <w:tc>
          <w:tcPr>
            <w:tcW w:w="1985" w:type="dxa"/>
          </w:tcPr>
          <w:p w14:paraId="3EBBA476" w14:textId="77777777" w:rsidR="00080D6A" w:rsidRPr="00C42F93" w:rsidRDefault="00080D6A" w:rsidP="00E92E7D">
            <w:pPr>
              <w:jc w:val="both"/>
              <w:rPr>
                <w:sz w:val="20"/>
                <w:szCs w:val="20"/>
              </w:rPr>
            </w:pPr>
            <w:r w:rsidRPr="00C42F93">
              <w:rPr>
                <w:sz w:val="20"/>
                <w:szCs w:val="20"/>
              </w:rPr>
              <w:t>9 января 2023 года</w:t>
            </w:r>
          </w:p>
          <w:p w14:paraId="3FA108ED" w14:textId="77777777" w:rsidR="00080D6A" w:rsidRPr="00C42F93" w:rsidRDefault="00080D6A" w:rsidP="00E92E7D">
            <w:pPr>
              <w:jc w:val="both"/>
              <w:rPr>
                <w:sz w:val="20"/>
                <w:szCs w:val="20"/>
              </w:rPr>
            </w:pPr>
          </w:p>
          <w:p w14:paraId="1FE03F92" w14:textId="77777777" w:rsidR="00080D6A" w:rsidRPr="00C42F93" w:rsidRDefault="00080D6A" w:rsidP="00E92E7D">
            <w:pPr>
              <w:jc w:val="both"/>
              <w:rPr>
                <w:sz w:val="20"/>
                <w:szCs w:val="20"/>
              </w:rPr>
            </w:pPr>
            <w:r w:rsidRPr="00C42F93">
              <w:rPr>
                <w:sz w:val="20"/>
                <w:szCs w:val="20"/>
              </w:rPr>
              <w:lastRenderedPageBreak/>
              <w:t>Раскрытие информации о подготовке проектов нормативных правовых актов</w:t>
            </w:r>
          </w:p>
          <w:p w14:paraId="12E010DB" w14:textId="78F384D9" w:rsidR="00080D6A" w:rsidRPr="00C42F93" w:rsidRDefault="00080D6A" w:rsidP="00E92E7D">
            <w:pPr>
              <w:jc w:val="both"/>
              <w:rPr>
                <w:sz w:val="20"/>
                <w:szCs w:val="20"/>
              </w:rPr>
            </w:pPr>
            <w:r w:rsidRPr="00C42F93">
              <w:rPr>
                <w:sz w:val="20"/>
                <w:szCs w:val="20"/>
              </w:rPr>
              <w:t>2 марта 2023 года</w:t>
            </w:r>
          </w:p>
        </w:tc>
        <w:tc>
          <w:tcPr>
            <w:tcW w:w="5764" w:type="dxa"/>
          </w:tcPr>
          <w:p w14:paraId="313C7D9B" w14:textId="421D5A3B" w:rsidR="00080D6A" w:rsidRPr="00C42F93" w:rsidRDefault="00080D6A" w:rsidP="00E92E7D">
            <w:pPr>
              <w:pStyle w:val="pt-a"/>
              <w:shd w:val="clear" w:color="auto" w:fill="FFFFFF"/>
              <w:spacing w:before="0" w:beforeAutospacing="0" w:after="0" w:afterAutospacing="0"/>
              <w:jc w:val="both"/>
              <w:textAlignment w:val="top"/>
              <w:rPr>
                <w:rStyle w:val="pt-a0"/>
                <w:sz w:val="20"/>
                <w:szCs w:val="20"/>
              </w:rPr>
            </w:pPr>
            <w:r w:rsidRPr="00C42F93">
              <w:rPr>
                <w:rStyle w:val="pt-a0"/>
                <w:sz w:val="20"/>
                <w:szCs w:val="20"/>
              </w:rPr>
              <w:lastRenderedPageBreak/>
              <w:t xml:space="preserve">Проект постановления разработан в связи с принятием Федерального закона </w:t>
            </w:r>
            <w:r w:rsidR="00097A75">
              <w:rPr>
                <w:rStyle w:val="pt-a0"/>
                <w:sz w:val="20"/>
                <w:szCs w:val="20"/>
              </w:rPr>
              <w:t>«</w:t>
            </w:r>
            <w:r w:rsidRPr="00C42F93">
              <w:rPr>
                <w:rStyle w:val="pt-a0"/>
                <w:sz w:val="20"/>
                <w:szCs w:val="20"/>
              </w:rPr>
              <w:t xml:space="preserve">О внесении изменений в </w:t>
            </w:r>
            <w:r w:rsidRPr="00C42F93">
              <w:rPr>
                <w:rStyle w:val="pt-a0"/>
                <w:sz w:val="20"/>
                <w:szCs w:val="20"/>
              </w:rPr>
              <w:lastRenderedPageBreak/>
              <w:t xml:space="preserve">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w:t>
            </w:r>
            <w:r w:rsidR="00097A75">
              <w:rPr>
                <w:rStyle w:val="pt-a0"/>
                <w:sz w:val="20"/>
                <w:szCs w:val="20"/>
              </w:rPr>
              <w:t>«</w:t>
            </w:r>
            <w:r w:rsidRPr="00C42F93">
              <w:rPr>
                <w:rStyle w:val="pt-a0"/>
                <w:sz w:val="20"/>
                <w:szCs w:val="20"/>
              </w:rPr>
              <w:t>О железнодорожном транспорте в Российской.</w:t>
            </w:r>
          </w:p>
          <w:p w14:paraId="78AB780D" w14:textId="77777777" w:rsidR="00080D6A" w:rsidRPr="00C42F93" w:rsidRDefault="00080D6A" w:rsidP="00E92E7D">
            <w:pPr>
              <w:pStyle w:val="pt-a"/>
              <w:shd w:val="clear" w:color="auto" w:fill="FFFFFF"/>
              <w:spacing w:before="0" w:beforeAutospacing="0" w:after="0" w:afterAutospacing="0"/>
              <w:jc w:val="both"/>
              <w:textAlignment w:val="top"/>
              <w:rPr>
                <w:rStyle w:val="pt-a0"/>
                <w:sz w:val="20"/>
                <w:szCs w:val="20"/>
              </w:rPr>
            </w:pPr>
            <w:r w:rsidRPr="00C42F93">
              <w:rPr>
                <w:rStyle w:val="pt-a0"/>
                <w:sz w:val="20"/>
                <w:szCs w:val="20"/>
              </w:rPr>
              <w:t>В связи с принятием данных изменений из Перечня подлежат исключению позиции 490, 492, 495, 958, 964.</w:t>
            </w:r>
          </w:p>
          <w:p w14:paraId="38F349F2" w14:textId="65297545" w:rsidR="00080D6A" w:rsidRPr="00C42F93" w:rsidRDefault="00080D6A" w:rsidP="00E92E7D">
            <w:pPr>
              <w:pStyle w:val="pt-a"/>
              <w:shd w:val="clear" w:color="auto" w:fill="FFFFFF"/>
              <w:spacing w:before="0" w:beforeAutospacing="0" w:after="0" w:afterAutospacing="0"/>
              <w:jc w:val="both"/>
              <w:textAlignment w:val="top"/>
              <w:rPr>
                <w:rStyle w:val="pt-a0"/>
                <w:sz w:val="20"/>
                <w:szCs w:val="20"/>
              </w:rPr>
            </w:pPr>
            <w:r w:rsidRPr="00C42F93">
              <w:rPr>
                <w:rStyle w:val="pt-a0"/>
                <w:sz w:val="20"/>
                <w:szCs w:val="20"/>
              </w:rPr>
              <w:t>Вместе с тем Перечень дополняется экспертном заключением на проект санитарно-защитной зоны (далее – СЗЗ) (пункт 382 Перечня) и экспертным заключением на протоколы исследований (пункт 387 Перечня).</w:t>
            </w:r>
          </w:p>
        </w:tc>
      </w:tr>
      <w:tr w:rsidR="00080D6A" w:rsidRPr="00505136" w14:paraId="2E436387" w14:textId="77777777" w:rsidTr="00B80586">
        <w:trPr>
          <w:gridAfter w:val="3"/>
          <w:wAfter w:w="3413" w:type="dxa"/>
        </w:trPr>
        <w:tc>
          <w:tcPr>
            <w:tcW w:w="710" w:type="dxa"/>
          </w:tcPr>
          <w:p w14:paraId="55E59A64" w14:textId="75166059"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6460D1D5" w14:textId="2B732A4F" w:rsidR="00080D6A" w:rsidRPr="00C42F93" w:rsidRDefault="00080D6A" w:rsidP="00E92E7D">
            <w:pPr>
              <w:pStyle w:val="pt-a"/>
              <w:shd w:val="clear" w:color="auto" w:fill="FFFFFF"/>
              <w:spacing w:before="0" w:beforeAutospacing="0" w:after="0" w:afterAutospacing="0"/>
              <w:jc w:val="both"/>
              <w:textAlignment w:val="top"/>
              <w:rPr>
                <w:sz w:val="20"/>
                <w:szCs w:val="20"/>
              </w:rPr>
            </w:pPr>
            <w:r w:rsidRPr="00C42F93">
              <w:rPr>
                <w:rStyle w:val="pt-a0"/>
                <w:sz w:val="20"/>
                <w:szCs w:val="20"/>
              </w:rPr>
              <w:t xml:space="preserve"> Проект приказа Минстроя России </w:t>
            </w:r>
            <w:r w:rsidR="00097A75">
              <w:rPr>
                <w:rStyle w:val="pt-a0"/>
                <w:sz w:val="20"/>
                <w:szCs w:val="20"/>
              </w:rPr>
              <w:t>«</w:t>
            </w:r>
            <w:r w:rsidRPr="00C42F93">
              <w:rPr>
                <w:rStyle w:val="pt-a0"/>
                <w:sz w:val="20"/>
                <w:szCs w:val="20"/>
              </w:rPr>
              <w:t>Об утверждении форм представления информации, необходимой для формирования сметных цен строительных ресурсов</w:t>
            </w:r>
            <w:r w:rsidR="00097A75">
              <w:rPr>
                <w:rStyle w:val="pt-a0"/>
                <w:sz w:val="20"/>
                <w:szCs w:val="20"/>
              </w:rPr>
              <w:t>»</w:t>
            </w:r>
            <w:r w:rsidRPr="00C42F93">
              <w:rPr>
                <w:rStyle w:val="pt-a0"/>
                <w:sz w:val="20"/>
                <w:szCs w:val="20"/>
              </w:rPr>
              <w:t>.</w:t>
            </w:r>
          </w:p>
        </w:tc>
        <w:tc>
          <w:tcPr>
            <w:tcW w:w="1559" w:type="dxa"/>
          </w:tcPr>
          <w:p w14:paraId="715EBA9B" w14:textId="0A768811" w:rsidR="00080D6A" w:rsidRPr="00C42F93" w:rsidRDefault="00A23EA4" w:rsidP="00E92E7D">
            <w:pPr>
              <w:jc w:val="both"/>
              <w:rPr>
                <w:sz w:val="20"/>
                <w:szCs w:val="20"/>
                <w:u w:val="single"/>
              </w:rPr>
            </w:pPr>
            <w:hyperlink r:id="rId65" w:history="1">
              <w:r w:rsidR="00080D6A" w:rsidRPr="00C42F93">
                <w:rPr>
                  <w:rStyle w:val="a6"/>
                  <w:sz w:val="20"/>
                  <w:szCs w:val="20"/>
                </w:rPr>
                <w:t>http://regulation.gov.ru/p/133554</w:t>
              </w:r>
            </w:hyperlink>
          </w:p>
        </w:tc>
        <w:tc>
          <w:tcPr>
            <w:tcW w:w="1843" w:type="dxa"/>
          </w:tcPr>
          <w:p w14:paraId="5A29D188" w14:textId="004EA33C" w:rsidR="00080D6A" w:rsidRPr="00C42F93" w:rsidRDefault="00080D6A" w:rsidP="00E92E7D">
            <w:pPr>
              <w:jc w:val="both"/>
              <w:rPr>
                <w:sz w:val="20"/>
                <w:szCs w:val="20"/>
              </w:rPr>
            </w:pPr>
            <w:r w:rsidRPr="00C42F93">
              <w:rPr>
                <w:sz w:val="20"/>
                <w:szCs w:val="20"/>
              </w:rPr>
              <w:t>Минстрой России</w:t>
            </w:r>
          </w:p>
        </w:tc>
        <w:tc>
          <w:tcPr>
            <w:tcW w:w="1985" w:type="dxa"/>
          </w:tcPr>
          <w:p w14:paraId="63D8EAF8" w14:textId="4C4FC253" w:rsidR="00080D6A" w:rsidRPr="00C42F93" w:rsidRDefault="00080D6A" w:rsidP="00E92E7D">
            <w:pPr>
              <w:jc w:val="both"/>
              <w:rPr>
                <w:sz w:val="20"/>
                <w:szCs w:val="20"/>
              </w:rPr>
            </w:pPr>
            <w:r w:rsidRPr="00C42F93">
              <w:rPr>
                <w:sz w:val="20"/>
                <w:szCs w:val="20"/>
              </w:rPr>
              <w:t>16 ноября 2022 года</w:t>
            </w:r>
          </w:p>
          <w:p w14:paraId="13BB1273" w14:textId="77777777" w:rsidR="00080D6A" w:rsidRPr="00C42F93" w:rsidRDefault="00080D6A" w:rsidP="00E92E7D">
            <w:pPr>
              <w:jc w:val="both"/>
              <w:rPr>
                <w:sz w:val="20"/>
                <w:szCs w:val="20"/>
              </w:rPr>
            </w:pPr>
          </w:p>
          <w:p w14:paraId="0ABF8C4A" w14:textId="77777777" w:rsidR="00080D6A" w:rsidRPr="00C42F93" w:rsidRDefault="00080D6A" w:rsidP="00E92E7D">
            <w:pPr>
              <w:jc w:val="both"/>
              <w:rPr>
                <w:sz w:val="20"/>
                <w:szCs w:val="20"/>
              </w:rPr>
            </w:pPr>
            <w:r w:rsidRPr="00C42F93">
              <w:rPr>
                <w:sz w:val="20"/>
                <w:szCs w:val="20"/>
              </w:rPr>
              <w:t>Раскрытие информации о подготовке проектов нормативных правовых актов</w:t>
            </w:r>
          </w:p>
          <w:p w14:paraId="115826C0" w14:textId="7175A36F" w:rsidR="00080D6A" w:rsidRPr="00C42F93" w:rsidRDefault="00080D6A" w:rsidP="00E92E7D">
            <w:pPr>
              <w:jc w:val="both"/>
              <w:rPr>
                <w:sz w:val="20"/>
                <w:szCs w:val="20"/>
              </w:rPr>
            </w:pPr>
            <w:r w:rsidRPr="00C42F93">
              <w:rPr>
                <w:sz w:val="20"/>
                <w:szCs w:val="20"/>
              </w:rPr>
              <w:t>23 ноября 2022 года</w:t>
            </w:r>
          </w:p>
        </w:tc>
        <w:tc>
          <w:tcPr>
            <w:tcW w:w="5764" w:type="dxa"/>
          </w:tcPr>
          <w:p w14:paraId="490BCE23" w14:textId="77777777" w:rsidR="00080D6A" w:rsidRPr="00C42F93" w:rsidRDefault="00080D6A" w:rsidP="00E92E7D">
            <w:pPr>
              <w:tabs>
                <w:tab w:val="left" w:pos="1395"/>
              </w:tabs>
              <w:jc w:val="both"/>
              <w:rPr>
                <w:spacing w:val="2"/>
                <w:sz w:val="20"/>
                <w:szCs w:val="20"/>
              </w:rPr>
            </w:pPr>
            <w:r w:rsidRPr="00C42F93">
              <w:rPr>
                <w:spacing w:val="2"/>
                <w:sz w:val="20"/>
                <w:szCs w:val="20"/>
              </w:rPr>
              <w:t xml:space="preserve">Предлагается </w:t>
            </w:r>
          </w:p>
          <w:p w14:paraId="64EFF572" w14:textId="77777777" w:rsidR="00080D6A" w:rsidRPr="00C42F93" w:rsidRDefault="00080D6A" w:rsidP="00E92E7D">
            <w:pPr>
              <w:tabs>
                <w:tab w:val="left" w:pos="1395"/>
              </w:tabs>
              <w:jc w:val="both"/>
              <w:rPr>
                <w:spacing w:val="2"/>
                <w:sz w:val="20"/>
                <w:szCs w:val="20"/>
              </w:rPr>
            </w:pPr>
            <w:r w:rsidRPr="00C42F93">
              <w:rPr>
                <w:spacing w:val="2"/>
                <w:sz w:val="20"/>
                <w:szCs w:val="20"/>
              </w:rPr>
              <w:t>- утвердить 13 форм предоставления информации, необходимой для формирования сметных цен строительных ресурсов. </w:t>
            </w:r>
          </w:p>
          <w:p w14:paraId="7DD34D24" w14:textId="14395886" w:rsidR="00080D6A" w:rsidRPr="00C42F93" w:rsidRDefault="00080D6A" w:rsidP="00E92E7D">
            <w:pPr>
              <w:pStyle w:val="pt-a"/>
              <w:shd w:val="clear" w:color="auto" w:fill="FFFFFF"/>
              <w:spacing w:before="0" w:beforeAutospacing="0" w:after="0" w:afterAutospacing="0"/>
              <w:jc w:val="both"/>
              <w:textAlignment w:val="top"/>
              <w:rPr>
                <w:rStyle w:val="pt-a0"/>
                <w:sz w:val="20"/>
                <w:szCs w:val="20"/>
              </w:rPr>
            </w:pPr>
            <w:r w:rsidRPr="00C42F93">
              <w:rPr>
                <w:spacing w:val="2"/>
                <w:sz w:val="20"/>
                <w:szCs w:val="20"/>
              </w:rPr>
              <w:t>- признать утратившим силу приказ Минис</w:t>
            </w:r>
            <w:r w:rsidR="004A71B6">
              <w:rPr>
                <w:spacing w:val="2"/>
                <w:sz w:val="20"/>
                <w:szCs w:val="20"/>
              </w:rPr>
              <w:t xml:space="preserve">терства строительства и </w:t>
            </w:r>
            <w:proofErr w:type="spellStart"/>
            <w:r w:rsidRPr="00C42F93">
              <w:rPr>
                <w:spacing w:val="2"/>
                <w:sz w:val="20"/>
                <w:szCs w:val="20"/>
              </w:rPr>
              <w:t>жилищно</w:t>
            </w:r>
            <w:proofErr w:type="spellEnd"/>
            <w:r w:rsidRPr="00C42F93">
              <w:rPr>
                <w:spacing w:val="2"/>
                <w:sz w:val="20"/>
                <w:szCs w:val="20"/>
              </w:rPr>
              <w:t>–коммунального хозяйства Российской Федерации от 30 декабря 2020 г. № 893/</w:t>
            </w:r>
            <w:proofErr w:type="spellStart"/>
            <w:r w:rsidRPr="00C42F93">
              <w:rPr>
                <w:spacing w:val="2"/>
                <w:sz w:val="20"/>
                <w:szCs w:val="20"/>
              </w:rPr>
              <w:t>пр</w:t>
            </w:r>
            <w:proofErr w:type="spellEnd"/>
            <w:r w:rsidRPr="00C42F93">
              <w:rPr>
                <w:spacing w:val="2"/>
                <w:sz w:val="20"/>
                <w:szCs w:val="20"/>
              </w:rPr>
              <w:t xml:space="preserve"> </w:t>
            </w:r>
            <w:r w:rsidR="00097A75">
              <w:rPr>
                <w:spacing w:val="2"/>
                <w:sz w:val="20"/>
                <w:szCs w:val="20"/>
              </w:rPr>
              <w:t>«</w:t>
            </w:r>
            <w:r w:rsidRPr="00C42F93">
              <w:rPr>
                <w:spacing w:val="2"/>
                <w:sz w:val="20"/>
                <w:szCs w:val="20"/>
              </w:rPr>
              <w:t>Об утверждении форм предоставления информации, необходимой для формирования сметных цен строительных ресурсов</w:t>
            </w:r>
            <w:r w:rsidR="00097A75">
              <w:rPr>
                <w:spacing w:val="2"/>
                <w:sz w:val="20"/>
                <w:szCs w:val="20"/>
              </w:rPr>
              <w:t>»</w:t>
            </w:r>
            <w:r w:rsidRPr="00C42F93">
              <w:rPr>
                <w:spacing w:val="2"/>
                <w:sz w:val="20"/>
                <w:szCs w:val="20"/>
              </w:rPr>
              <w:t>.</w:t>
            </w:r>
          </w:p>
        </w:tc>
      </w:tr>
      <w:tr w:rsidR="00080D6A" w:rsidRPr="00505136" w14:paraId="0B97952F" w14:textId="77777777" w:rsidTr="006A23AA">
        <w:trPr>
          <w:gridAfter w:val="3"/>
          <w:wAfter w:w="3413" w:type="dxa"/>
        </w:trPr>
        <w:tc>
          <w:tcPr>
            <w:tcW w:w="710" w:type="dxa"/>
          </w:tcPr>
          <w:p w14:paraId="3709B841" w14:textId="53C34DD6"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shd w:val="clear" w:color="auto" w:fill="auto"/>
          </w:tcPr>
          <w:p w14:paraId="0AEE5DEC" w14:textId="627609FA" w:rsidR="00080D6A" w:rsidRPr="00B80586" w:rsidRDefault="00080D6A" w:rsidP="00E92E7D">
            <w:pPr>
              <w:jc w:val="both"/>
            </w:pPr>
            <w:r w:rsidRPr="00B80586">
              <w:rPr>
                <w:spacing w:val="2"/>
                <w:sz w:val="20"/>
                <w:szCs w:val="20"/>
              </w:rPr>
              <w:t xml:space="preserve">Проект федерального закона </w:t>
            </w:r>
            <w:r w:rsidR="004A71B6" w:rsidRPr="00B80586">
              <w:rPr>
                <w:spacing w:val="2"/>
                <w:sz w:val="20"/>
                <w:szCs w:val="20"/>
              </w:rPr>
              <w:t>«</w:t>
            </w:r>
            <w:r w:rsidRPr="00B80586">
              <w:rPr>
                <w:spacing w:val="2"/>
                <w:sz w:val="20"/>
                <w:szCs w:val="20"/>
              </w:rPr>
              <w:t xml:space="preserve">О внесении изменений в Федеральный закон </w:t>
            </w:r>
            <w:r w:rsidR="00097A75" w:rsidRPr="00B80586">
              <w:rPr>
                <w:spacing w:val="2"/>
                <w:sz w:val="20"/>
                <w:szCs w:val="20"/>
              </w:rPr>
              <w:t>«</w:t>
            </w:r>
            <w:r w:rsidRPr="00B80586">
              <w:rPr>
                <w:spacing w:val="2"/>
                <w:sz w:val="20"/>
                <w:szCs w:val="20"/>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97A75" w:rsidRPr="00B80586">
              <w:rPr>
                <w:spacing w:val="2"/>
                <w:sz w:val="20"/>
                <w:szCs w:val="20"/>
              </w:rPr>
              <w:t>»</w:t>
            </w:r>
          </w:p>
        </w:tc>
        <w:tc>
          <w:tcPr>
            <w:tcW w:w="1559" w:type="dxa"/>
            <w:shd w:val="clear" w:color="auto" w:fill="auto"/>
          </w:tcPr>
          <w:p w14:paraId="7595E512" w14:textId="3EDAEDA4" w:rsidR="00080D6A" w:rsidRPr="00C42F93" w:rsidRDefault="00A23EA4" w:rsidP="00E92E7D">
            <w:pPr>
              <w:jc w:val="both"/>
              <w:rPr>
                <w:sz w:val="20"/>
                <w:szCs w:val="20"/>
                <w:u w:val="single"/>
              </w:rPr>
            </w:pPr>
            <w:hyperlink r:id="rId66" w:history="1">
              <w:r w:rsidR="00080D6A" w:rsidRPr="00C42F93">
                <w:rPr>
                  <w:rStyle w:val="a6"/>
                  <w:sz w:val="20"/>
                  <w:szCs w:val="20"/>
                </w:rPr>
                <w:t>http://regulation.gov.ru/p/132785</w:t>
              </w:r>
            </w:hyperlink>
          </w:p>
        </w:tc>
        <w:tc>
          <w:tcPr>
            <w:tcW w:w="1843" w:type="dxa"/>
            <w:shd w:val="clear" w:color="auto" w:fill="auto"/>
          </w:tcPr>
          <w:p w14:paraId="1281E88A" w14:textId="6FDB903B" w:rsidR="00080D6A" w:rsidRPr="00C42F93" w:rsidRDefault="00080D6A" w:rsidP="00E92E7D">
            <w:pPr>
              <w:jc w:val="both"/>
              <w:rPr>
                <w:sz w:val="20"/>
                <w:szCs w:val="20"/>
              </w:rPr>
            </w:pPr>
            <w:r w:rsidRPr="00C42F93">
              <w:rPr>
                <w:sz w:val="20"/>
                <w:szCs w:val="20"/>
              </w:rPr>
              <w:t>Минтранс России</w:t>
            </w:r>
          </w:p>
        </w:tc>
        <w:tc>
          <w:tcPr>
            <w:tcW w:w="1985" w:type="dxa"/>
            <w:shd w:val="clear" w:color="auto" w:fill="auto"/>
          </w:tcPr>
          <w:p w14:paraId="55392310" w14:textId="77777777" w:rsidR="00080D6A" w:rsidRPr="00C42F93" w:rsidRDefault="00080D6A" w:rsidP="00E92E7D">
            <w:pPr>
              <w:jc w:val="both"/>
              <w:rPr>
                <w:sz w:val="20"/>
                <w:szCs w:val="20"/>
              </w:rPr>
            </w:pPr>
            <w:r w:rsidRPr="00C42F93">
              <w:rPr>
                <w:sz w:val="20"/>
                <w:szCs w:val="20"/>
              </w:rPr>
              <w:t>1 ноября 2022 года</w:t>
            </w:r>
          </w:p>
          <w:p w14:paraId="0C0311EE" w14:textId="77777777" w:rsidR="00080D6A" w:rsidRPr="00C42F93" w:rsidRDefault="00080D6A" w:rsidP="00E92E7D">
            <w:pPr>
              <w:jc w:val="both"/>
              <w:rPr>
                <w:sz w:val="20"/>
                <w:szCs w:val="20"/>
              </w:rPr>
            </w:pPr>
          </w:p>
          <w:p w14:paraId="5273B48A" w14:textId="77777777" w:rsidR="00080D6A" w:rsidRDefault="005A5220" w:rsidP="00E92E7D">
            <w:pPr>
              <w:jc w:val="both"/>
              <w:rPr>
                <w:sz w:val="20"/>
                <w:szCs w:val="20"/>
              </w:rPr>
            </w:pPr>
            <w:r w:rsidRPr="005A5220">
              <w:rPr>
                <w:sz w:val="20"/>
                <w:szCs w:val="20"/>
              </w:rPr>
              <w:t>Рассмотрение проекта в Правительстве РФ</w:t>
            </w:r>
          </w:p>
          <w:p w14:paraId="1CC2B97F" w14:textId="4DAA2819" w:rsidR="006A23AA" w:rsidRPr="00C42F93" w:rsidRDefault="006A23AA" w:rsidP="00E92E7D">
            <w:pPr>
              <w:jc w:val="both"/>
              <w:rPr>
                <w:sz w:val="20"/>
                <w:szCs w:val="20"/>
              </w:rPr>
            </w:pPr>
            <w:r>
              <w:rPr>
                <w:sz w:val="20"/>
                <w:szCs w:val="20"/>
              </w:rPr>
              <w:t>14 ноября 2023</w:t>
            </w:r>
          </w:p>
        </w:tc>
        <w:tc>
          <w:tcPr>
            <w:tcW w:w="5764" w:type="dxa"/>
            <w:shd w:val="clear" w:color="auto" w:fill="auto"/>
          </w:tcPr>
          <w:p w14:paraId="7552FBEC" w14:textId="33158EBF" w:rsidR="00080D6A" w:rsidRPr="00B80586" w:rsidRDefault="00080D6A" w:rsidP="00E92E7D">
            <w:pPr>
              <w:jc w:val="both"/>
            </w:pPr>
            <w:r w:rsidRPr="00B80586">
              <w:rPr>
                <w:spacing w:val="2"/>
                <w:sz w:val="20"/>
                <w:szCs w:val="20"/>
              </w:rPr>
              <w:t>Предлагается в рамках законопроекта закрепить ‎за Минтрансом России полномочия по установлению порядка применения инновационной продукции, в том числе в части установления критериев отнесения товаров, работ, услуг к инновационной продукции, координации деятельности ‎по выполнению научно-исследовательских и опытно-конструкторских работ в сфере дорожного хозяйства.</w:t>
            </w:r>
          </w:p>
        </w:tc>
      </w:tr>
      <w:tr w:rsidR="00080D6A" w:rsidRPr="00505136" w14:paraId="14307871" w14:textId="77777777" w:rsidTr="00B80586">
        <w:trPr>
          <w:gridAfter w:val="3"/>
          <w:wAfter w:w="3413" w:type="dxa"/>
        </w:trPr>
        <w:tc>
          <w:tcPr>
            <w:tcW w:w="710" w:type="dxa"/>
          </w:tcPr>
          <w:p w14:paraId="3B8D3CB9" w14:textId="2FB2EAC7"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345F4605" w14:textId="65047FC1" w:rsidR="00080D6A" w:rsidRPr="00C42F93" w:rsidRDefault="00080D6A" w:rsidP="00E92E7D">
            <w:pPr>
              <w:pStyle w:val="pt-a"/>
              <w:shd w:val="clear" w:color="auto" w:fill="FFFFFF"/>
              <w:spacing w:before="0" w:beforeAutospacing="0" w:after="0" w:afterAutospacing="0"/>
              <w:jc w:val="both"/>
              <w:textAlignment w:val="top"/>
              <w:rPr>
                <w:sz w:val="20"/>
                <w:szCs w:val="20"/>
              </w:rPr>
            </w:pPr>
            <w:r w:rsidRPr="00C42F93">
              <w:rPr>
                <w:rStyle w:val="oznaimen"/>
                <w:spacing w:val="2"/>
                <w:sz w:val="20"/>
                <w:szCs w:val="20"/>
                <w:bdr w:val="none" w:sz="0" w:space="0" w:color="auto" w:frame="1"/>
              </w:rPr>
              <w:t xml:space="preserve">Проект постановления </w:t>
            </w:r>
            <w:r w:rsidR="004A71B6">
              <w:rPr>
                <w:rStyle w:val="oznaimen"/>
                <w:spacing w:val="2"/>
                <w:sz w:val="20"/>
                <w:szCs w:val="20"/>
                <w:bdr w:val="none" w:sz="0" w:space="0" w:color="auto" w:frame="1"/>
              </w:rPr>
              <w:t>«</w:t>
            </w:r>
            <w:r w:rsidRPr="00C42F93">
              <w:rPr>
                <w:rStyle w:val="oznaimen"/>
                <w:spacing w:val="2"/>
                <w:sz w:val="20"/>
                <w:szCs w:val="20"/>
                <w:bdr w:val="none" w:sz="0" w:space="0" w:color="auto" w:frame="1"/>
              </w:rPr>
              <w:t>О внесении изменения в постановление Правительства Российской Федерации от 30 сентября 2022 г. № 1730</w:t>
            </w:r>
          </w:p>
        </w:tc>
        <w:tc>
          <w:tcPr>
            <w:tcW w:w="1559" w:type="dxa"/>
          </w:tcPr>
          <w:p w14:paraId="460E0C3A" w14:textId="156C7D73" w:rsidR="00080D6A" w:rsidRPr="00C42F93" w:rsidRDefault="00A23EA4" w:rsidP="00E92E7D">
            <w:pPr>
              <w:rPr>
                <w:sz w:val="20"/>
                <w:szCs w:val="20"/>
                <w:u w:val="single"/>
              </w:rPr>
            </w:pPr>
            <w:hyperlink r:id="rId67" w:history="1">
              <w:r w:rsidR="00080D6A" w:rsidRPr="00C42F93">
                <w:rPr>
                  <w:rStyle w:val="a6"/>
                  <w:sz w:val="20"/>
                  <w:szCs w:val="20"/>
                </w:rPr>
                <w:t>http://regulation.gov.ru/p/132779</w:t>
              </w:r>
            </w:hyperlink>
          </w:p>
        </w:tc>
        <w:tc>
          <w:tcPr>
            <w:tcW w:w="1843" w:type="dxa"/>
          </w:tcPr>
          <w:p w14:paraId="23F7E1D1" w14:textId="7E1556FA" w:rsidR="00080D6A" w:rsidRPr="00C42F93" w:rsidRDefault="00080D6A" w:rsidP="00E92E7D">
            <w:pPr>
              <w:jc w:val="both"/>
              <w:rPr>
                <w:sz w:val="20"/>
                <w:szCs w:val="20"/>
              </w:rPr>
            </w:pPr>
            <w:r w:rsidRPr="00C42F93">
              <w:rPr>
                <w:sz w:val="20"/>
                <w:szCs w:val="20"/>
              </w:rPr>
              <w:t>Минстрой России</w:t>
            </w:r>
          </w:p>
        </w:tc>
        <w:tc>
          <w:tcPr>
            <w:tcW w:w="1985" w:type="dxa"/>
          </w:tcPr>
          <w:p w14:paraId="13B6A97D" w14:textId="77777777" w:rsidR="00080D6A" w:rsidRPr="00C42F93" w:rsidRDefault="00080D6A" w:rsidP="00E92E7D">
            <w:pPr>
              <w:rPr>
                <w:sz w:val="20"/>
                <w:szCs w:val="20"/>
              </w:rPr>
            </w:pPr>
            <w:r w:rsidRPr="00C42F93">
              <w:rPr>
                <w:sz w:val="20"/>
                <w:szCs w:val="20"/>
              </w:rPr>
              <w:t>1 ноября 2022 года</w:t>
            </w:r>
          </w:p>
          <w:p w14:paraId="6190CCD7" w14:textId="77777777" w:rsidR="00080D6A" w:rsidRPr="00C42F93" w:rsidRDefault="00080D6A" w:rsidP="00E92E7D">
            <w:pPr>
              <w:rPr>
                <w:sz w:val="20"/>
                <w:szCs w:val="20"/>
              </w:rPr>
            </w:pPr>
          </w:p>
          <w:p w14:paraId="0B0F494C" w14:textId="77777777" w:rsidR="00080D6A" w:rsidRPr="00C42F93" w:rsidRDefault="00080D6A" w:rsidP="00E92E7D">
            <w:pPr>
              <w:jc w:val="both"/>
              <w:rPr>
                <w:sz w:val="20"/>
                <w:szCs w:val="20"/>
              </w:rPr>
            </w:pPr>
            <w:r w:rsidRPr="00C42F93">
              <w:rPr>
                <w:sz w:val="20"/>
                <w:szCs w:val="20"/>
              </w:rPr>
              <w:t>Раскрытие информации о подготовке проектов нормативных правовых актов</w:t>
            </w:r>
          </w:p>
          <w:p w14:paraId="779ED31C" w14:textId="647B9F61" w:rsidR="00080D6A" w:rsidRPr="00C42F93" w:rsidRDefault="00080D6A" w:rsidP="00E92E7D">
            <w:pPr>
              <w:jc w:val="both"/>
              <w:rPr>
                <w:sz w:val="20"/>
                <w:szCs w:val="20"/>
              </w:rPr>
            </w:pPr>
            <w:r w:rsidRPr="00C42F93">
              <w:rPr>
                <w:sz w:val="20"/>
                <w:szCs w:val="20"/>
              </w:rPr>
              <w:t>16 ноября 2022 года</w:t>
            </w:r>
          </w:p>
        </w:tc>
        <w:tc>
          <w:tcPr>
            <w:tcW w:w="5764" w:type="dxa"/>
          </w:tcPr>
          <w:p w14:paraId="2315BE41" w14:textId="18B1C41A" w:rsidR="00080D6A" w:rsidRPr="00C42F93" w:rsidRDefault="00080D6A" w:rsidP="00E92E7D">
            <w:pPr>
              <w:pStyle w:val="pt-a"/>
              <w:shd w:val="clear" w:color="auto" w:fill="FFFFFF"/>
              <w:spacing w:before="0" w:beforeAutospacing="0" w:after="0" w:afterAutospacing="0"/>
              <w:jc w:val="both"/>
              <w:textAlignment w:val="top"/>
              <w:rPr>
                <w:sz w:val="20"/>
                <w:szCs w:val="20"/>
              </w:rPr>
            </w:pPr>
            <w:r w:rsidRPr="00C42F93">
              <w:rPr>
                <w:spacing w:val="2"/>
                <w:sz w:val="20"/>
                <w:szCs w:val="20"/>
                <w:shd w:val="clear" w:color="auto" w:fill="FFFFFF"/>
              </w:rPr>
              <w:t xml:space="preserve">Проектом постановления предполагается установить норму в соответствии с Постановлением № 1816, при которой по решению Правительства Российской Федерации в отношении объектов капитального строительства, мероприятий (укрупненных инвестиционных проектов) государственной собственности субъектов Российской Федерации и (или) муниципальной собственности, включенным в комплексную государственную программу Российской Федерации </w:t>
            </w:r>
            <w:r w:rsidR="00097A75">
              <w:rPr>
                <w:spacing w:val="2"/>
                <w:sz w:val="20"/>
                <w:szCs w:val="20"/>
                <w:shd w:val="clear" w:color="auto" w:fill="FFFFFF"/>
              </w:rPr>
              <w:t>«</w:t>
            </w:r>
            <w:r w:rsidRPr="00C42F93">
              <w:rPr>
                <w:spacing w:val="2"/>
                <w:sz w:val="20"/>
                <w:szCs w:val="20"/>
                <w:shd w:val="clear" w:color="auto" w:fill="FFFFFF"/>
              </w:rPr>
              <w:t>Строительство</w:t>
            </w:r>
            <w:r w:rsidR="00097A75">
              <w:rPr>
                <w:spacing w:val="2"/>
                <w:sz w:val="20"/>
                <w:szCs w:val="20"/>
                <w:shd w:val="clear" w:color="auto" w:fill="FFFFFF"/>
              </w:rPr>
              <w:t>»</w:t>
            </w:r>
            <w:r w:rsidRPr="00C42F93">
              <w:rPr>
                <w:spacing w:val="2"/>
                <w:sz w:val="20"/>
                <w:szCs w:val="20"/>
                <w:shd w:val="clear" w:color="auto" w:fill="FFFFFF"/>
              </w:rPr>
              <w:t xml:space="preserve">, финансирование которых планируется осуществлять полностью или частично за счет средств федерального бюджета, за исключением случаев, установленных Правительством Российской Федерации, строительный контроль будет осуществляться подведомственным Министерству строительства и жилищно-коммунального хозяйства Российской Федерации федеральным </w:t>
            </w:r>
            <w:r w:rsidRPr="00C42F93">
              <w:rPr>
                <w:spacing w:val="2"/>
                <w:sz w:val="20"/>
                <w:szCs w:val="20"/>
                <w:shd w:val="clear" w:color="auto" w:fill="FFFFFF"/>
              </w:rPr>
              <w:lastRenderedPageBreak/>
              <w:t xml:space="preserve">бюджетным учреждением </w:t>
            </w:r>
            <w:r w:rsidR="00097A75">
              <w:rPr>
                <w:spacing w:val="2"/>
                <w:sz w:val="20"/>
                <w:szCs w:val="20"/>
                <w:shd w:val="clear" w:color="auto" w:fill="FFFFFF"/>
              </w:rPr>
              <w:t>«</w:t>
            </w:r>
            <w:r w:rsidRPr="00C42F93">
              <w:rPr>
                <w:spacing w:val="2"/>
                <w:sz w:val="20"/>
                <w:szCs w:val="20"/>
                <w:shd w:val="clear" w:color="auto" w:fill="FFFFFF"/>
              </w:rPr>
              <w:t>Федеральный центр строительного контроля</w:t>
            </w:r>
            <w:r w:rsidR="00097A75">
              <w:rPr>
                <w:spacing w:val="2"/>
                <w:sz w:val="20"/>
                <w:szCs w:val="20"/>
                <w:shd w:val="clear" w:color="auto" w:fill="FFFFFF"/>
              </w:rPr>
              <w:t>»</w:t>
            </w:r>
            <w:r w:rsidRPr="00C42F93">
              <w:rPr>
                <w:spacing w:val="2"/>
                <w:sz w:val="20"/>
                <w:szCs w:val="20"/>
                <w:shd w:val="clear" w:color="auto" w:fill="FFFFFF"/>
              </w:rPr>
              <w:t>.</w:t>
            </w:r>
          </w:p>
        </w:tc>
      </w:tr>
      <w:tr w:rsidR="00080D6A" w:rsidRPr="00505136" w14:paraId="21B96C1B" w14:textId="77777777" w:rsidTr="00B80586">
        <w:trPr>
          <w:gridAfter w:val="3"/>
          <w:wAfter w:w="3413" w:type="dxa"/>
        </w:trPr>
        <w:tc>
          <w:tcPr>
            <w:tcW w:w="710" w:type="dxa"/>
          </w:tcPr>
          <w:p w14:paraId="53D09590" w14:textId="55D77C4D"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04068737" w14:textId="3F2BF901" w:rsidR="00080D6A" w:rsidRPr="00C42F93" w:rsidRDefault="00080D6A" w:rsidP="00E92E7D">
            <w:pPr>
              <w:pStyle w:val="pt-a"/>
              <w:shd w:val="clear" w:color="auto" w:fill="FFFFFF"/>
              <w:spacing w:before="0" w:beforeAutospacing="0" w:after="0" w:afterAutospacing="0"/>
              <w:jc w:val="both"/>
              <w:textAlignment w:val="top"/>
              <w:rPr>
                <w:sz w:val="20"/>
                <w:szCs w:val="20"/>
              </w:rPr>
            </w:pPr>
            <w:r w:rsidRPr="00C42F93">
              <w:rPr>
                <w:rStyle w:val="oznaimen"/>
                <w:spacing w:val="2"/>
                <w:sz w:val="20"/>
                <w:szCs w:val="20"/>
                <w:bdr w:val="none" w:sz="0" w:space="0" w:color="auto" w:frame="1"/>
              </w:rPr>
              <w:t xml:space="preserve">Проект постановления </w:t>
            </w:r>
            <w:r w:rsidR="004A71B6">
              <w:rPr>
                <w:rStyle w:val="oznaimen"/>
                <w:spacing w:val="2"/>
                <w:sz w:val="20"/>
                <w:szCs w:val="20"/>
                <w:bdr w:val="none" w:sz="0" w:space="0" w:color="auto" w:frame="1"/>
              </w:rPr>
              <w:t>«</w:t>
            </w:r>
            <w:r w:rsidRPr="00C42F93">
              <w:rPr>
                <w:rStyle w:val="oznaimen"/>
                <w:spacing w:val="2"/>
                <w:sz w:val="20"/>
                <w:szCs w:val="20"/>
                <w:bdr w:val="none" w:sz="0" w:space="0" w:color="auto" w:frame="1"/>
              </w:rPr>
              <w:t>Об утверждении требований к формату предоставления сведений, содержащихся в уведомлении о планируемых строительстве или реконструкции объекта индивидуального жилищного строительства или садового дома</w:t>
            </w:r>
          </w:p>
        </w:tc>
        <w:tc>
          <w:tcPr>
            <w:tcW w:w="1559" w:type="dxa"/>
          </w:tcPr>
          <w:p w14:paraId="097DEA8D" w14:textId="3FE0BEC6" w:rsidR="00080D6A" w:rsidRPr="00C42F93" w:rsidRDefault="00A23EA4" w:rsidP="00E92E7D">
            <w:pPr>
              <w:rPr>
                <w:sz w:val="20"/>
                <w:szCs w:val="20"/>
                <w:u w:val="single"/>
              </w:rPr>
            </w:pPr>
            <w:hyperlink r:id="rId68" w:history="1">
              <w:r w:rsidR="00080D6A" w:rsidRPr="00C42F93">
                <w:rPr>
                  <w:rStyle w:val="a6"/>
                  <w:sz w:val="20"/>
                  <w:szCs w:val="20"/>
                </w:rPr>
                <w:t>http://regulation.gov.ru/p/132770</w:t>
              </w:r>
            </w:hyperlink>
          </w:p>
        </w:tc>
        <w:tc>
          <w:tcPr>
            <w:tcW w:w="1843" w:type="dxa"/>
          </w:tcPr>
          <w:p w14:paraId="3E9BE516" w14:textId="2C0378F7" w:rsidR="00080D6A" w:rsidRPr="00C42F93" w:rsidRDefault="00080D6A" w:rsidP="00E92E7D">
            <w:pPr>
              <w:jc w:val="both"/>
              <w:rPr>
                <w:sz w:val="20"/>
                <w:szCs w:val="20"/>
              </w:rPr>
            </w:pPr>
            <w:r w:rsidRPr="00C42F93">
              <w:rPr>
                <w:sz w:val="20"/>
                <w:szCs w:val="20"/>
              </w:rPr>
              <w:t>Минстрой России</w:t>
            </w:r>
          </w:p>
        </w:tc>
        <w:tc>
          <w:tcPr>
            <w:tcW w:w="1985" w:type="dxa"/>
          </w:tcPr>
          <w:p w14:paraId="1C4456B4" w14:textId="77777777" w:rsidR="00080D6A" w:rsidRPr="00C42F93" w:rsidRDefault="00080D6A" w:rsidP="00E92E7D">
            <w:pPr>
              <w:rPr>
                <w:sz w:val="20"/>
                <w:szCs w:val="20"/>
              </w:rPr>
            </w:pPr>
            <w:r w:rsidRPr="00C42F93">
              <w:rPr>
                <w:sz w:val="20"/>
                <w:szCs w:val="20"/>
              </w:rPr>
              <w:t>31 октября 2022 года</w:t>
            </w:r>
          </w:p>
          <w:p w14:paraId="04BEE8FF" w14:textId="77777777" w:rsidR="00080D6A" w:rsidRPr="00C42F93" w:rsidRDefault="00080D6A" w:rsidP="00E92E7D">
            <w:pPr>
              <w:rPr>
                <w:sz w:val="20"/>
                <w:szCs w:val="20"/>
              </w:rPr>
            </w:pPr>
          </w:p>
          <w:p w14:paraId="2AFD3B8E" w14:textId="77777777" w:rsidR="00080D6A" w:rsidRPr="00C42F93" w:rsidRDefault="00080D6A" w:rsidP="00E92E7D">
            <w:pPr>
              <w:jc w:val="both"/>
              <w:rPr>
                <w:sz w:val="20"/>
                <w:szCs w:val="20"/>
              </w:rPr>
            </w:pPr>
            <w:r w:rsidRPr="00C42F93">
              <w:rPr>
                <w:sz w:val="20"/>
                <w:szCs w:val="20"/>
              </w:rPr>
              <w:t>Оценка регулирующего воздействия</w:t>
            </w:r>
          </w:p>
          <w:p w14:paraId="7DB049DD" w14:textId="4FE283E9" w:rsidR="00080D6A" w:rsidRPr="00C42F93" w:rsidRDefault="00080D6A" w:rsidP="00E92E7D">
            <w:pPr>
              <w:jc w:val="both"/>
              <w:rPr>
                <w:sz w:val="20"/>
                <w:szCs w:val="20"/>
              </w:rPr>
            </w:pPr>
            <w:r w:rsidRPr="00C42F93">
              <w:rPr>
                <w:sz w:val="20"/>
                <w:szCs w:val="20"/>
              </w:rPr>
              <w:t>15 ноября 2022 года</w:t>
            </w:r>
          </w:p>
        </w:tc>
        <w:tc>
          <w:tcPr>
            <w:tcW w:w="5764" w:type="dxa"/>
          </w:tcPr>
          <w:p w14:paraId="3FEB6CDE" w14:textId="2B5A2B70" w:rsidR="00080D6A" w:rsidRPr="00C42F93" w:rsidRDefault="00080D6A" w:rsidP="00E92E7D">
            <w:pPr>
              <w:tabs>
                <w:tab w:val="left" w:pos="1395"/>
              </w:tabs>
              <w:jc w:val="both"/>
              <w:rPr>
                <w:spacing w:val="2"/>
                <w:sz w:val="20"/>
                <w:szCs w:val="20"/>
                <w:shd w:val="clear" w:color="auto" w:fill="FFFFFF"/>
              </w:rPr>
            </w:pPr>
            <w:r w:rsidRPr="00C42F93">
              <w:rPr>
                <w:spacing w:val="2"/>
                <w:sz w:val="20"/>
                <w:szCs w:val="20"/>
                <w:shd w:val="clear" w:color="auto" w:fill="FFFFFF"/>
              </w:rPr>
              <w:t xml:space="preserve">Проект приказа разработан в целях обеспечения исполнения пункта 2 распоряжения Правительства Российской Федерации от 29 июня 2012 г. № 1123-р и реализации части 7 статьи 7.1 Федерального закона от 27 июля 2010 г. № 210-ФЗ </w:t>
            </w:r>
            <w:r w:rsidR="00097A75">
              <w:rPr>
                <w:spacing w:val="2"/>
                <w:sz w:val="20"/>
                <w:szCs w:val="20"/>
                <w:shd w:val="clear" w:color="auto" w:fill="FFFFFF"/>
              </w:rPr>
              <w:t>«</w:t>
            </w:r>
            <w:r w:rsidRPr="00C42F93">
              <w:rPr>
                <w:spacing w:val="2"/>
                <w:sz w:val="20"/>
                <w:szCs w:val="20"/>
                <w:shd w:val="clear" w:color="auto" w:fill="FFFFFF"/>
              </w:rPr>
              <w:t>Об организации предоставления государственных и муниципальных услуг</w:t>
            </w:r>
            <w:r w:rsidR="00097A75">
              <w:rPr>
                <w:spacing w:val="2"/>
                <w:sz w:val="20"/>
                <w:szCs w:val="20"/>
                <w:shd w:val="clear" w:color="auto" w:fill="FFFFFF"/>
              </w:rPr>
              <w:t>»</w:t>
            </w:r>
            <w:r w:rsidRPr="00C42F93">
              <w:rPr>
                <w:spacing w:val="2"/>
                <w:sz w:val="20"/>
                <w:szCs w:val="20"/>
                <w:shd w:val="clear" w:color="auto" w:fill="FFFFFF"/>
              </w:rPr>
              <w:t>.</w:t>
            </w:r>
          </w:p>
          <w:p w14:paraId="146EB48A" w14:textId="77777777" w:rsidR="004A71B6" w:rsidRDefault="00080D6A" w:rsidP="00E92E7D">
            <w:pPr>
              <w:tabs>
                <w:tab w:val="left" w:pos="1395"/>
              </w:tabs>
              <w:jc w:val="both"/>
              <w:rPr>
                <w:spacing w:val="2"/>
                <w:sz w:val="20"/>
                <w:szCs w:val="20"/>
                <w:shd w:val="clear" w:color="auto" w:fill="FFFFFF"/>
              </w:rPr>
            </w:pPr>
            <w:r w:rsidRPr="00C42F93">
              <w:rPr>
                <w:spacing w:val="2"/>
                <w:sz w:val="20"/>
                <w:szCs w:val="20"/>
                <w:shd w:val="clear" w:color="auto" w:fill="FFFFFF"/>
              </w:rPr>
              <w:t>Согласно пункту 2 распоряжения Правительства Российской Федерации от 29 июня 2012 г. № 1123-р (далее – Распоряжение) федеральные органы исполнительной власти определяют требования к формату предоставления сведений и обеспечивают разработку единого документированного способа взаимодействия с использованием технологии очередей электронных сообщений, обеспечивающей взаимодействие программ в асинхронном режиме, не требующей установки между ними прямой связи и гарантирующей получение передаваемых электронных сообщений.</w:t>
            </w:r>
          </w:p>
          <w:p w14:paraId="32018821" w14:textId="7610CBE6" w:rsidR="004A71B6" w:rsidRDefault="00080D6A" w:rsidP="00E92E7D">
            <w:pPr>
              <w:tabs>
                <w:tab w:val="left" w:pos="1395"/>
              </w:tabs>
              <w:jc w:val="both"/>
              <w:rPr>
                <w:spacing w:val="2"/>
                <w:sz w:val="20"/>
                <w:szCs w:val="20"/>
                <w:shd w:val="clear" w:color="auto" w:fill="FFFFFF"/>
              </w:rPr>
            </w:pPr>
            <w:r w:rsidRPr="00C42F93">
              <w:rPr>
                <w:spacing w:val="2"/>
                <w:sz w:val="20"/>
                <w:szCs w:val="20"/>
                <w:shd w:val="clear" w:color="auto" w:fill="FFFFFF"/>
              </w:rPr>
              <w:t>В отношении формата предоставления сведений, содержащихся в уведомлении о планируемых строительстве или реконструкции объекта индивидуального жилищного строительства или садового дома ответственным федеральным органом исполнительной власти является Минстрой России (пункт</w:t>
            </w:r>
            <w:r w:rsidR="004A71B6">
              <w:rPr>
                <w:spacing w:val="2"/>
                <w:sz w:val="20"/>
                <w:szCs w:val="20"/>
                <w:shd w:val="clear" w:color="auto" w:fill="FFFFFF"/>
              </w:rPr>
              <w:t xml:space="preserve"> 69 приложения к Распоряжению).</w:t>
            </w:r>
          </w:p>
          <w:p w14:paraId="6F0EB16C" w14:textId="7FD02CEE" w:rsidR="00080D6A" w:rsidRPr="004A71B6" w:rsidRDefault="00080D6A" w:rsidP="00E92E7D">
            <w:pPr>
              <w:tabs>
                <w:tab w:val="left" w:pos="1395"/>
              </w:tabs>
              <w:jc w:val="both"/>
              <w:rPr>
                <w:spacing w:val="2"/>
                <w:sz w:val="20"/>
                <w:szCs w:val="20"/>
                <w:shd w:val="clear" w:color="auto" w:fill="FFFFFF"/>
              </w:rPr>
            </w:pPr>
            <w:r w:rsidRPr="00C42F93">
              <w:rPr>
                <w:spacing w:val="2"/>
                <w:sz w:val="20"/>
                <w:szCs w:val="20"/>
                <w:shd w:val="clear" w:color="auto" w:fill="FFFFFF"/>
              </w:rPr>
              <w:t>Предлагается установить требования к формату предоставления сведений, содержащихся в уведомлении о планируемых строительстве или реконструкции объекта индивидуального жилищного строительства или садового дома</w:t>
            </w:r>
          </w:p>
        </w:tc>
      </w:tr>
      <w:tr w:rsidR="00080D6A" w:rsidRPr="00505136" w14:paraId="071EE2E0" w14:textId="77777777" w:rsidTr="00B80586">
        <w:trPr>
          <w:gridAfter w:val="3"/>
          <w:wAfter w:w="3413" w:type="dxa"/>
        </w:trPr>
        <w:tc>
          <w:tcPr>
            <w:tcW w:w="710" w:type="dxa"/>
          </w:tcPr>
          <w:p w14:paraId="20CD1AC8" w14:textId="283DEF09"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77893C40" w14:textId="1D772070" w:rsidR="00080D6A" w:rsidRPr="00C42F93" w:rsidRDefault="00080D6A" w:rsidP="00E92E7D">
            <w:pPr>
              <w:pStyle w:val="pt-a"/>
              <w:shd w:val="clear" w:color="auto" w:fill="FFFFFF"/>
              <w:spacing w:before="0" w:beforeAutospacing="0" w:after="0" w:afterAutospacing="0"/>
              <w:jc w:val="both"/>
              <w:textAlignment w:val="top"/>
              <w:rPr>
                <w:sz w:val="20"/>
                <w:szCs w:val="20"/>
              </w:rPr>
            </w:pPr>
            <w:r w:rsidRPr="00C42F93">
              <w:rPr>
                <w:rStyle w:val="oznaimen"/>
                <w:spacing w:val="2"/>
                <w:sz w:val="20"/>
                <w:szCs w:val="20"/>
                <w:bdr w:val="none" w:sz="0" w:space="0" w:color="auto" w:frame="1"/>
              </w:rPr>
              <w:t xml:space="preserve">Проект приказа </w:t>
            </w:r>
            <w:r w:rsidR="00097A75">
              <w:rPr>
                <w:rStyle w:val="oznaimen"/>
                <w:spacing w:val="2"/>
                <w:sz w:val="20"/>
                <w:szCs w:val="20"/>
                <w:bdr w:val="none" w:sz="0" w:space="0" w:color="auto" w:frame="1"/>
              </w:rPr>
              <w:t>«</w:t>
            </w:r>
            <w:r w:rsidRPr="00C42F93">
              <w:rPr>
                <w:rStyle w:val="oznaimen"/>
                <w:spacing w:val="2"/>
                <w:sz w:val="20"/>
                <w:szCs w:val="20"/>
                <w:bdr w:val="none" w:sz="0" w:space="0" w:color="auto" w:frame="1"/>
              </w:rPr>
              <w:t>Об утверждении Правил проведения обследования несущих строительных конструкций объекта капитального строительства при осуществлении капитального ремонта зданий, сооружений</w:t>
            </w:r>
            <w:r w:rsidR="00097A75">
              <w:rPr>
                <w:rStyle w:val="oznaimen"/>
                <w:spacing w:val="2"/>
                <w:sz w:val="20"/>
                <w:szCs w:val="20"/>
                <w:bdr w:val="none" w:sz="0" w:space="0" w:color="auto" w:frame="1"/>
              </w:rPr>
              <w:t>»</w:t>
            </w:r>
          </w:p>
        </w:tc>
        <w:tc>
          <w:tcPr>
            <w:tcW w:w="1559" w:type="dxa"/>
          </w:tcPr>
          <w:p w14:paraId="66D95C08" w14:textId="5C056133" w:rsidR="00080D6A" w:rsidRPr="00C42F93" w:rsidRDefault="00A23EA4" w:rsidP="00E92E7D">
            <w:pPr>
              <w:rPr>
                <w:sz w:val="20"/>
                <w:szCs w:val="20"/>
                <w:u w:val="single"/>
              </w:rPr>
            </w:pPr>
            <w:hyperlink r:id="rId69" w:history="1">
              <w:r w:rsidR="00080D6A" w:rsidRPr="00C42F93">
                <w:rPr>
                  <w:rStyle w:val="a6"/>
                  <w:sz w:val="20"/>
                  <w:szCs w:val="20"/>
                </w:rPr>
                <w:t>http://regulation.gov.ru/p/132719</w:t>
              </w:r>
            </w:hyperlink>
          </w:p>
        </w:tc>
        <w:tc>
          <w:tcPr>
            <w:tcW w:w="1843" w:type="dxa"/>
          </w:tcPr>
          <w:p w14:paraId="3BAC979E" w14:textId="556EC2C9" w:rsidR="00080D6A" w:rsidRPr="00C42F93" w:rsidRDefault="00080D6A" w:rsidP="00E92E7D">
            <w:pPr>
              <w:jc w:val="both"/>
              <w:rPr>
                <w:sz w:val="20"/>
                <w:szCs w:val="20"/>
              </w:rPr>
            </w:pPr>
            <w:r w:rsidRPr="00C42F93">
              <w:rPr>
                <w:sz w:val="20"/>
                <w:szCs w:val="20"/>
              </w:rPr>
              <w:t>Минстрой России</w:t>
            </w:r>
          </w:p>
        </w:tc>
        <w:tc>
          <w:tcPr>
            <w:tcW w:w="1985" w:type="dxa"/>
          </w:tcPr>
          <w:p w14:paraId="15336A05" w14:textId="77777777" w:rsidR="00080D6A" w:rsidRPr="00C42F93" w:rsidRDefault="00080D6A" w:rsidP="00E92E7D">
            <w:pPr>
              <w:rPr>
                <w:sz w:val="20"/>
                <w:szCs w:val="20"/>
              </w:rPr>
            </w:pPr>
            <w:r w:rsidRPr="00C42F93">
              <w:rPr>
                <w:sz w:val="20"/>
                <w:szCs w:val="20"/>
              </w:rPr>
              <w:t>28 октября 2022 года</w:t>
            </w:r>
          </w:p>
          <w:p w14:paraId="707702DA" w14:textId="77777777" w:rsidR="00080D6A" w:rsidRPr="00C42F93" w:rsidRDefault="00080D6A" w:rsidP="00E92E7D">
            <w:pPr>
              <w:rPr>
                <w:sz w:val="20"/>
                <w:szCs w:val="20"/>
              </w:rPr>
            </w:pPr>
          </w:p>
          <w:p w14:paraId="20B55883" w14:textId="77777777" w:rsidR="00080D6A" w:rsidRPr="00C42F93" w:rsidRDefault="00080D6A" w:rsidP="00E92E7D">
            <w:pPr>
              <w:rPr>
                <w:sz w:val="20"/>
                <w:szCs w:val="20"/>
              </w:rPr>
            </w:pPr>
            <w:r w:rsidRPr="00C42F93">
              <w:rPr>
                <w:sz w:val="20"/>
                <w:szCs w:val="20"/>
              </w:rPr>
              <w:t>Положительное заключение об ОРВ</w:t>
            </w:r>
          </w:p>
          <w:p w14:paraId="674153C6" w14:textId="6811620B" w:rsidR="00080D6A" w:rsidRPr="00C42F93" w:rsidRDefault="00080D6A" w:rsidP="00E92E7D">
            <w:pPr>
              <w:jc w:val="both"/>
              <w:rPr>
                <w:sz w:val="20"/>
                <w:szCs w:val="20"/>
              </w:rPr>
            </w:pPr>
            <w:r w:rsidRPr="00C42F93">
              <w:rPr>
                <w:sz w:val="20"/>
                <w:szCs w:val="20"/>
              </w:rPr>
              <w:t>17 марта 2023 года</w:t>
            </w:r>
          </w:p>
        </w:tc>
        <w:tc>
          <w:tcPr>
            <w:tcW w:w="5764" w:type="dxa"/>
          </w:tcPr>
          <w:p w14:paraId="03870880" w14:textId="77777777" w:rsidR="004A71B6" w:rsidRDefault="00080D6A" w:rsidP="00E92E7D">
            <w:pPr>
              <w:tabs>
                <w:tab w:val="left" w:pos="1395"/>
              </w:tabs>
              <w:jc w:val="both"/>
              <w:rPr>
                <w:spacing w:val="2"/>
                <w:sz w:val="20"/>
                <w:szCs w:val="20"/>
                <w:shd w:val="clear" w:color="auto" w:fill="FFFFFF"/>
              </w:rPr>
            </w:pPr>
            <w:r w:rsidRPr="00C42F93">
              <w:rPr>
                <w:spacing w:val="2"/>
                <w:sz w:val="20"/>
                <w:szCs w:val="20"/>
                <w:shd w:val="clear" w:color="auto" w:fill="FFFFFF"/>
              </w:rPr>
              <w:t>Действующий порядок проведения капитального ремонта не позволяет в достаточной степени достигнуть результатов по сопровождению инвестиционно-строительного цикла, поскольку в настоящее время отсутствуют Правила обследования несущих строительных конструкций при проведении капитального ремонта зданий, сооружений в соответствии с постановлением Правительства Российской Федерации от 16 мая 2022 г. № 881, регулирующих осуществление замены и (или) восстановления несущих строительных конструкций объекта капитального строительства при проведении капитально</w:t>
            </w:r>
            <w:r w:rsidR="004A71B6">
              <w:rPr>
                <w:spacing w:val="2"/>
                <w:sz w:val="20"/>
                <w:szCs w:val="20"/>
                <w:shd w:val="clear" w:color="auto" w:fill="FFFFFF"/>
              </w:rPr>
              <w:t xml:space="preserve">го ремонта зданий, сооружений. </w:t>
            </w:r>
          </w:p>
          <w:p w14:paraId="5037C8CB" w14:textId="6E5DC5B4" w:rsidR="00080D6A" w:rsidRPr="004A71B6" w:rsidRDefault="00080D6A" w:rsidP="00E92E7D">
            <w:pPr>
              <w:tabs>
                <w:tab w:val="left" w:pos="1395"/>
              </w:tabs>
              <w:jc w:val="both"/>
              <w:rPr>
                <w:spacing w:val="2"/>
                <w:sz w:val="20"/>
                <w:szCs w:val="20"/>
                <w:shd w:val="clear" w:color="auto" w:fill="FFFFFF"/>
              </w:rPr>
            </w:pPr>
            <w:r w:rsidRPr="00C42F93">
              <w:rPr>
                <w:spacing w:val="2"/>
                <w:sz w:val="20"/>
                <w:szCs w:val="20"/>
                <w:shd w:val="clear" w:color="auto" w:fill="FFFFFF"/>
              </w:rPr>
              <w:t>Проект приказа подготовлен в целях установления Правил обследования несущих строительных конструкций при проведении капитального ремонта зданий, сооружений</w:t>
            </w:r>
          </w:p>
        </w:tc>
      </w:tr>
      <w:tr w:rsidR="00080D6A" w:rsidRPr="00505136" w14:paraId="47CE04CA" w14:textId="77777777" w:rsidTr="00B80586">
        <w:trPr>
          <w:gridAfter w:val="3"/>
          <w:wAfter w:w="3413" w:type="dxa"/>
        </w:trPr>
        <w:tc>
          <w:tcPr>
            <w:tcW w:w="710" w:type="dxa"/>
          </w:tcPr>
          <w:p w14:paraId="35C04250" w14:textId="59A8DE75"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2BBCCDC2" w14:textId="5E4152C7" w:rsidR="00080D6A" w:rsidRPr="00C42F93" w:rsidRDefault="00080D6A" w:rsidP="00E92E7D">
            <w:pPr>
              <w:pStyle w:val="pt-a"/>
              <w:shd w:val="clear" w:color="auto" w:fill="FFFFFF"/>
              <w:spacing w:before="0" w:beforeAutospacing="0" w:after="0" w:afterAutospacing="0"/>
              <w:jc w:val="both"/>
              <w:textAlignment w:val="top"/>
              <w:rPr>
                <w:sz w:val="20"/>
                <w:szCs w:val="20"/>
              </w:rPr>
            </w:pPr>
            <w:r w:rsidRPr="00C42F93">
              <w:rPr>
                <w:rStyle w:val="oznaimen"/>
                <w:spacing w:val="2"/>
                <w:sz w:val="20"/>
                <w:szCs w:val="20"/>
                <w:bdr w:val="none" w:sz="0" w:space="0" w:color="auto" w:frame="1"/>
              </w:rPr>
              <w:t xml:space="preserve">Проект акта </w:t>
            </w:r>
            <w:r w:rsidR="00097A75">
              <w:rPr>
                <w:rStyle w:val="oznaimen"/>
                <w:spacing w:val="2"/>
                <w:sz w:val="20"/>
                <w:szCs w:val="20"/>
                <w:bdr w:val="none" w:sz="0" w:space="0" w:color="auto" w:frame="1"/>
              </w:rPr>
              <w:t>«</w:t>
            </w:r>
            <w:r w:rsidRPr="00C42F93">
              <w:rPr>
                <w:rStyle w:val="oznaimen"/>
                <w:spacing w:val="2"/>
                <w:sz w:val="20"/>
                <w:szCs w:val="20"/>
                <w:bdr w:val="none" w:sz="0" w:space="0" w:color="auto" w:frame="1"/>
              </w:rPr>
              <w:t>Об утверждении требований к формату предоставления сведений, содержащихся в градостроительном плане земельного участка</w:t>
            </w:r>
            <w:r w:rsidR="00097A75">
              <w:rPr>
                <w:rStyle w:val="oznaimen"/>
                <w:spacing w:val="2"/>
                <w:sz w:val="20"/>
                <w:szCs w:val="20"/>
                <w:bdr w:val="none" w:sz="0" w:space="0" w:color="auto" w:frame="1"/>
              </w:rPr>
              <w:t>»</w:t>
            </w:r>
          </w:p>
        </w:tc>
        <w:tc>
          <w:tcPr>
            <w:tcW w:w="1559" w:type="dxa"/>
          </w:tcPr>
          <w:p w14:paraId="052E4507" w14:textId="0E22A5E7" w:rsidR="00080D6A" w:rsidRPr="00C42F93" w:rsidRDefault="00A23EA4" w:rsidP="00E92E7D">
            <w:pPr>
              <w:rPr>
                <w:sz w:val="20"/>
                <w:szCs w:val="20"/>
                <w:u w:val="single"/>
              </w:rPr>
            </w:pPr>
            <w:hyperlink r:id="rId70" w:history="1">
              <w:r w:rsidR="00080D6A" w:rsidRPr="00C42F93">
                <w:rPr>
                  <w:rStyle w:val="a6"/>
                  <w:sz w:val="20"/>
                  <w:szCs w:val="20"/>
                </w:rPr>
                <w:t>http://regulation.gov.ru/p/132607</w:t>
              </w:r>
            </w:hyperlink>
          </w:p>
        </w:tc>
        <w:tc>
          <w:tcPr>
            <w:tcW w:w="1843" w:type="dxa"/>
          </w:tcPr>
          <w:p w14:paraId="5B1ABDD6" w14:textId="62434218" w:rsidR="00080D6A" w:rsidRPr="00C42F93" w:rsidRDefault="00080D6A" w:rsidP="00E92E7D">
            <w:pPr>
              <w:jc w:val="both"/>
              <w:rPr>
                <w:sz w:val="20"/>
                <w:szCs w:val="20"/>
              </w:rPr>
            </w:pPr>
            <w:r w:rsidRPr="00C42F93">
              <w:rPr>
                <w:sz w:val="20"/>
                <w:szCs w:val="20"/>
              </w:rPr>
              <w:t>Минстрой России</w:t>
            </w:r>
          </w:p>
        </w:tc>
        <w:tc>
          <w:tcPr>
            <w:tcW w:w="1985" w:type="dxa"/>
          </w:tcPr>
          <w:p w14:paraId="494B6EE1" w14:textId="77777777" w:rsidR="00080D6A" w:rsidRPr="00C42F93" w:rsidRDefault="00080D6A" w:rsidP="00E92E7D">
            <w:pPr>
              <w:rPr>
                <w:sz w:val="20"/>
                <w:szCs w:val="20"/>
              </w:rPr>
            </w:pPr>
            <w:r w:rsidRPr="00C42F93">
              <w:rPr>
                <w:sz w:val="20"/>
                <w:szCs w:val="20"/>
              </w:rPr>
              <w:t>25 октября 2022 года</w:t>
            </w:r>
          </w:p>
          <w:p w14:paraId="6DE9979C" w14:textId="77777777" w:rsidR="00080D6A" w:rsidRPr="00C42F93" w:rsidRDefault="00080D6A" w:rsidP="00E92E7D">
            <w:pPr>
              <w:rPr>
                <w:sz w:val="20"/>
                <w:szCs w:val="20"/>
              </w:rPr>
            </w:pPr>
          </w:p>
          <w:p w14:paraId="356A2EC3" w14:textId="77777777" w:rsidR="00080D6A" w:rsidRPr="00C42F93" w:rsidRDefault="00080D6A" w:rsidP="00E92E7D">
            <w:pPr>
              <w:jc w:val="both"/>
              <w:rPr>
                <w:sz w:val="20"/>
                <w:szCs w:val="20"/>
              </w:rPr>
            </w:pPr>
            <w:r w:rsidRPr="00C42F93">
              <w:rPr>
                <w:sz w:val="20"/>
                <w:szCs w:val="20"/>
              </w:rPr>
              <w:t>Оценка регулирующего воздействия</w:t>
            </w:r>
          </w:p>
          <w:p w14:paraId="2BF19F99" w14:textId="4590C8AE" w:rsidR="00080D6A" w:rsidRPr="00C42F93" w:rsidRDefault="00080D6A" w:rsidP="00E92E7D">
            <w:pPr>
              <w:jc w:val="both"/>
              <w:rPr>
                <w:sz w:val="20"/>
                <w:szCs w:val="20"/>
              </w:rPr>
            </w:pPr>
            <w:r w:rsidRPr="00C42F93">
              <w:rPr>
                <w:sz w:val="20"/>
                <w:szCs w:val="20"/>
              </w:rPr>
              <w:t>9 ноября 2022 года</w:t>
            </w:r>
          </w:p>
        </w:tc>
        <w:tc>
          <w:tcPr>
            <w:tcW w:w="5764" w:type="dxa"/>
          </w:tcPr>
          <w:p w14:paraId="38E081CC" w14:textId="77777777" w:rsidR="004A71B6" w:rsidRDefault="00080D6A" w:rsidP="00E92E7D">
            <w:pPr>
              <w:tabs>
                <w:tab w:val="left" w:pos="1395"/>
              </w:tabs>
              <w:jc w:val="both"/>
              <w:rPr>
                <w:spacing w:val="2"/>
                <w:sz w:val="20"/>
                <w:szCs w:val="20"/>
                <w:shd w:val="clear" w:color="auto" w:fill="FFFFFF"/>
              </w:rPr>
            </w:pPr>
            <w:r w:rsidRPr="00C42F93">
              <w:rPr>
                <w:spacing w:val="2"/>
                <w:sz w:val="20"/>
                <w:szCs w:val="20"/>
                <w:shd w:val="clear" w:color="auto" w:fill="FFFFFF"/>
              </w:rPr>
              <w:t>Согласно пункту 2 распоряжения Правительства Российской Федерации от 29 июня 2012 г. № 1123-р (далее – Распоряжение) федеральные органы исполнительной власти определяют требования к формату предоставления сведений и обеспечивают разработку единого документированного способа взаимодействия с использованием технологии очередей электронных сообщений, обеспечивающей взаимодействие программ в асинхронном режиме, не требующей установки между ними прямой связи и гарантирующей получение пере</w:t>
            </w:r>
            <w:r w:rsidR="004A71B6">
              <w:rPr>
                <w:spacing w:val="2"/>
                <w:sz w:val="20"/>
                <w:szCs w:val="20"/>
                <w:shd w:val="clear" w:color="auto" w:fill="FFFFFF"/>
              </w:rPr>
              <w:t>даваемых электронных сообщений.</w:t>
            </w:r>
          </w:p>
          <w:p w14:paraId="71DEA733" w14:textId="77777777" w:rsidR="004A71B6" w:rsidRDefault="00080D6A" w:rsidP="00E92E7D">
            <w:pPr>
              <w:tabs>
                <w:tab w:val="left" w:pos="1395"/>
              </w:tabs>
              <w:jc w:val="both"/>
              <w:rPr>
                <w:spacing w:val="2"/>
                <w:sz w:val="20"/>
                <w:szCs w:val="20"/>
                <w:shd w:val="clear" w:color="auto" w:fill="FFFFFF"/>
              </w:rPr>
            </w:pPr>
            <w:r w:rsidRPr="00C42F93">
              <w:rPr>
                <w:spacing w:val="2"/>
                <w:sz w:val="20"/>
                <w:szCs w:val="20"/>
                <w:shd w:val="clear" w:color="auto" w:fill="FFFFFF"/>
              </w:rPr>
              <w:t>В отношении формата предоставления сведений, включаемых в градостроительный план земельного участка ответственным федеральным органом исполнительной власти является Минстрой России (пункт</w:t>
            </w:r>
            <w:r w:rsidR="004A71B6">
              <w:rPr>
                <w:spacing w:val="2"/>
                <w:sz w:val="20"/>
                <w:szCs w:val="20"/>
                <w:shd w:val="clear" w:color="auto" w:fill="FFFFFF"/>
              </w:rPr>
              <w:t xml:space="preserve"> 16 приложения к Распоряжению).</w:t>
            </w:r>
          </w:p>
          <w:p w14:paraId="4CA81C42" w14:textId="77777777" w:rsidR="00080D6A" w:rsidRDefault="00080D6A" w:rsidP="00E92E7D">
            <w:pPr>
              <w:tabs>
                <w:tab w:val="left" w:pos="1395"/>
              </w:tabs>
              <w:jc w:val="both"/>
              <w:rPr>
                <w:spacing w:val="2"/>
                <w:sz w:val="20"/>
                <w:szCs w:val="20"/>
                <w:shd w:val="clear" w:color="auto" w:fill="FFFFFF"/>
              </w:rPr>
            </w:pPr>
            <w:r w:rsidRPr="00C42F93">
              <w:rPr>
                <w:spacing w:val="2"/>
                <w:sz w:val="20"/>
                <w:szCs w:val="20"/>
                <w:shd w:val="clear" w:color="auto" w:fill="FFFFFF"/>
              </w:rPr>
              <w:t>Предлагается установить требования к формату предоставления сведений, содержащихся в градостроительном плане земельного участка.</w:t>
            </w:r>
          </w:p>
          <w:p w14:paraId="017D5BBE" w14:textId="77777777" w:rsidR="00E8276C" w:rsidRDefault="00E8276C" w:rsidP="00E92E7D">
            <w:pPr>
              <w:tabs>
                <w:tab w:val="left" w:pos="1395"/>
              </w:tabs>
              <w:jc w:val="both"/>
              <w:rPr>
                <w:spacing w:val="2"/>
                <w:sz w:val="20"/>
                <w:szCs w:val="20"/>
                <w:shd w:val="clear" w:color="auto" w:fill="FFFFFF"/>
              </w:rPr>
            </w:pPr>
          </w:p>
          <w:p w14:paraId="6F8476CA" w14:textId="6850DEB9" w:rsidR="00E8276C" w:rsidRPr="004A71B6" w:rsidRDefault="00E8276C" w:rsidP="00E92E7D">
            <w:pPr>
              <w:tabs>
                <w:tab w:val="left" w:pos="1395"/>
              </w:tabs>
              <w:jc w:val="both"/>
              <w:rPr>
                <w:spacing w:val="2"/>
                <w:sz w:val="20"/>
                <w:szCs w:val="20"/>
                <w:shd w:val="clear" w:color="auto" w:fill="FFFFFF"/>
              </w:rPr>
            </w:pPr>
          </w:p>
        </w:tc>
      </w:tr>
      <w:tr w:rsidR="00080D6A" w:rsidRPr="00505136" w14:paraId="32FB58B5" w14:textId="77777777" w:rsidTr="00B80586">
        <w:trPr>
          <w:gridAfter w:val="3"/>
          <w:wAfter w:w="3413" w:type="dxa"/>
        </w:trPr>
        <w:tc>
          <w:tcPr>
            <w:tcW w:w="710" w:type="dxa"/>
          </w:tcPr>
          <w:p w14:paraId="5E239C2A" w14:textId="00BD2DF7"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172AE7E1" w14:textId="448D42DB" w:rsidR="00080D6A" w:rsidRPr="00C42F93" w:rsidRDefault="00080D6A" w:rsidP="00E92E7D">
            <w:pPr>
              <w:pStyle w:val="pt-a"/>
              <w:shd w:val="clear" w:color="auto" w:fill="FFFFFF"/>
              <w:spacing w:before="0" w:beforeAutospacing="0" w:after="0" w:afterAutospacing="0"/>
              <w:jc w:val="both"/>
              <w:textAlignment w:val="top"/>
              <w:rPr>
                <w:sz w:val="20"/>
                <w:szCs w:val="20"/>
              </w:rPr>
            </w:pPr>
            <w:r w:rsidRPr="00C42F93">
              <w:rPr>
                <w:rStyle w:val="oznaimen"/>
                <w:spacing w:val="2"/>
                <w:sz w:val="20"/>
                <w:szCs w:val="20"/>
                <w:bdr w:val="none" w:sz="0" w:space="0" w:color="auto" w:frame="1"/>
              </w:rPr>
              <w:t xml:space="preserve">Проект федерального закона </w:t>
            </w:r>
            <w:r w:rsidR="00097A75">
              <w:rPr>
                <w:rStyle w:val="oznaimen"/>
                <w:spacing w:val="2"/>
                <w:sz w:val="20"/>
                <w:szCs w:val="20"/>
                <w:bdr w:val="none" w:sz="0" w:space="0" w:color="auto" w:frame="1"/>
              </w:rPr>
              <w:t>«</w:t>
            </w:r>
            <w:r w:rsidRPr="00C42F93">
              <w:rPr>
                <w:rStyle w:val="oznaimen"/>
                <w:spacing w:val="2"/>
                <w:sz w:val="20"/>
                <w:szCs w:val="20"/>
                <w:bdr w:val="none" w:sz="0" w:space="0" w:color="auto" w:frame="1"/>
              </w:rPr>
              <w:t>О внесении изменений в Градостроительный кодекс Российской Федерации</w:t>
            </w:r>
            <w:r w:rsidR="00097A75">
              <w:rPr>
                <w:rStyle w:val="oznaimen"/>
                <w:spacing w:val="2"/>
                <w:sz w:val="20"/>
                <w:szCs w:val="20"/>
                <w:bdr w:val="none" w:sz="0" w:space="0" w:color="auto" w:frame="1"/>
              </w:rPr>
              <w:t>»</w:t>
            </w:r>
          </w:p>
        </w:tc>
        <w:tc>
          <w:tcPr>
            <w:tcW w:w="1559" w:type="dxa"/>
          </w:tcPr>
          <w:p w14:paraId="640E5670" w14:textId="2C098618" w:rsidR="00080D6A" w:rsidRPr="00C42F93" w:rsidRDefault="00A23EA4" w:rsidP="00E92E7D">
            <w:pPr>
              <w:rPr>
                <w:sz w:val="20"/>
                <w:szCs w:val="20"/>
                <w:u w:val="single"/>
              </w:rPr>
            </w:pPr>
            <w:hyperlink r:id="rId71" w:history="1">
              <w:r w:rsidR="00080D6A" w:rsidRPr="00C42F93">
                <w:rPr>
                  <w:rStyle w:val="a6"/>
                  <w:sz w:val="20"/>
                  <w:szCs w:val="20"/>
                </w:rPr>
                <w:t>http://regulation.gov.ru/p/132567</w:t>
              </w:r>
            </w:hyperlink>
          </w:p>
        </w:tc>
        <w:tc>
          <w:tcPr>
            <w:tcW w:w="1843" w:type="dxa"/>
          </w:tcPr>
          <w:p w14:paraId="1516ED44" w14:textId="046A013E" w:rsidR="00080D6A" w:rsidRPr="00C42F93" w:rsidRDefault="00080D6A" w:rsidP="00E92E7D">
            <w:pPr>
              <w:jc w:val="both"/>
              <w:rPr>
                <w:sz w:val="20"/>
                <w:szCs w:val="20"/>
              </w:rPr>
            </w:pPr>
            <w:r w:rsidRPr="00C42F93">
              <w:rPr>
                <w:sz w:val="20"/>
                <w:szCs w:val="20"/>
              </w:rPr>
              <w:t>Минстрой России</w:t>
            </w:r>
          </w:p>
        </w:tc>
        <w:tc>
          <w:tcPr>
            <w:tcW w:w="1985" w:type="dxa"/>
          </w:tcPr>
          <w:p w14:paraId="71BE55AD" w14:textId="77777777" w:rsidR="00080D6A" w:rsidRPr="00C42F93" w:rsidRDefault="00080D6A" w:rsidP="00E92E7D">
            <w:pPr>
              <w:rPr>
                <w:color w:val="252C32"/>
                <w:spacing w:val="-5"/>
                <w:sz w:val="20"/>
                <w:szCs w:val="20"/>
                <w:shd w:val="clear" w:color="auto" w:fill="FFFFFF"/>
              </w:rPr>
            </w:pPr>
            <w:r w:rsidRPr="00C42F93">
              <w:rPr>
                <w:color w:val="252C32"/>
                <w:spacing w:val="-5"/>
                <w:sz w:val="20"/>
                <w:szCs w:val="20"/>
                <w:shd w:val="clear" w:color="auto" w:fill="FFFFFF"/>
              </w:rPr>
              <w:t>24 октября 2022 года</w:t>
            </w:r>
          </w:p>
          <w:p w14:paraId="2DE9C9DB" w14:textId="77777777" w:rsidR="00080D6A" w:rsidRPr="00C42F93" w:rsidRDefault="00080D6A" w:rsidP="00E92E7D">
            <w:pPr>
              <w:rPr>
                <w:color w:val="252C32"/>
                <w:spacing w:val="-5"/>
                <w:sz w:val="20"/>
                <w:szCs w:val="20"/>
                <w:shd w:val="clear" w:color="auto" w:fill="FFFFFF"/>
              </w:rPr>
            </w:pPr>
          </w:p>
          <w:p w14:paraId="7CF1A1B5" w14:textId="77777777" w:rsidR="00080D6A" w:rsidRPr="00C42F93" w:rsidRDefault="00080D6A" w:rsidP="00E92E7D">
            <w:pPr>
              <w:rPr>
                <w:sz w:val="20"/>
                <w:szCs w:val="20"/>
              </w:rPr>
            </w:pPr>
            <w:r w:rsidRPr="00C42F93">
              <w:rPr>
                <w:color w:val="252C32"/>
                <w:spacing w:val="-5"/>
                <w:sz w:val="20"/>
                <w:szCs w:val="20"/>
                <w:shd w:val="clear" w:color="auto" w:fill="FFFFFF"/>
              </w:rPr>
              <w:t>Оценка регулирующего воздействия</w:t>
            </w:r>
          </w:p>
          <w:p w14:paraId="2B9916BB" w14:textId="5CD5A413" w:rsidR="00080D6A" w:rsidRPr="00C42F93" w:rsidRDefault="00080D6A" w:rsidP="00E92E7D">
            <w:pPr>
              <w:jc w:val="both"/>
              <w:rPr>
                <w:sz w:val="20"/>
                <w:szCs w:val="20"/>
              </w:rPr>
            </w:pPr>
            <w:r w:rsidRPr="00C42F93">
              <w:rPr>
                <w:sz w:val="20"/>
                <w:szCs w:val="20"/>
              </w:rPr>
              <w:t>15 ноября 2022 года</w:t>
            </w:r>
          </w:p>
        </w:tc>
        <w:tc>
          <w:tcPr>
            <w:tcW w:w="5764" w:type="dxa"/>
          </w:tcPr>
          <w:p w14:paraId="0B04488B" w14:textId="77777777" w:rsidR="00080D6A" w:rsidRPr="00C42F93" w:rsidRDefault="00080D6A" w:rsidP="00E92E7D">
            <w:pPr>
              <w:tabs>
                <w:tab w:val="left" w:pos="1395"/>
              </w:tabs>
              <w:jc w:val="both"/>
              <w:rPr>
                <w:spacing w:val="2"/>
                <w:sz w:val="20"/>
                <w:szCs w:val="20"/>
                <w:shd w:val="clear" w:color="auto" w:fill="FFFFFF"/>
              </w:rPr>
            </w:pPr>
            <w:r w:rsidRPr="00C42F93">
              <w:rPr>
                <w:spacing w:val="2"/>
                <w:sz w:val="20"/>
                <w:szCs w:val="20"/>
                <w:shd w:val="clear" w:color="auto" w:fill="FFFFFF"/>
              </w:rPr>
              <w:t xml:space="preserve">Невозможность применения институтов, предусмотренных статьями 13.1 и 27 </w:t>
            </w:r>
            <w:proofErr w:type="spellStart"/>
            <w:r w:rsidRPr="00C42F93">
              <w:rPr>
                <w:spacing w:val="2"/>
                <w:sz w:val="20"/>
                <w:szCs w:val="20"/>
                <w:shd w:val="clear" w:color="auto" w:fill="FFFFFF"/>
              </w:rPr>
              <w:t>ГрК</w:t>
            </w:r>
            <w:proofErr w:type="spellEnd"/>
            <w:r w:rsidRPr="00C42F93">
              <w:rPr>
                <w:spacing w:val="2"/>
                <w:sz w:val="20"/>
                <w:szCs w:val="20"/>
                <w:shd w:val="clear" w:color="auto" w:fill="FFFFFF"/>
              </w:rPr>
              <w:t xml:space="preserve"> РФ и необходимость реализация мер по социально-экономическому развитию агломераций предполагает подготовку каждым из субъектов Российской Федерации и муниципальным образованием, входящим в состав агломерации, документов территориального планирования или внесения изменений в утвержденные документы территориального планирования, а также внесения изменений в утвержденные документы градостроительного зонирования.</w:t>
            </w:r>
          </w:p>
          <w:p w14:paraId="3E5FB598" w14:textId="77777777" w:rsidR="00080D6A" w:rsidRPr="00C42F93" w:rsidRDefault="00080D6A" w:rsidP="00E92E7D">
            <w:pPr>
              <w:tabs>
                <w:tab w:val="left" w:pos="1395"/>
              </w:tabs>
              <w:jc w:val="both"/>
              <w:rPr>
                <w:spacing w:val="2"/>
                <w:sz w:val="20"/>
                <w:szCs w:val="20"/>
                <w:shd w:val="clear" w:color="auto" w:fill="FFFFFF"/>
              </w:rPr>
            </w:pPr>
            <w:r w:rsidRPr="00C42F93">
              <w:rPr>
                <w:spacing w:val="2"/>
                <w:sz w:val="20"/>
                <w:szCs w:val="20"/>
                <w:shd w:val="clear" w:color="auto" w:fill="FFFFFF"/>
              </w:rPr>
              <w:t>Согласно данным Росстата по состоянию на 1 января 2022 года в Российской Федерации насчитывалось 1544 муниципальных районов, 180 муниципальных округов, 608 городских округов, 4 городских округа с внутригородским делением, 23 внутригородских района, 1287 городских поселений и 15742 сельских поселения.</w:t>
            </w:r>
          </w:p>
          <w:p w14:paraId="78C64B6D" w14:textId="77777777" w:rsidR="00080D6A" w:rsidRPr="00C42F93" w:rsidRDefault="00080D6A" w:rsidP="00E92E7D">
            <w:pPr>
              <w:tabs>
                <w:tab w:val="left" w:pos="1395"/>
              </w:tabs>
              <w:jc w:val="both"/>
              <w:rPr>
                <w:spacing w:val="2"/>
                <w:sz w:val="20"/>
                <w:szCs w:val="20"/>
                <w:shd w:val="clear" w:color="auto" w:fill="FFFFFF"/>
              </w:rPr>
            </w:pPr>
            <w:r w:rsidRPr="00C42F93">
              <w:rPr>
                <w:spacing w:val="2"/>
                <w:sz w:val="20"/>
                <w:szCs w:val="20"/>
                <w:shd w:val="clear" w:color="auto" w:fill="FFFFFF"/>
              </w:rPr>
              <w:t xml:space="preserve">Обычная практика принятия изменений в указанные документы составляет от 1 до 2 лет. Стоимость работ зависит от их объема и варьируется от 100 тыс. рублей до 45 млн. рублей (согласно данным Единой информационной системы в сфере закупок). Подготовка указанных документов предполагает финансовые расходы соответствующих бюджетов бюджетной системы Российской Федерации. Все это является сдерживающим </w:t>
            </w:r>
            <w:r w:rsidRPr="00C42F93">
              <w:rPr>
                <w:spacing w:val="2"/>
                <w:sz w:val="20"/>
                <w:szCs w:val="20"/>
                <w:shd w:val="clear" w:color="auto" w:fill="FFFFFF"/>
              </w:rPr>
              <w:lastRenderedPageBreak/>
              <w:t>фактором реализации мер по социально-экономическому развитию агломераций.</w:t>
            </w:r>
          </w:p>
          <w:p w14:paraId="6A48922D" w14:textId="77777777" w:rsidR="00080D6A" w:rsidRPr="00C42F93" w:rsidRDefault="00080D6A" w:rsidP="00E92E7D">
            <w:pPr>
              <w:tabs>
                <w:tab w:val="left" w:pos="1395"/>
              </w:tabs>
              <w:jc w:val="both"/>
              <w:rPr>
                <w:spacing w:val="2"/>
                <w:sz w:val="20"/>
                <w:szCs w:val="20"/>
                <w:shd w:val="clear" w:color="auto" w:fill="FFFFFF"/>
              </w:rPr>
            </w:pPr>
            <w:r w:rsidRPr="00C42F93">
              <w:rPr>
                <w:spacing w:val="2"/>
                <w:sz w:val="20"/>
                <w:szCs w:val="20"/>
                <w:shd w:val="clear" w:color="auto" w:fill="FFFFFF"/>
              </w:rPr>
              <w:t>Цель данного акта в Сокращении на 26% числа документов территориального планирования и на 11% числа документов градостроительного зонирования, подготавливаемых на уровне муниципальных образований.</w:t>
            </w:r>
          </w:p>
          <w:p w14:paraId="3191B6AD" w14:textId="77777777" w:rsidR="00080D6A" w:rsidRDefault="00080D6A" w:rsidP="00E92E7D">
            <w:pPr>
              <w:pStyle w:val="pt-a"/>
              <w:shd w:val="clear" w:color="auto" w:fill="FFFFFF"/>
              <w:spacing w:before="0" w:beforeAutospacing="0" w:after="0" w:afterAutospacing="0"/>
              <w:jc w:val="both"/>
              <w:textAlignment w:val="top"/>
              <w:rPr>
                <w:spacing w:val="2"/>
                <w:sz w:val="20"/>
                <w:szCs w:val="20"/>
                <w:shd w:val="clear" w:color="auto" w:fill="FFFFFF"/>
              </w:rPr>
            </w:pPr>
            <w:r w:rsidRPr="00C42F93">
              <w:rPr>
                <w:spacing w:val="2"/>
                <w:sz w:val="20"/>
                <w:szCs w:val="20"/>
                <w:shd w:val="clear" w:color="auto" w:fill="FFFFFF"/>
              </w:rPr>
              <w:t>Исключение дублирующей информации в документах территориального планирования и градостроительного зонирования.</w:t>
            </w:r>
          </w:p>
          <w:p w14:paraId="7FA1058D" w14:textId="77777777" w:rsidR="00E8276C" w:rsidRDefault="00E8276C" w:rsidP="00E92E7D">
            <w:pPr>
              <w:pStyle w:val="pt-a"/>
              <w:shd w:val="clear" w:color="auto" w:fill="FFFFFF"/>
              <w:spacing w:before="0" w:beforeAutospacing="0" w:after="0" w:afterAutospacing="0"/>
              <w:jc w:val="both"/>
              <w:textAlignment w:val="top"/>
              <w:rPr>
                <w:sz w:val="20"/>
                <w:szCs w:val="20"/>
              </w:rPr>
            </w:pPr>
          </w:p>
          <w:p w14:paraId="2B09D349" w14:textId="3E19D22E" w:rsidR="00E8276C" w:rsidRPr="00C42F93" w:rsidRDefault="00E8276C" w:rsidP="00E92E7D">
            <w:pPr>
              <w:pStyle w:val="pt-a"/>
              <w:shd w:val="clear" w:color="auto" w:fill="FFFFFF"/>
              <w:spacing w:before="0" w:beforeAutospacing="0" w:after="0" w:afterAutospacing="0"/>
              <w:jc w:val="both"/>
              <w:textAlignment w:val="top"/>
              <w:rPr>
                <w:sz w:val="20"/>
                <w:szCs w:val="20"/>
              </w:rPr>
            </w:pPr>
          </w:p>
        </w:tc>
      </w:tr>
      <w:tr w:rsidR="00080D6A" w:rsidRPr="00505136" w14:paraId="3BD93433" w14:textId="77777777" w:rsidTr="00B80586">
        <w:trPr>
          <w:gridAfter w:val="3"/>
          <w:wAfter w:w="3413" w:type="dxa"/>
        </w:trPr>
        <w:tc>
          <w:tcPr>
            <w:tcW w:w="710" w:type="dxa"/>
          </w:tcPr>
          <w:p w14:paraId="61452908" w14:textId="03F3D1EF"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35440BAC" w14:textId="275D8ED1" w:rsidR="00080D6A" w:rsidRPr="00C42F93" w:rsidRDefault="00080D6A" w:rsidP="00E92E7D">
            <w:pPr>
              <w:pStyle w:val="pt-a"/>
              <w:shd w:val="clear" w:color="auto" w:fill="FFFFFF"/>
              <w:spacing w:before="0" w:beforeAutospacing="0" w:after="0" w:afterAutospacing="0"/>
              <w:jc w:val="both"/>
              <w:textAlignment w:val="top"/>
              <w:rPr>
                <w:sz w:val="20"/>
                <w:szCs w:val="20"/>
              </w:rPr>
            </w:pPr>
            <w:r w:rsidRPr="00C42F93">
              <w:rPr>
                <w:rStyle w:val="oznaimen"/>
                <w:spacing w:val="2"/>
                <w:sz w:val="20"/>
                <w:szCs w:val="20"/>
                <w:bdr w:val="none" w:sz="0" w:space="0" w:color="auto" w:frame="1"/>
              </w:rPr>
              <w:t xml:space="preserve">Проект федерального закона </w:t>
            </w:r>
            <w:r w:rsidR="00097A75">
              <w:rPr>
                <w:rStyle w:val="oznaimen"/>
                <w:spacing w:val="2"/>
                <w:sz w:val="20"/>
                <w:szCs w:val="20"/>
                <w:bdr w:val="none" w:sz="0" w:space="0" w:color="auto" w:frame="1"/>
              </w:rPr>
              <w:t>«</w:t>
            </w:r>
            <w:r w:rsidRPr="00C42F93">
              <w:rPr>
                <w:rStyle w:val="oznaimen"/>
                <w:spacing w:val="2"/>
                <w:sz w:val="20"/>
                <w:szCs w:val="20"/>
                <w:bdr w:val="none" w:sz="0" w:space="0" w:color="auto" w:frame="1"/>
              </w:rPr>
              <w:t>О внесении изменений в Градостроительный кодекс Российской Федерации и отдельные законодательные акты Российской Федерации</w:t>
            </w:r>
            <w:r w:rsidR="00097A75">
              <w:rPr>
                <w:rStyle w:val="oznaimen"/>
                <w:spacing w:val="2"/>
                <w:sz w:val="20"/>
                <w:szCs w:val="20"/>
                <w:bdr w:val="none" w:sz="0" w:space="0" w:color="auto" w:frame="1"/>
              </w:rPr>
              <w:t>»</w:t>
            </w:r>
          </w:p>
        </w:tc>
        <w:tc>
          <w:tcPr>
            <w:tcW w:w="1559" w:type="dxa"/>
          </w:tcPr>
          <w:p w14:paraId="0E809151" w14:textId="6B6054A8" w:rsidR="00080D6A" w:rsidRPr="00C42F93" w:rsidRDefault="00A23EA4" w:rsidP="00E92E7D">
            <w:pPr>
              <w:rPr>
                <w:sz w:val="20"/>
                <w:szCs w:val="20"/>
                <w:u w:val="single"/>
              </w:rPr>
            </w:pPr>
            <w:hyperlink r:id="rId72" w:history="1">
              <w:r w:rsidR="00080D6A" w:rsidRPr="00C42F93">
                <w:rPr>
                  <w:rStyle w:val="a6"/>
                  <w:sz w:val="20"/>
                  <w:szCs w:val="20"/>
                </w:rPr>
                <w:t>http://regulation.gov.ru/p/132555</w:t>
              </w:r>
            </w:hyperlink>
          </w:p>
        </w:tc>
        <w:tc>
          <w:tcPr>
            <w:tcW w:w="1843" w:type="dxa"/>
          </w:tcPr>
          <w:p w14:paraId="75537D01" w14:textId="699C92E3" w:rsidR="00080D6A" w:rsidRPr="00C42F93" w:rsidRDefault="00080D6A" w:rsidP="00E92E7D">
            <w:pPr>
              <w:jc w:val="both"/>
              <w:rPr>
                <w:sz w:val="20"/>
                <w:szCs w:val="20"/>
              </w:rPr>
            </w:pPr>
            <w:r w:rsidRPr="00C42F93">
              <w:rPr>
                <w:sz w:val="20"/>
                <w:szCs w:val="20"/>
              </w:rPr>
              <w:t>Минстрой России</w:t>
            </w:r>
          </w:p>
        </w:tc>
        <w:tc>
          <w:tcPr>
            <w:tcW w:w="1985" w:type="dxa"/>
          </w:tcPr>
          <w:p w14:paraId="36BBF0FF" w14:textId="77777777" w:rsidR="00080D6A" w:rsidRPr="00C42F93" w:rsidRDefault="00080D6A" w:rsidP="00E92E7D">
            <w:pPr>
              <w:rPr>
                <w:color w:val="252C32"/>
                <w:spacing w:val="-5"/>
                <w:sz w:val="20"/>
                <w:szCs w:val="20"/>
                <w:shd w:val="clear" w:color="auto" w:fill="FFFFFF"/>
              </w:rPr>
            </w:pPr>
            <w:r w:rsidRPr="00C42F93">
              <w:rPr>
                <w:color w:val="252C32"/>
                <w:spacing w:val="-5"/>
                <w:sz w:val="20"/>
                <w:szCs w:val="20"/>
                <w:shd w:val="clear" w:color="auto" w:fill="FFFFFF"/>
              </w:rPr>
              <w:t>24 октября 2022 года</w:t>
            </w:r>
          </w:p>
          <w:p w14:paraId="63193B01" w14:textId="77777777" w:rsidR="00080D6A" w:rsidRPr="00C42F93" w:rsidRDefault="00080D6A" w:rsidP="00E92E7D">
            <w:pPr>
              <w:rPr>
                <w:sz w:val="20"/>
                <w:szCs w:val="20"/>
              </w:rPr>
            </w:pPr>
          </w:p>
          <w:p w14:paraId="59F9836F" w14:textId="77777777" w:rsidR="00080D6A" w:rsidRPr="00C42F93" w:rsidRDefault="00080D6A" w:rsidP="00E92E7D">
            <w:pPr>
              <w:rPr>
                <w:sz w:val="20"/>
                <w:szCs w:val="20"/>
              </w:rPr>
            </w:pPr>
            <w:r w:rsidRPr="00C42F93">
              <w:rPr>
                <w:sz w:val="20"/>
                <w:szCs w:val="20"/>
              </w:rPr>
              <w:t>Подготовка заключения об ОРВ</w:t>
            </w:r>
          </w:p>
          <w:p w14:paraId="54340CA5" w14:textId="77777777" w:rsidR="00080D6A" w:rsidRPr="00C42F93" w:rsidRDefault="00080D6A" w:rsidP="00E92E7D">
            <w:pPr>
              <w:rPr>
                <w:sz w:val="20"/>
                <w:szCs w:val="20"/>
              </w:rPr>
            </w:pPr>
            <w:r w:rsidRPr="00C42F93">
              <w:rPr>
                <w:sz w:val="20"/>
                <w:szCs w:val="20"/>
              </w:rPr>
              <w:t>12 декабря 2022 года</w:t>
            </w:r>
          </w:p>
          <w:p w14:paraId="1EEF927D" w14:textId="314E7910" w:rsidR="00080D6A" w:rsidRPr="00C42F93" w:rsidRDefault="00080D6A" w:rsidP="00E92E7D">
            <w:pPr>
              <w:jc w:val="both"/>
              <w:rPr>
                <w:sz w:val="20"/>
                <w:szCs w:val="20"/>
              </w:rPr>
            </w:pPr>
          </w:p>
        </w:tc>
        <w:tc>
          <w:tcPr>
            <w:tcW w:w="5764" w:type="dxa"/>
          </w:tcPr>
          <w:p w14:paraId="6BD5EF2E" w14:textId="77777777" w:rsidR="00080D6A" w:rsidRPr="00C42F93" w:rsidRDefault="00080D6A" w:rsidP="00E92E7D">
            <w:pPr>
              <w:tabs>
                <w:tab w:val="left" w:pos="1395"/>
              </w:tabs>
              <w:jc w:val="both"/>
              <w:rPr>
                <w:spacing w:val="2"/>
                <w:sz w:val="20"/>
                <w:szCs w:val="20"/>
                <w:shd w:val="clear" w:color="auto" w:fill="FFFFFF"/>
              </w:rPr>
            </w:pPr>
            <w:r w:rsidRPr="00C42F93">
              <w:rPr>
                <w:spacing w:val="2"/>
                <w:sz w:val="20"/>
                <w:szCs w:val="20"/>
                <w:shd w:val="clear" w:color="auto" w:fill="FFFFFF"/>
              </w:rPr>
              <w:t xml:space="preserve">Цель закона в уравнивании в правовом статусе лиц, с которыми заключены договоры о комплексном развитии территорий, и юридических лиц, обеспечивающих реализацию принятых Российской Федерацией, субъектами Российской Федерации, главами местных администраций решений о комплексном развитии территорий. Создание достаточных условий для обеспечения соответствующих интересов Российской Федерации при осуществлении комплексного развития территорий. </w:t>
            </w:r>
          </w:p>
          <w:p w14:paraId="67D39A74" w14:textId="535D9DEC" w:rsidR="00E8276C" w:rsidRPr="008B2A21" w:rsidRDefault="00080D6A" w:rsidP="00E92E7D">
            <w:pPr>
              <w:jc w:val="both"/>
              <w:rPr>
                <w:spacing w:val="2"/>
                <w:sz w:val="20"/>
                <w:szCs w:val="20"/>
                <w:shd w:val="clear" w:color="auto" w:fill="FFFFFF"/>
              </w:rPr>
            </w:pPr>
            <w:r w:rsidRPr="00C42F93">
              <w:rPr>
                <w:spacing w:val="2"/>
                <w:sz w:val="20"/>
                <w:szCs w:val="20"/>
                <w:shd w:val="clear" w:color="auto" w:fill="FFFFFF"/>
              </w:rPr>
              <w:t xml:space="preserve">Необходимость уточнения положений </w:t>
            </w:r>
            <w:proofErr w:type="spellStart"/>
            <w:r w:rsidRPr="00C42F93">
              <w:rPr>
                <w:spacing w:val="2"/>
                <w:sz w:val="20"/>
                <w:szCs w:val="20"/>
                <w:shd w:val="clear" w:color="auto" w:fill="FFFFFF"/>
              </w:rPr>
              <w:t>ГрК</w:t>
            </w:r>
            <w:proofErr w:type="spellEnd"/>
            <w:r w:rsidRPr="00C42F93">
              <w:rPr>
                <w:spacing w:val="2"/>
                <w:sz w:val="20"/>
                <w:szCs w:val="20"/>
                <w:shd w:val="clear" w:color="auto" w:fill="FFFFFF"/>
              </w:rPr>
              <w:t xml:space="preserve"> РФ, закрепляющих возможность принятия Правительством Российской Федерации решения о комплексном развитии территории в случаях установленных пунктом 1 части 2 статьи 66 </w:t>
            </w:r>
            <w:proofErr w:type="spellStart"/>
            <w:r w:rsidRPr="00C42F93">
              <w:rPr>
                <w:spacing w:val="2"/>
                <w:sz w:val="20"/>
                <w:szCs w:val="20"/>
                <w:shd w:val="clear" w:color="auto" w:fill="FFFFFF"/>
              </w:rPr>
              <w:t>ГрК</w:t>
            </w:r>
            <w:proofErr w:type="spellEnd"/>
            <w:r w:rsidRPr="00C42F93">
              <w:rPr>
                <w:spacing w:val="2"/>
                <w:sz w:val="20"/>
                <w:szCs w:val="20"/>
                <w:shd w:val="clear" w:color="auto" w:fill="FFFFFF"/>
              </w:rPr>
              <w:t xml:space="preserve"> РФ в отсутствие инициативы субъекта Российской Федерации, в  границах которого расположена данная территория, а также когда данная территория в соответствии с правилами землепользования и застройки на дату принятия указанного решения не определена в качестве территории, подлежащей комплексному развитию, либо когда ее границы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tc>
      </w:tr>
      <w:tr w:rsidR="00080D6A" w:rsidRPr="00505136" w14:paraId="0F7F7E77" w14:textId="77777777" w:rsidTr="00B80586">
        <w:trPr>
          <w:gridAfter w:val="3"/>
          <w:wAfter w:w="3413" w:type="dxa"/>
        </w:trPr>
        <w:tc>
          <w:tcPr>
            <w:tcW w:w="710" w:type="dxa"/>
          </w:tcPr>
          <w:p w14:paraId="3503842B" w14:textId="4F0804EC"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62F2303F" w14:textId="049C948B" w:rsidR="00080D6A" w:rsidRPr="00C42F93" w:rsidRDefault="00080D6A" w:rsidP="00E92E7D">
            <w:pPr>
              <w:jc w:val="both"/>
              <w:rPr>
                <w:sz w:val="20"/>
                <w:szCs w:val="20"/>
              </w:rPr>
            </w:pPr>
            <w:r w:rsidRPr="00C42F93">
              <w:rPr>
                <w:rStyle w:val="oznaimen"/>
                <w:spacing w:val="2"/>
                <w:sz w:val="20"/>
                <w:szCs w:val="20"/>
                <w:bdr w:val="none" w:sz="0" w:space="0" w:color="auto" w:frame="1"/>
              </w:rPr>
              <w:t xml:space="preserve">Проект федерального закона </w:t>
            </w:r>
            <w:r w:rsidR="00097A75">
              <w:rPr>
                <w:rStyle w:val="oznaimen"/>
                <w:spacing w:val="2"/>
                <w:sz w:val="20"/>
                <w:szCs w:val="20"/>
                <w:bdr w:val="none" w:sz="0" w:space="0" w:color="auto" w:frame="1"/>
              </w:rPr>
              <w:t>«</w:t>
            </w:r>
            <w:r w:rsidRPr="00C42F93">
              <w:rPr>
                <w:rStyle w:val="oznaimen"/>
                <w:spacing w:val="2"/>
                <w:sz w:val="20"/>
                <w:szCs w:val="20"/>
                <w:bdr w:val="none" w:sz="0" w:space="0" w:color="auto" w:frame="1"/>
              </w:rPr>
              <w:t xml:space="preserve">О внесении изменений в часть 15 статьи 14 Федерального закона </w:t>
            </w:r>
            <w:r w:rsidR="00097A75">
              <w:rPr>
                <w:rStyle w:val="oznaimen"/>
                <w:spacing w:val="2"/>
                <w:sz w:val="20"/>
                <w:szCs w:val="20"/>
                <w:bdr w:val="none" w:sz="0" w:space="0" w:color="auto" w:frame="1"/>
              </w:rPr>
              <w:t>«</w:t>
            </w:r>
            <w:r w:rsidRPr="00C42F93">
              <w:rPr>
                <w:rStyle w:val="oznaimen"/>
                <w:spacing w:val="2"/>
                <w:sz w:val="20"/>
                <w:szCs w:val="20"/>
                <w:bdr w:val="none" w:sz="0" w:space="0" w:color="auto" w:frame="1"/>
              </w:rPr>
              <w:t>О теплоснабжении</w:t>
            </w:r>
            <w:r w:rsidR="00097A75">
              <w:rPr>
                <w:rStyle w:val="oznaimen"/>
                <w:spacing w:val="2"/>
                <w:sz w:val="20"/>
                <w:szCs w:val="20"/>
                <w:bdr w:val="none" w:sz="0" w:space="0" w:color="auto" w:frame="1"/>
              </w:rPr>
              <w:t>»</w:t>
            </w:r>
          </w:p>
        </w:tc>
        <w:tc>
          <w:tcPr>
            <w:tcW w:w="1559" w:type="dxa"/>
          </w:tcPr>
          <w:p w14:paraId="0031DDCC" w14:textId="5D4AC5E5" w:rsidR="00080D6A" w:rsidRPr="00C42F93" w:rsidRDefault="00A23EA4" w:rsidP="00E92E7D">
            <w:pPr>
              <w:rPr>
                <w:sz w:val="20"/>
                <w:szCs w:val="20"/>
                <w:u w:val="single"/>
              </w:rPr>
            </w:pPr>
            <w:hyperlink r:id="rId73" w:history="1">
              <w:r w:rsidR="00080D6A" w:rsidRPr="00C42F93">
                <w:rPr>
                  <w:rStyle w:val="a6"/>
                  <w:sz w:val="20"/>
                  <w:szCs w:val="20"/>
                </w:rPr>
                <w:t>http://regulation.gov.ru/p/132075</w:t>
              </w:r>
            </w:hyperlink>
          </w:p>
        </w:tc>
        <w:tc>
          <w:tcPr>
            <w:tcW w:w="1843" w:type="dxa"/>
          </w:tcPr>
          <w:p w14:paraId="141686B8" w14:textId="1896D8E1" w:rsidR="00080D6A" w:rsidRPr="00C42F93" w:rsidRDefault="00080D6A" w:rsidP="00E92E7D">
            <w:pPr>
              <w:jc w:val="both"/>
              <w:rPr>
                <w:sz w:val="20"/>
                <w:szCs w:val="20"/>
              </w:rPr>
            </w:pPr>
            <w:r w:rsidRPr="00C42F93">
              <w:rPr>
                <w:sz w:val="20"/>
                <w:szCs w:val="20"/>
              </w:rPr>
              <w:t>Минстрой России</w:t>
            </w:r>
          </w:p>
        </w:tc>
        <w:tc>
          <w:tcPr>
            <w:tcW w:w="1985" w:type="dxa"/>
          </w:tcPr>
          <w:p w14:paraId="6E0AFEC9" w14:textId="77777777" w:rsidR="00080D6A" w:rsidRPr="00C42F93" w:rsidRDefault="00080D6A" w:rsidP="00E92E7D">
            <w:pPr>
              <w:rPr>
                <w:sz w:val="20"/>
                <w:szCs w:val="20"/>
              </w:rPr>
            </w:pPr>
            <w:r w:rsidRPr="00C42F93">
              <w:rPr>
                <w:sz w:val="20"/>
                <w:szCs w:val="20"/>
              </w:rPr>
              <w:t>7 октября 2022 года</w:t>
            </w:r>
          </w:p>
          <w:p w14:paraId="36DD5710" w14:textId="77777777" w:rsidR="00080D6A" w:rsidRPr="00C42F93" w:rsidRDefault="00080D6A" w:rsidP="00E92E7D">
            <w:pPr>
              <w:rPr>
                <w:sz w:val="20"/>
                <w:szCs w:val="20"/>
              </w:rPr>
            </w:pPr>
          </w:p>
          <w:p w14:paraId="6461C5F8" w14:textId="77777777" w:rsidR="00080D6A" w:rsidRPr="00C42F93" w:rsidRDefault="00080D6A" w:rsidP="00E92E7D">
            <w:pPr>
              <w:jc w:val="both"/>
              <w:rPr>
                <w:sz w:val="20"/>
                <w:szCs w:val="20"/>
              </w:rPr>
            </w:pPr>
            <w:r w:rsidRPr="00C42F93">
              <w:rPr>
                <w:sz w:val="20"/>
                <w:szCs w:val="20"/>
              </w:rPr>
              <w:t>Раскрытие информации о подготовке проектов нормативных правовых актов</w:t>
            </w:r>
          </w:p>
          <w:p w14:paraId="3F3B0FBF" w14:textId="15F4AE09" w:rsidR="00080D6A" w:rsidRPr="00C42F93" w:rsidRDefault="00080D6A" w:rsidP="00E92E7D">
            <w:pPr>
              <w:jc w:val="both"/>
              <w:rPr>
                <w:sz w:val="20"/>
                <w:szCs w:val="20"/>
              </w:rPr>
            </w:pPr>
            <w:r w:rsidRPr="00C42F93">
              <w:rPr>
                <w:sz w:val="20"/>
                <w:szCs w:val="20"/>
              </w:rPr>
              <w:t>22 октября 2022 года</w:t>
            </w:r>
          </w:p>
        </w:tc>
        <w:tc>
          <w:tcPr>
            <w:tcW w:w="5764" w:type="dxa"/>
          </w:tcPr>
          <w:p w14:paraId="66C55B2B" w14:textId="77777777" w:rsidR="00080D6A" w:rsidRPr="00C42F93" w:rsidRDefault="00080D6A" w:rsidP="00E92E7D">
            <w:pPr>
              <w:tabs>
                <w:tab w:val="left" w:pos="1395"/>
              </w:tabs>
              <w:jc w:val="both"/>
              <w:rPr>
                <w:spacing w:val="2"/>
                <w:sz w:val="20"/>
                <w:szCs w:val="20"/>
                <w:shd w:val="clear" w:color="auto" w:fill="FFFFFF"/>
              </w:rPr>
            </w:pPr>
            <w:r w:rsidRPr="00C42F93">
              <w:rPr>
                <w:spacing w:val="2"/>
                <w:sz w:val="20"/>
                <w:szCs w:val="20"/>
                <w:shd w:val="clear" w:color="auto" w:fill="FFFFFF"/>
              </w:rPr>
              <w:t>Проект подготовлен в целях правового регулирования на законодательном уровне перехода одного или нескольких помещений в многоквартирном доме с центральным теплоснабжением на индивидуальное отопление.</w:t>
            </w:r>
          </w:p>
          <w:p w14:paraId="3A7D0E14" w14:textId="77777777" w:rsidR="00080D6A" w:rsidRDefault="00080D6A" w:rsidP="00E92E7D">
            <w:pPr>
              <w:jc w:val="both"/>
              <w:rPr>
                <w:spacing w:val="2"/>
                <w:sz w:val="20"/>
                <w:szCs w:val="20"/>
                <w:shd w:val="clear" w:color="auto" w:fill="FFFFFF"/>
              </w:rPr>
            </w:pPr>
            <w:r w:rsidRPr="00C42F93">
              <w:rPr>
                <w:spacing w:val="2"/>
                <w:sz w:val="20"/>
                <w:szCs w:val="20"/>
                <w:shd w:val="clear" w:color="auto" w:fill="FFFFFF"/>
              </w:rPr>
              <w:t xml:space="preserve">Предлагается установить прямой запрет на переход на отопление одного или нескольких помещений в многоквартирных домах с использованием индивидуальных источников тепловой энергии, работающих на газе, сохранив возможность перехода на индивидуальные источники тепловой энергии, работающих на иных видах топлива при сохранении </w:t>
            </w:r>
            <w:r w:rsidRPr="00C42F93">
              <w:rPr>
                <w:spacing w:val="2"/>
                <w:sz w:val="20"/>
                <w:szCs w:val="20"/>
                <w:shd w:val="clear" w:color="auto" w:fill="FFFFFF"/>
              </w:rPr>
              <w:lastRenderedPageBreak/>
              <w:t>ограничения связанного с наличием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14:paraId="57D7DE7E" w14:textId="64A21E9B" w:rsidR="00E8276C" w:rsidRPr="00C42F93" w:rsidRDefault="00E8276C" w:rsidP="00E92E7D">
            <w:pPr>
              <w:jc w:val="both"/>
              <w:rPr>
                <w:sz w:val="20"/>
                <w:szCs w:val="20"/>
              </w:rPr>
            </w:pPr>
          </w:p>
        </w:tc>
      </w:tr>
      <w:tr w:rsidR="00080D6A" w:rsidRPr="00505136" w14:paraId="2670DB44" w14:textId="77777777" w:rsidTr="00B80586">
        <w:trPr>
          <w:gridAfter w:val="3"/>
          <w:wAfter w:w="3413" w:type="dxa"/>
        </w:trPr>
        <w:tc>
          <w:tcPr>
            <w:tcW w:w="710" w:type="dxa"/>
          </w:tcPr>
          <w:p w14:paraId="44AB3ECD" w14:textId="2672DEB5"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789522B9" w14:textId="1988ACCE" w:rsidR="00080D6A" w:rsidRPr="00E92E7D" w:rsidRDefault="00080D6A" w:rsidP="00E92E7D">
            <w:pPr>
              <w:jc w:val="both"/>
              <w:rPr>
                <w:spacing w:val="2"/>
                <w:sz w:val="20"/>
                <w:szCs w:val="20"/>
              </w:rPr>
            </w:pPr>
            <w:r w:rsidRPr="00E92E7D">
              <w:rPr>
                <w:spacing w:val="2"/>
                <w:sz w:val="20"/>
                <w:szCs w:val="20"/>
              </w:rPr>
              <w:t xml:space="preserve">Проект федерального закона </w:t>
            </w:r>
            <w:r w:rsidR="00097A75" w:rsidRPr="00E92E7D">
              <w:rPr>
                <w:spacing w:val="2"/>
                <w:sz w:val="20"/>
                <w:szCs w:val="20"/>
              </w:rPr>
              <w:t>«</w:t>
            </w:r>
            <w:r w:rsidRPr="00E92E7D">
              <w:rPr>
                <w:sz w:val="20"/>
              </w:rPr>
              <w:t xml:space="preserve">О внесении изменений в Федеральный закон </w:t>
            </w:r>
            <w:r w:rsidR="00097A75" w:rsidRPr="00E92E7D">
              <w:rPr>
                <w:sz w:val="20"/>
              </w:rPr>
              <w:t>«</w:t>
            </w:r>
            <w:r w:rsidRPr="00E92E7D">
              <w:rPr>
                <w:sz w:val="20"/>
              </w:rPr>
              <w:t>О введении в действие Градостроительного кодекса Российской Федерации</w:t>
            </w:r>
            <w:r w:rsidR="00097A75" w:rsidRPr="00E92E7D">
              <w:rPr>
                <w:sz w:val="20"/>
              </w:rPr>
              <w:t>»</w:t>
            </w:r>
          </w:p>
        </w:tc>
        <w:tc>
          <w:tcPr>
            <w:tcW w:w="1559" w:type="dxa"/>
          </w:tcPr>
          <w:p w14:paraId="0C6214C3" w14:textId="62BB12BE" w:rsidR="00080D6A" w:rsidRPr="00C42F93" w:rsidRDefault="00A23EA4" w:rsidP="00E92E7D">
            <w:pPr>
              <w:rPr>
                <w:sz w:val="20"/>
                <w:szCs w:val="20"/>
                <w:u w:val="single"/>
              </w:rPr>
            </w:pPr>
            <w:hyperlink r:id="rId74" w:history="1">
              <w:r w:rsidR="00080D6A" w:rsidRPr="00C42F93">
                <w:rPr>
                  <w:rStyle w:val="a6"/>
                  <w:sz w:val="20"/>
                  <w:szCs w:val="20"/>
                </w:rPr>
                <w:t>http://regulation.gov.ru/p/131910</w:t>
              </w:r>
            </w:hyperlink>
          </w:p>
        </w:tc>
        <w:tc>
          <w:tcPr>
            <w:tcW w:w="1843" w:type="dxa"/>
          </w:tcPr>
          <w:p w14:paraId="29C33291" w14:textId="3DCAE75A" w:rsidR="00080D6A" w:rsidRPr="00C42F93" w:rsidRDefault="00080D6A" w:rsidP="00E92E7D">
            <w:pPr>
              <w:jc w:val="both"/>
              <w:rPr>
                <w:sz w:val="20"/>
                <w:szCs w:val="20"/>
              </w:rPr>
            </w:pPr>
            <w:r w:rsidRPr="00C42F93">
              <w:rPr>
                <w:sz w:val="20"/>
                <w:szCs w:val="20"/>
              </w:rPr>
              <w:t>Минстрой России</w:t>
            </w:r>
          </w:p>
        </w:tc>
        <w:tc>
          <w:tcPr>
            <w:tcW w:w="1985" w:type="dxa"/>
          </w:tcPr>
          <w:p w14:paraId="2C1A49DA" w14:textId="77777777" w:rsidR="00080D6A" w:rsidRPr="00C42F93" w:rsidRDefault="00080D6A" w:rsidP="00E92E7D">
            <w:pPr>
              <w:rPr>
                <w:sz w:val="20"/>
                <w:szCs w:val="20"/>
              </w:rPr>
            </w:pPr>
            <w:r w:rsidRPr="00C42F93">
              <w:rPr>
                <w:sz w:val="20"/>
                <w:szCs w:val="20"/>
              </w:rPr>
              <w:t>3 октября 2022 года</w:t>
            </w:r>
          </w:p>
          <w:p w14:paraId="07900817" w14:textId="77777777" w:rsidR="00080D6A" w:rsidRPr="00C42F93" w:rsidRDefault="00080D6A" w:rsidP="00E92E7D">
            <w:pPr>
              <w:rPr>
                <w:sz w:val="20"/>
                <w:szCs w:val="20"/>
              </w:rPr>
            </w:pPr>
          </w:p>
          <w:p w14:paraId="3B93104E" w14:textId="77777777" w:rsidR="00080D6A" w:rsidRPr="00C42F93" w:rsidRDefault="00080D6A" w:rsidP="00E92E7D">
            <w:pPr>
              <w:jc w:val="both"/>
              <w:rPr>
                <w:sz w:val="20"/>
                <w:szCs w:val="20"/>
              </w:rPr>
            </w:pPr>
            <w:r w:rsidRPr="00C42F93">
              <w:rPr>
                <w:sz w:val="20"/>
                <w:szCs w:val="20"/>
              </w:rPr>
              <w:t>Оценка регулирующего воздействия</w:t>
            </w:r>
          </w:p>
          <w:p w14:paraId="4077A138" w14:textId="13E551C9" w:rsidR="00080D6A" w:rsidRPr="00C42F93" w:rsidRDefault="00080D6A" w:rsidP="00E92E7D">
            <w:pPr>
              <w:jc w:val="both"/>
              <w:rPr>
                <w:sz w:val="20"/>
                <w:szCs w:val="20"/>
              </w:rPr>
            </w:pPr>
            <w:r w:rsidRPr="00C42F93">
              <w:rPr>
                <w:sz w:val="20"/>
                <w:szCs w:val="20"/>
              </w:rPr>
              <w:t>22 октября 2022 года</w:t>
            </w:r>
          </w:p>
        </w:tc>
        <w:tc>
          <w:tcPr>
            <w:tcW w:w="5764" w:type="dxa"/>
          </w:tcPr>
          <w:p w14:paraId="5F7F5081" w14:textId="77777777" w:rsidR="00080D6A" w:rsidRPr="00C42F93" w:rsidRDefault="00080D6A" w:rsidP="00E92E7D">
            <w:pPr>
              <w:pStyle w:val="a8"/>
              <w:shd w:val="clear" w:color="auto" w:fill="FFFFFF"/>
              <w:spacing w:before="0" w:beforeAutospacing="0" w:after="0" w:afterAutospacing="0"/>
              <w:jc w:val="both"/>
              <w:textAlignment w:val="baseline"/>
              <w:rPr>
                <w:spacing w:val="2"/>
                <w:sz w:val="20"/>
                <w:szCs w:val="20"/>
              </w:rPr>
            </w:pPr>
            <w:r w:rsidRPr="00C42F93">
              <w:rPr>
                <w:spacing w:val="2"/>
                <w:sz w:val="20"/>
                <w:szCs w:val="20"/>
              </w:rPr>
              <w:t>Дополнение статьи 4.3: До 31 декабря 2024 года при проведении в отношении проектной документации государственной экспертизы проектной документации ‎в порядке, установленном Градостроительным кодексом ‎Российской Федерации, не проводится:</w:t>
            </w:r>
          </w:p>
          <w:p w14:paraId="7C27099F" w14:textId="77777777" w:rsidR="00080D6A" w:rsidRDefault="00080D6A" w:rsidP="00E92E7D">
            <w:pPr>
              <w:jc w:val="both"/>
              <w:rPr>
                <w:spacing w:val="2"/>
                <w:sz w:val="20"/>
                <w:szCs w:val="20"/>
              </w:rPr>
            </w:pPr>
            <w:r w:rsidRPr="00C42F93">
              <w:rPr>
                <w:spacing w:val="2"/>
                <w:sz w:val="20"/>
                <w:szCs w:val="20"/>
              </w:rPr>
              <w:t>- для видов объектов военной инфраструктуры, для объектов, строительство которых осуществляется в рамках национальных проектов, для объектов модернизации и т.д.</w:t>
            </w:r>
          </w:p>
          <w:p w14:paraId="4870B231" w14:textId="6A91F313" w:rsidR="00E8276C" w:rsidRPr="00C42F93" w:rsidRDefault="00E8276C" w:rsidP="00E92E7D">
            <w:pPr>
              <w:jc w:val="both"/>
              <w:rPr>
                <w:sz w:val="20"/>
                <w:szCs w:val="20"/>
              </w:rPr>
            </w:pPr>
          </w:p>
        </w:tc>
      </w:tr>
      <w:tr w:rsidR="00080D6A" w:rsidRPr="00505136" w14:paraId="7CF1E4E5" w14:textId="77777777" w:rsidTr="00952428">
        <w:trPr>
          <w:gridAfter w:val="3"/>
          <w:wAfter w:w="3413" w:type="dxa"/>
        </w:trPr>
        <w:tc>
          <w:tcPr>
            <w:tcW w:w="710" w:type="dxa"/>
          </w:tcPr>
          <w:p w14:paraId="016C4E38" w14:textId="07AC77F8"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shd w:val="clear" w:color="auto" w:fill="auto"/>
          </w:tcPr>
          <w:p w14:paraId="65A8FBCE" w14:textId="1EFC4A8A" w:rsidR="00080D6A" w:rsidRPr="00CB1745" w:rsidRDefault="00080D6A" w:rsidP="00CB1745">
            <w:pPr>
              <w:jc w:val="both"/>
              <w:rPr>
                <w:sz w:val="20"/>
                <w:szCs w:val="20"/>
              </w:rPr>
            </w:pPr>
            <w:r w:rsidRPr="00CB1745">
              <w:rPr>
                <w:sz w:val="20"/>
                <w:szCs w:val="20"/>
              </w:rPr>
              <w:t xml:space="preserve">Проект федерального закона </w:t>
            </w:r>
            <w:r w:rsidR="00097A75" w:rsidRPr="00CB1745">
              <w:rPr>
                <w:sz w:val="20"/>
                <w:szCs w:val="20"/>
              </w:rPr>
              <w:t>«</w:t>
            </w:r>
            <w:r w:rsidRPr="00CB1745">
              <w:rPr>
                <w:sz w:val="20"/>
                <w:szCs w:val="20"/>
              </w:rPr>
              <w:t>О внесении изменения в статью 41-1 Градостроительного кодекса Российской Федерации</w:t>
            </w:r>
            <w:r w:rsidR="00097A75" w:rsidRPr="00CB1745">
              <w:rPr>
                <w:sz w:val="20"/>
                <w:szCs w:val="20"/>
              </w:rPr>
              <w:t>»</w:t>
            </w:r>
          </w:p>
          <w:p w14:paraId="33016248" w14:textId="6FCF884A" w:rsidR="00080D6A" w:rsidRPr="00CB1745" w:rsidRDefault="00080D6A" w:rsidP="00CB1745">
            <w:pPr>
              <w:jc w:val="both"/>
              <w:rPr>
                <w:sz w:val="20"/>
                <w:szCs w:val="20"/>
              </w:rPr>
            </w:pPr>
          </w:p>
        </w:tc>
        <w:tc>
          <w:tcPr>
            <w:tcW w:w="1559" w:type="dxa"/>
            <w:shd w:val="clear" w:color="auto" w:fill="auto"/>
          </w:tcPr>
          <w:p w14:paraId="572436E1" w14:textId="1ED109D8" w:rsidR="00080D6A" w:rsidRPr="00CB1745" w:rsidRDefault="00A23EA4" w:rsidP="00CB1745">
            <w:pPr>
              <w:jc w:val="both"/>
              <w:rPr>
                <w:sz w:val="20"/>
                <w:szCs w:val="20"/>
              </w:rPr>
            </w:pPr>
            <w:hyperlink r:id="rId75" w:history="1">
              <w:r w:rsidR="00080D6A" w:rsidRPr="00CB1745">
                <w:rPr>
                  <w:sz w:val="20"/>
                  <w:szCs w:val="20"/>
                </w:rPr>
                <w:t>https</w:t>
              </w:r>
              <w:r w:rsidR="00080D6A" w:rsidRPr="00CB1745">
                <w:rPr>
                  <w:sz w:val="20"/>
                  <w:szCs w:val="20"/>
                </w:rPr>
                <w:t>:</w:t>
              </w:r>
              <w:r w:rsidR="00080D6A" w:rsidRPr="00CB1745">
                <w:rPr>
                  <w:sz w:val="20"/>
                  <w:szCs w:val="20"/>
                </w:rPr>
                <w:t>//sozd.duma.gov.ru/bill/201511-8</w:t>
              </w:r>
            </w:hyperlink>
          </w:p>
        </w:tc>
        <w:tc>
          <w:tcPr>
            <w:tcW w:w="1843" w:type="dxa"/>
            <w:shd w:val="clear" w:color="auto" w:fill="auto"/>
          </w:tcPr>
          <w:p w14:paraId="235A2919" w14:textId="54736E8C" w:rsidR="00080D6A" w:rsidRPr="00C42F93" w:rsidRDefault="00080D6A" w:rsidP="00CB1745">
            <w:pPr>
              <w:jc w:val="both"/>
              <w:rPr>
                <w:sz w:val="20"/>
                <w:szCs w:val="20"/>
              </w:rPr>
            </w:pPr>
            <w:r w:rsidRPr="00C42F93">
              <w:rPr>
                <w:sz w:val="20"/>
                <w:szCs w:val="20"/>
              </w:rPr>
              <w:t>Московская областная Дума</w:t>
            </w:r>
          </w:p>
        </w:tc>
        <w:tc>
          <w:tcPr>
            <w:tcW w:w="1985" w:type="dxa"/>
            <w:shd w:val="clear" w:color="auto" w:fill="auto"/>
          </w:tcPr>
          <w:p w14:paraId="6B64CAD9" w14:textId="77777777" w:rsidR="00080D6A" w:rsidRPr="00C42F93" w:rsidRDefault="00080D6A" w:rsidP="00CB1745">
            <w:pPr>
              <w:jc w:val="both"/>
              <w:rPr>
                <w:sz w:val="20"/>
                <w:szCs w:val="20"/>
              </w:rPr>
            </w:pPr>
            <w:r w:rsidRPr="00C42F93">
              <w:rPr>
                <w:sz w:val="20"/>
                <w:szCs w:val="20"/>
              </w:rPr>
              <w:t>28 сентября 2022 года</w:t>
            </w:r>
          </w:p>
          <w:p w14:paraId="14C6C672" w14:textId="77777777" w:rsidR="00080D6A" w:rsidRPr="00C42F93" w:rsidRDefault="00080D6A" w:rsidP="00CB1745">
            <w:pPr>
              <w:jc w:val="both"/>
              <w:rPr>
                <w:sz w:val="20"/>
                <w:szCs w:val="20"/>
              </w:rPr>
            </w:pPr>
          </w:p>
          <w:p w14:paraId="28B7AE33" w14:textId="77777777" w:rsidR="00080D6A" w:rsidRPr="00C42F93" w:rsidRDefault="00080D6A" w:rsidP="00CB1745">
            <w:pPr>
              <w:jc w:val="both"/>
              <w:rPr>
                <w:sz w:val="20"/>
                <w:szCs w:val="20"/>
              </w:rPr>
            </w:pPr>
            <w:r w:rsidRPr="00C42F93">
              <w:rPr>
                <w:sz w:val="20"/>
                <w:szCs w:val="20"/>
              </w:rPr>
              <w:t>Принятие ответственным комитетом решения о представлении законопроекта в Совет Государственной Думы</w:t>
            </w:r>
          </w:p>
          <w:p w14:paraId="1832476F" w14:textId="77777777" w:rsidR="00080D6A" w:rsidRDefault="00080D6A" w:rsidP="00CB1745">
            <w:pPr>
              <w:jc w:val="both"/>
              <w:rPr>
                <w:sz w:val="20"/>
                <w:szCs w:val="20"/>
              </w:rPr>
            </w:pPr>
            <w:r w:rsidRPr="00C42F93">
              <w:rPr>
                <w:sz w:val="20"/>
                <w:szCs w:val="20"/>
              </w:rPr>
              <w:t>17 октября 2022 года</w:t>
            </w:r>
          </w:p>
          <w:p w14:paraId="689DAFE4" w14:textId="77777777" w:rsidR="00036093" w:rsidRDefault="00036093" w:rsidP="00CB1745">
            <w:pPr>
              <w:jc w:val="both"/>
              <w:rPr>
                <w:sz w:val="20"/>
                <w:szCs w:val="20"/>
              </w:rPr>
            </w:pPr>
          </w:p>
          <w:p w14:paraId="2C9107A6" w14:textId="77777777" w:rsidR="00036093" w:rsidRDefault="00036093" w:rsidP="00CB1745">
            <w:pPr>
              <w:jc w:val="both"/>
              <w:rPr>
                <w:sz w:val="20"/>
                <w:szCs w:val="20"/>
              </w:rPr>
            </w:pPr>
            <w:r>
              <w:rPr>
                <w:sz w:val="20"/>
                <w:szCs w:val="20"/>
              </w:rPr>
              <w:t>28 мая 2024</w:t>
            </w:r>
          </w:p>
          <w:p w14:paraId="544B41ED" w14:textId="0DB224E8" w:rsidR="00036093" w:rsidRDefault="00036093" w:rsidP="00CB1745">
            <w:pPr>
              <w:jc w:val="both"/>
              <w:rPr>
                <w:sz w:val="20"/>
                <w:szCs w:val="20"/>
              </w:rPr>
            </w:pPr>
            <w:r w:rsidRPr="00036093">
              <w:rPr>
                <w:sz w:val="20"/>
                <w:szCs w:val="20"/>
              </w:rPr>
              <w:t>Принятие ответственным комитетом решения о представлении законопроекта в Совет Государственной Думы</w:t>
            </w:r>
          </w:p>
          <w:p w14:paraId="063E8278" w14:textId="271FF330" w:rsidR="00A23EA4" w:rsidRDefault="00A23EA4" w:rsidP="00CB1745">
            <w:pPr>
              <w:jc w:val="both"/>
              <w:rPr>
                <w:sz w:val="20"/>
                <w:szCs w:val="20"/>
              </w:rPr>
            </w:pPr>
          </w:p>
          <w:p w14:paraId="0FC137C1" w14:textId="0E01BF82" w:rsidR="00A23EA4" w:rsidRDefault="00A23EA4" w:rsidP="00CB1745">
            <w:pPr>
              <w:jc w:val="both"/>
              <w:rPr>
                <w:sz w:val="20"/>
                <w:szCs w:val="20"/>
              </w:rPr>
            </w:pPr>
            <w:r>
              <w:rPr>
                <w:sz w:val="20"/>
                <w:szCs w:val="20"/>
              </w:rPr>
              <w:t>27 июня 2024</w:t>
            </w:r>
          </w:p>
          <w:p w14:paraId="741C9260" w14:textId="7ED1F5D3" w:rsidR="00A23EA4" w:rsidRDefault="00A23EA4" w:rsidP="00CB1745">
            <w:pPr>
              <w:jc w:val="both"/>
              <w:rPr>
                <w:sz w:val="20"/>
                <w:szCs w:val="20"/>
              </w:rPr>
            </w:pPr>
            <w:r>
              <w:rPr>
                <w:sz w:val="20"/>
                <w:szCs w:val="20"/>
              </w:rPr>
              <w:t>Предложить изменить текст законопроекта</w:t>
            </w:r>
          </w:p>
          <w:p w14:paraId="54E76DA9" w14:textId="11FFC4A5" w:rsidR="00036093" w:rsidRPr="00C42F93" w:rsidRDefault="00036093" w:rsidP="00CB1745">
            <w:pPr>
              <w:jc w:val="both"/>
              <w:rPr>
                <w:sz w:val="20"/>
                <w:szCs w:val="20"/>
              </w:rPr>
            </w:pPr>
          </w:p>
        </w:tc>
        <w:tc>
          <w:tcPr>
            <w:tcW w:w="5764" w:type="dxa"/>
            <w:shd w:val="clear" w:color="auto" w:fill="auto"/>
          </w:tcPr>
          <w:p w14:paraId="604D7E92" w14:textId="3939F423" w:rsidR="00080D6A" w:rsidRPr="00CB1745" w:rsidRDefault="00080D6A" w:rsidP="00CB1745">
            <w:pPr>
              <w:jc w:val="both"/>
              <w:rPr>
                <w:sz w:val="20"/>
                <w:szCs w:val="20"/>
              </w:rPr>
            </w:pPr>
            <w:r w:rsidRPr="00CB1745">
              <w:rPr>
                <w:sz w:val="20"/>
                <w:szCs w:val="20"/>
              </w:rPr>
              <w:t xml:space="preserve">Проект федерального закона </w:t>
            </w:r>
            <w:r w:rsidR="00097A75" w:rsidRPr="00CB1745">
              <w:rPr>
                <w:sz w:val="20"/>
                <w:szCs w:val="20"/>
              </w:rPr>
              <w:t>«</w:t>
            </w:r>
            <w:r w:rsidRPr="00CB1745">
              <w:rPr>
                <w:sz w:val="20"/>
                <w:szCs w:val="20"/>
              </w:rPr>
              <w:t>О внесении изменения в статью 411 Градостроительного кодекса Российской Федерации разработан в целях устранения неоднозначности правового регулирования в сфере подготовки единой документации по планировке территории на несмежные территории в рамках реализации единого решения о комплексном развитии территории.</w:t>
            </w:r>
          </w:p>
          <w:p w14:paraId="73E19A05" w14:textId="77777777" w:rsidR="00080D6A" w:rsidRPr="00CB1745" w:rsidRDefault="00080D6A" w:rsidP="00CB1745">
            <w:pPr>
              <w:jc w:val="both"/>
              <w:rPr>
                <w:sz w:val="20"/>
                <w:szCs w:val="20"/>
              </w:rPr>
            </w:pPr>
            <w:r w:rsidRPr="00CB1745">
              <w:rPr>
                <w:sz w:val="20"/>
                <w:szCs w:val="20"/>
              </w:rPr>
              <w:t>Предлагается статью 41.1 дополнить частью 2, позволяющей осуществлять комплексное развитие территории по одному договору в отношении двух и более несмежных территорий и подготовку единой документации по планировке территории по данному договору, в случае принятия нормативно-правового акта субъектом и установления таких случаев.</w:t>
            </w:r>
          </w:p>
          <w:p w14:paraId="4D66D478" w14:textId="00A92448" w:rsidR="00E8276C" w:rsidRPr="00C42F93" w:rsidRDefault="00E8276C" w:rsidP="00CB1745">
            <w:pPr>
              <w:jc w:val="both"/>
              <w:rPr>
                <w:sz w:val="20"/>
                <w:szCs w:val="20"/>
              </w:rPr>
            </w:pPr>
          </w:p>
        </w:tc>
      </w:tr>
      <w:tr w:rsidR="00080D6A" w:rsidRPr="00505136" w14:paraId="373B8532" w14:textId="77777777" w:rsidTr="00B80586">
        <w:trPr>
          <w:gridAfter w:val="3"/>
          <w:wAfter w:w="3413" w:type="dxa"/>
        </w:trPr>
        <w:tc>
          <w:tcPr>
            <w:tcW w:w="710" w:type="dxa"/>
          </w:tcPr>
          <w:p w14:paraId="170BCEC2" w14:textId="104A3D46"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258A64E4" w14:textId="39E00F53" w:rsidR="00080D6A" w:rsidRPr="00C42F93" w:rsidRDefault="00080D6A" w:rsidP="00E92E7D">
            <w:pPr>
              <w:jc w:val="both"/>
              <w:rPr>
                <w:sz w:val="20"/>
                <w:szCs w:val="20"/>
              </w:rPr>
            </w:pPr>
            <w:r w:rsidRPr="00C42F93">
              <w:rPr>
                <w:sz w:val="20"/>
                <w:szCs w:val="20"/>
              </w:rPr>
              <w:t xml:space="preserve">Проект постановления Правительства Российской Федерации </w:t>
            </w:r>
            <w:r w:rsidR="00097A75">
              <w:rPr>
                <w:sz w:val="20"/>
                <w:szCs w:val="20"/>
              </w:rPr>
              <w:t>«</w:t>
            </w:r>
            <w:r w:rsidRPr="00C42F93">
              <w:rPr>
                <w:sz w:val="20"/>
                <w:szCs w:val="20"/>
              </w:rPr>
              <w:t>О внесении изменения в пункт 5 Правил принятия Правительством ‎Российской Федерации решения о комплексном развитии территории ‎и согласования такого решения с субъектом Российской Федерации, ‎в границах которого расположена территория, подлежащая комплексному развитию</w:t>
            </w:r>
            <w:r w:rsidR="00097A75">
              <w:rPr>
                <w:sz w:val="20"/>
                <w:szCs w:val="20"/>
              </w:rPr>
              <w:t>»</w:t>
            </w:r>
          </w:p>
          <w:p w14:paraId="3B07AFBC" w14:textId="6E460C14" w:rsidR="00080D6A" w:rsidRPr="00C42F93" w:rsidRDefault="00080D6A" w:rsidP="00E92E7D">
            <w:pPr>
              <w:jc w:val="both"/>
              <w:rPr>
                <w:sz w:val="20"/>
                <w:szCs w:val="20"/>
              </w:rPr>
            </w:pPr>
          </w:p>
        </w:tc>
        <w:tc>
          <w:tcPr>
            <w:tcW w:w="1559" w:type="dxa"/>
          </w:tcPr>
          <w:p w14:paraId="30ED8F2C" w14:textId="494D4D81" w:rsidR="00080D6A" w:rsidRPr="00C42F93" w:rsidRDefault="00A23EA4" w:rsidP="00E92E7D">
            <w:pPr>
              <w:rPr>
                <w:sz w:val="20"/>
                <w:szCs w:val="20"/>
                <w:u w:val="single"/>
              </w:rPr>
            </w:pPr>
            <w:hyperlink r:id="rId76" w:history="1">
              <w:r w:rsidR="00080D6A" w:rsidRPr="00C42F93">
                <w:rPr>
                  <w:rStyle w:val="a6"/>
                  <w:sz w:val="20"/>
                  <w:szCs w:val="20"/>
                </w:rPr>
                <w:t>http://regulation.gov.ru/p/131082</w:t>
              </w:r>
            </w:hyperlink>
          </w:p>
        </w:tc>
        <w:tc>
          <w:tcPr>
            <w:tcW w:w="1843" w:type="dxa"/>
          </w:tcPr>
          <w:p w14:paraId="249A5697" w14:textId="35A31D10" w:rsidR="00080D6A" w:rsidRPr="00C42F93" w:rsidRDefault="00080D6A" w:rsidP="00E92E7D">
            <w:pPr>
              <w:jc w:val="both"/>
              <w:rPr>
                <w:sz w:val="20"/>
                <w:szCs w:val="20"/>
              </w:rPr>
            </w:pPr>
            <w:r w:rsidRPr="00C42F93">
              <w:rPr>
                <w:sz w:val="20"/>
                <w:szCs w:val="20"/>
              </w:rPr>
              <w:t>Минстрой России</w:t>
            </w:r>
          </w:p>
        </w:tc>
        <w:tc>
          <w:tcPr>
            <w:tcW w:w="1985" w:type="dxa"/>
          </w:tcPr>
          <w:p w14:paraId="4D9EC86D" w14:textId="77777777" w:rsidR="00080D6A" w:rsidRPr="00C42F93" w:rsidRDefault="00080D6A" w:rsidP="00E92E7D">
            <w:pPr>
              <w:rPr>
                <w:sz w:val="20"/>
                <w:szCs w:val="20"/>
              </w:rPr>
            </w:pPr>
            <w:r w:rsidRPr="00C42F93">
              <w:rPr>
                <w:sz w:val="20"/>
                <w:szCs w:val="20"/>
              </w:rPr>
              <w:t>1 сентября 2022 года</w:t>
            </w:r>
          </w:p>
          <w:p w14:paraId="5F7BE0BA" w14:textId="77777777" w:rsidR="00080D6A" w:rsidRPr="00C42F93" w:rsidRDefault="00080D6A" w:rsidP="00E92E7D">
            <w:pPr>
              <w:rPr>
                <w:sz w:val="20"/>
                <w:szCs w:val="20"/>
              </w:rPr>
            </w:pPr>
          </w:p>
          <w:p w14:paraId="2E692553" w14:textId="77777777" w:rsidR="00080D6A" w:rsidRPr="00C42F93" w:rsidRDefault="00080D6A" w:rsidP="00E92E7D">
            <w:pPr>
              <w:jc w:val="both"/>
              <w:rPr>
                <w:sz w:val="20"/>
                <w:szCs w:val="20"/>
              </w:rPr>
            </w:pPr>
            <w:r w:rsidRPr="00C42F93">
              <w:rPr>
                <w:sz w:val="20"/>
                <w:szCs w:val="20"/>
              </w:rPr>
              <w:t>Раскрытие информации о подготовке проектов нормативных правовых актов</w:t>
            </w:r>
          </w:p>
          <w:p w14:paraId="12C9AE42" w14:textId="77777777" w:rsidR="00080D6A" w:rsidRPr="00C42F93" w:rsidRDefault="00080D6A" w:rsidP="00E92E7D">
            <w:pPr>
              <w:jc w:val="both"/>
              <w:rPr>
                <w:sz w:val="20"/>
                <w:szCs w:val="20"/>
              </w:rPr>
            </w:pPr>
            <w:r w:rsidRPr="00C42F93">
              <w:rPr>
                <w:sz w:val="20"/>
                <w:szCs w:val="20"/>
              </w:rPr>
              <w:t>9 сентября 2022 года</w:t>
            </w:r>
          </w:p>
          <w:p w14:paraId="5E2EC9EE" w14:textId="77777777" w:rsidR="00080D6A" w:rsidRPr="00C42F93" w:rsidRDefault="00080D6A" w:rsidP="00E92E7D">
            <w:pPr>
              <w:jc w:val="both"/>
              <w:rPr>
                <w:sz w:val="20"/>
                <w:szCs w:val="20"/>
              </w:rPr>
            </w:pPr>
            <w:r w:rsidRPr="00C42F93">
              <w:rPr>
                <w:sz w:val="20"/>
                <w:szCs w:val="20"/>
              </w:rPr>
              <w:t>Подведение итогов общественного обсуждения текста проекта</w:t>
            </w:r>
          </w:p>
          <w:p w14:paraId="4FF89CE5" w14:textId="440592E4" w:rsidR="00080D6A" w:rsidRPr="00C42F93" w:rsidRDefault="00080D6A" w:rsidP="00E92E7D">
            <w:pPr>
              <w:jc w:val="both"/>
              <w:rPr>
                <w:sz w:val="20"/>
                <w:szCs w:val="20"/>
              </w:rPr>
            </w:pPr>
            <w:r w:rsidRPr="00C42F93">
              <w:rPr>
                <w:sz w:val="20"/>
                <w:szCs w:val="20"/>
              </w:rPr>
              <w:t>17 сентября 2022 года</w:t>
            </w:r>
          </w:p>
        </w:tc>
        <w:tc>
          <w:tcPr>
            <w:tcW w:w="5764" w:type="dxa"/>
          </w:tcPr>
          <w:p w14:paraId="24E11018" w14:textId="77777777" w:rsidR="00080D6A" w:rsidRPr="00C42F93" w:rsidRDefault="00080D6A" w:rsidP="00E92E7D">
            <w:pPr>
              <w:jc w:val="both"/>
              <w:rPr>
                <w:sz w:val="20"/>
                <w:szCs w:val="20"/>
              </w:rPr>
            </w:pPr>
            <w:r w:rsidRPr="00C42F93">
              <w:rPr>
                <w:sz w:val="20"/>
                <w:szCs w:val="20"/>
              </w:rPr>
              <w:t>Федеральным законом № 436-ФЗ установлено, что Фонд вправе осуществлять комплексное развитие территорий на основании решений, принятых Правительством Российской Федерации в соответствии ‎с законодательством о градостроительной деятельности, самостоятельно ‎или с привлечением иных лиц.</w:t>
            </w:r>
          </w:p>
          <w:p w14:paraId="69332555" w14:textId="77777777" w:rsidR="00080D6A" w:rsidRPr="00C42F93" w:rsidRDefault="00080D6A" w:rsidP="00E92E7D">
            <w:pPr>
              <w:jc w:val="both"/>
              <w:rPr>
                <w:sz w:val="20"/>
                <w:szCs w:val="20"/>
              </w:rPr>
            </w:pPr>
            <w:r w:rsidRPr="00C42F93">
              <w:rPr>
                <w:sz w:val="20"/>
                <w:szCs w:val="20"/>
              </w:rPr>
              <w:t>При этом, Правила, не предусматривают возможность подготовки прилагаемых к проекту решения сведений, информации и документов силами Фонда, в связи с чем Фонд может быть привлечен к осуществлению задач в сфере комплексного развития территорий только после принятия решения.</w:t>
            </w:r>
          </w:p>
          <w:p w14:paraId="0FA7E652" w14:textId="6A2C2C0E" w:rsidR="00080D6A" w:rsidRPr="00C42F93" w:rsidRDefault="00080D6A" w:rsidP="00E92E7D">
            <w:pPr>
              <w:jc w:val="both"/>
              <w:rPr>
                <w:sz w:val="20"/>
                <w:szCs w:val="20"/>
              </w:rPr>
            </w:pPr>
            <w:r w:rsidRPr="00C42F93">
              <w:rPr>
                <w:sz w:val="20"/>
                <w:szCs w:val="20"/>
              </w:rPr>
              <w:t>Проектом постановления предусмотрено внесение изменений в Правила, устанавливающих возможность участия Фонда в подготовке проектов решений.</w:t>
            </w:r>
          </w:p>
        </w:tc>
      </w:tr>
      <w:tr w:rsidR="00080D6A" w:rsidRPr="00505136" w14:paraId="1AEE8CA5" w14:textId="77777777" w:rsidTr="00B80586">
        <w:trPr>
          <w:gridAfter w:val="3"/>
          <w:wAfter w:w="3413" w:type="dxa"/>
        </w:trPr>
        <w:tc>
          <w:tcPr>
            <w:tcW w:w="710" w:type="dxa"/>
          </w:tcPr>
          <w:p w14:paraId="6946BC6E" w14:textId="1114F8B9"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59B7AAA4" w14:textId="4729283C" w:rsidR="00080D6A" w:rsidRPr="00C42F93" w:rsidRDefault="00080D6A" w:rsidP="00E92E7D">
            <w:pPr>
              <w:jc w:val="both"/>
              <w:rPr>
                <w:sz w:val="20"/>
                <w:szCs w:val="20"/>
              </w:rPr>
            </w:pPr>
            <w:r w:rsidRPr="00C42F93">
              <w:rPr>
                <w:sz w:val="20"/>
                <w:szCs w:val="20"/>
              </w:rPr>
              <w:t xml:space="preserve">Проект приказа Минстроя России </w:t>
            </w:r>
            <w:r w:rsidR="00097A75">
              <w:rPr>
                <w:sz w:val="20"/>
                <w:szCs w:val="20"/>
              </w:rPr>
              <w:t>«</w:t>
            </w:r>
            <w:r w:rsidRPr="00C42F93">
              <w:rPr>
                <w:sz w:val="20"/>
                <w:szCs w:val="20"/>
              </w:rPr>
              <w:t>О внесении изменений в приказ Министерства строительства и жилищно-коммунального хозяйства Российской Федерации от 3 июня 2022 г. № 446/</w:t>
            </w:r>
            <w:proofErr w:type="spellStart"/>
            <w:r w:rsidRPr="00C42F93">
              <w:rPr>
                <w:sz w:val="20"/>
                <w:szCs w:val="20"/>
              </w:rPr>
              <w:t>пр</w:t>
            </w:r>
            <w:proofErr w:type="spellEnd"/>
            <w:r w:rsidRPr="00C42F93">
              <w:rPr>
                <w:sz w:val="20"/>
                <w:szCs w:val="20"/>
              </w:rPr>
              <w:t xml:space="preserve"> </w:t>
            </w:r>
            <w:r w:rsidR="00097A75">
              <w:rPr>
                <w:sz w:val="20"/>
                <w:szCs w:val="20"/>
              </w:rPr>
              <w:t>«</w:t>
            </w:r>
            <w:r w:rsidRPr="00C42F93">
              <w:rPr>
                <w:sz w:val="20"/>
                <w:szCs w:val="20"/>
              </w:rPr>
              <w:t>Об утверждении формы разрешения на строительство и формы разрешения на ввод объекта в эксплуатацию</w:t>
            </w:r>
            <w:r w:rsidR="00097A75">
              <w:rPr>
                <w:sz w:val="20"/>
                <w:szCs w:val="20"/>
              </w:rPr>
              <w:t>»</w:t>
            </w:r>
          </w:p>
        </w:tc>
        <w:tc>
          <w:tcPr>
            <w:tcW w:w="1559" w:type="dxa"/>
          </w:tcPr>
          <w:p w14:paraId="761A37E2" w14:textId="15FA41EA" w:rsidR="00080D6A" w:rsidRPr="00C42F93" w:rsidRDefault="00A23EA4" w:rsidP="00E92E7D">
            <w:pPr>
              <w:rPr>
                <w:sz w:val="20"/>
                <w:szCs w:val="20"/>
                <w:u w:val="single"/>
              </w:rPr>
            </w:pPr>
            <w:hyperlink r:id="rId77" w:history="1">
              <w:r w:rsidR="00080D6A" w:rsidRPr="00C42F93">
                <w:rPr>
                  <w:rStyle w:val="a6"/>
                  <w:sz w:val="20"/>
                  <w:szCs w:val="20"/>
                </w:rPr>
                <w:t>http://regulation.gov.ru/p/130930</w:t>
              </w:r>
            </w:hyperlink>
          </w:p>
        </w:tc>
        <w:tc>
          <w:tcPr>
            <w:tcW w:w="1843" w:type="dxa"/>
          </w:tcPr>
          <w:p w14:paraId="66DEBEED" w14:textId="3CBF780A" w:rsidR="00080D6A" w:rsidRPr="00C42F93" w:rsidRDefault="00080D6A" w:rsidP="00E92E7D">
            <w:pPr>
              <w:jc w:val="both"/>
              <w:rPr>
                <w:sz w:val="20"/>
                <w:szCs w:val="20"/>
              </w:rPr>
            </w:pPr>
            <w:r w:rsidRPr="00C42F93">
              <w:rPr>
                <w:sz w:val="20"/>
                <w:szCs w:val="20"/>
              </w:rPr>
              <w:t>Минстрой России</w:t>
            </w:r>
          </w:p>
        </w:tc>
        <w:tc>
          <w:tcPr>
            <w:tcW w:w="1985" w:type="dxa"/>
          </w:tcPr>
          <w:p w14:paraId="186CDCCB" w14:textId="6CA673A6" w:rsidR="00080D6A" w:rsidRPr="00C42F93" w:rsidRDefault="00080D6A" w:rsidP="00E92E7D">
            <w:pPr>
              <w:rPr>
                <w:sz w:val="20"/>
                <w:szCs w:val="20"/>
              </w:rPr>
            </w:pPr>
            <w:r w:rsidRPr="00C42F93">
              <w:rPr>
                <w:sz w:val="20"/>
                <w:szCs w:val="20"/>
              </w:rPr>
              <w:t>26 августа 2022 г</w:t>
            </w:r>
            <w:r w:rsidR="007F28BC">
              <w:rPr>
                <w:sz w:val="20"/>
                <w:szCs w:val="20"/>
              </w:rPr>
              <w:t>о</w:t>
            </w:r>
            <w:r w:rsidRPr="00C42F93">
              <w:rPr>
                <w:sz w:val="20"/>
                <w:szCs w:val="20"/>
              </w:rPr>
              <w:t>да</w:t>
            </w:r>
          </w:p>
          <w:p w14:paraId="235F2453" w14:textId="77777777" w:rsidR="00080D6A" w:rsidRPr="00C42F93" w:rsidRDefault="00080D6A" w:rsidP="00E92E7D">
            <w:pPr>
              <w:rPr>
                <w:sz w:val="20"/>
                <w:szCs w:val="20"/>
              </w:rPr>
            </w:pPr>
          </w:p>
          <w:p w14:paraId="1401500F" w14:textId="77777777" w:rsidR="00080D6A" w:rsidRPr="00C42F93" w:rsidRDefault="00080D6A" w:rsidP="00E92E7D">
            <w:pPr>
              <w:jc w:val="both"/>
              <w:rPr>
                <w:sz w:val="20"/>
                <w:szCs w:val="20"/>
              </w:rPr>
            </w:pPr>
            <w:r w:rsidRPr="00C42F93">
              <w:rPr>
                <w:sz w:val="20"/>
                <w:szCs w:val="20"/>
              </w:rPr>
              <w:t>Раскрытие информации о подготовке проектов нормативных правовых актов</w:t>
            </w:r>
          </w:p>
          <w:p w14:paraId="11690301" w14:textId="77777777" w:rsidR="00080D6A" w:rsidRPr="00C42F93" w:rsidRDefault="00080D6A" w:rsidP="00E92E7D">
            <w:pPr>
              <w:jc w:val="both"/>
              <w:rPr>
                <w:sz w:val="20"/>
                <w:szCs w:val="20"/>
              </w:rPr>
            </w:pPr>
            <w:r w:rsidRPr="00C42F93">
              <w:rPr>
                <w:sz w:val="20"/>
                <w:szCs w:val="20"/>
              </w:rPr>
              <w:t>2 сентября 2022 года</w:t>
            </w:r>
          </w:p>
          <w:p w14:paraId="04A4EFA5" w14:textId="77777777" w:rsidR="00080D6A" w:rsidRPr="00C42F93" w:rsidRDefault="00080D6A" w:rsidP="00E92E7D">
            <w:pPr>
              <w:jc w:val="both"/>
              <w:rPr>
                <w:sz w:val="20"/>
                <w:szCs w:val="20"/>
              </w:rPr>
            </w:pPr>
            <w:r w:rsidRPr="00C42F93">
              <w:rPr>
                <w:sz w:val="20"/>
                <w:szCs w:val="20"/>
              </w:rPr>
              <w:t>Подведение итогов общественного обсуждения текста проекта</w:t>
            </w:r>
          </w:p>
          <w:p w14:paraId="0A4F849C" w14:textId="468A3BD9" w:rsidR="00080D6A" w:rsidRPr="00C42F93" w:rsidRDefault="00080D6A" w:rsidP="00E92E7D">
            <w:pPr>
              <w:jc w:val="both"/>
              <w:rPr>
                <w:sz w:val="20"/>
                <w:szCs w:val="20"/>
              </w:rPr>
            </w:pPr>
            <w:r w:rsidRPr="00C42F93">
              <w:rPr>
                <w:sz w:val="20"/>
                <w:szCs w:val="20"/>
              </w:rPr>
              <w:t>10 сентября 2022 года</w:t>
            </w:r>
          </w:p>
        </w:tc>
        <w:tc>
          <w:tcPr>
            <w:tcW w:w="5764" w:type="dxa"/>
          </w:tcPr>
          <w:p w14:paraId="279F077A" w14:textId="12AC9CA2" w:rsidR="00080D6A" w:rsidRPr="00C42F93" w:rsidRDefault="00080D6A" w:rsidP="00E92E7D">
            <w:pPr>
              <w:jc w:val="both"/>
              <w:rPr>
                <w:sz w:val="20"/>
                <w:szCs w:val="20"/>
              </w:rPr>
            </w:pPr>
            <w:r w:rsidRPr="00C42F93">
              <w:rPr>
                <w:sz w:val="20"/>
                <w:szCs w:val="20"/>
              </w:rPr>
              <w:t xml:space="preserve">Проект приказа подготовлен в инициативном порядке в целях уточнения фактических показателей объекта капитального строительства необходимых для заполнения статистической формы № С-1 </w:t>
            </w:r>
            <w:r w:rsidR="00097A75">
              <w:rPr>
                <w:sz w:val="20"/>
                <w:szCs w:val="20"/>
              </w:rPr>
              <w:t>«</w:t>
            </w:r>
            <w:r w:rsidRPr="00C42F93">
              <w:rPr>
                <w:sz w:val="20"/>
                <w:szCs w:val="20"/>
              </w:rPr>
              <w:t>Сведения о вводе в эксплуатацию зданий и сооружений</w:t>
            </w:r>
            <w:r w:rsidR="00097A75">
              <w:rPr>
                <w:sz w:val="20"/>
                <w:szCs w:val="20"/>
              </w:rPr>
              <w:t>»</w:t>
            </w:r>
            <w:r w:rsidRPr="00C42F93">
              <w:rPr>
                <w:sz w:val="20"/>
                <w:szCs w:val="20"/>
              </w:rPr>
              <w:t xml:space="preserve">, утвержденной приказом Росстата от 30 июля 2021 г. № 464 </w:t>
            </w:r>
            <w:r w:rsidR="00097A75">
              <w:rPr>
                <w:sz w:val="20"/>
                <w:szCs w:val="20"/>
              </w:rPr>
              <w:t>«</w:t>
            </w:r>
            <w:r w:rsidRPr="00C42F93">
              <w:rPr>
                <w:sz w:val="20"/>
                <w:szCs w:val="20"/>
              </w:rPr>
              <w:t>Об утверждении форм федерального статистического наблюдения для организации федерального статистического наблюдения за строительством, инвестициями в нефинансовые активы и жилищно-коммунальным хозяйством</w:t>
            </w:r>
            <w:r w:rsidR="00097A75">
              <w:rPr>
                <w:sz w:val="20"/>
                <w:szCs w:val="20"/>
              </w:rPr>
              <w:t>»</w:t>
            </w:r>
            <w:r w:rsidRPr="00C42F93">
              <w:rPr>
                <w:sz w:val="20"/>
                <w:szCs w:val="20"/>
              </w:rPr>
              <w:t>.</w:t>
            </w:r>
          </w:p>
        </w:tc>
      </w:tr>
      <w:tr w:rsidR="00080D6A" w:rsidRPr="00505136" w14:paraId="6772DA6C" w14:textId="77777777" w:rsidTr="00B80586">
        <w:trPr>
          <w:gridAfter w:val="3"/>
          <w:wAfter w:w="3413" w:type="dxa"/>
        </w:trPr>
        <w:tc>
          <w:tcPr>
            <w:tcW w:w="710" w:type="dxa"/>
          </w:tcPr>
          <w:p w14:paraId="5BD621C5" w14:textId="39BCD510"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40DA79ED" w14:textId="24728E6C" w:rsidR="00080D6A" w:rsidRPr="00C42F93" w:rsidRDefault="00080D6A" w:rsidP="00E92E7D">
            <w:pPr>
              <w:jc w:val="both"/>
              <w:rPr>
                <w:sz w:val="20"/>
                <w:szCs w:val="20"/>
              </w:rPr>
            </w:pPr>
            <w:r w:rsidRPr="00C42F93">
              <w:rPr>
                <w:sz w:val="20"/>
                <w:szCs w:val="20"/>
              </w:rPr>
              <w:t xml:space="preserve">Проект приказа Министерства строительства и жилищно-коммунального хозяйства Российской Федерации </w:t>
            </w:r>
            <w:r w:rsidR="00097A75">
              <w:rPr>
                <w:sz w:val="20"/>
                <w:szCs w:val="20"/>
              </w:rPr>
              <w:t>«</w:t>
            </w:r>
            <w:r w:rsidRPr="00C42F93">
              <w:rPr>
                <w:sz w:val="20"/>
                <w:szCs w:val="20"/>
              </w:rPr>
              <w:t>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г. № 741/</w:t>
            </w:r>
            <w:proofErr w:type="spellStart"/>
            <w:r w:rsidRPr="00C42F93">
              <w:rPr>
                <w:sz w:val="20"/>
                <w:szCs w:val="20"/>
              </w:rPr>
              <w:t>пр</w:t>
            </w:r>
            <w:proofErr w:type="spellEnd"/>
            <w:r w:rsidR="00097A75">
              <w:rPr>
                <w:sz w:val="20"/>
                <w:szCs w:val="20"/>
              </w:rPr>
              <w:t>»</w:t>
            </w:r>
            <w:r w:rsidRPr="00C42F93">
              <w:rPr>
                <w:sz w:val="20"/>
                <w:szCs w:val="20"/>
              </w:rPr>
              <w:t xml:space="preserve"> и </w:t>
            </w:r>
            <w:r w:rsidR="00097A75">
              <w:rPr>
                <w:sz w:val="20"/>
                <w:szCs w:val="20"/>
              </w:rPr>
              <w:t>«</w:t>
            </w:r>
            <w:r w:rsidRPr="00C42F93">
              <w:rPr>
                <w:sz w:val="20"/>
                <w:szCs w:val="20"/>
              </w:rPr>
              <w:t xml:space="preserve">О внесении изменений в форму разрешения на строительство и форму разрешения на </w:t>
            </w:r>
            <w:r w:rsidRPr="00C42F93">
              <w:rPr>
                <w:sz w:val="20"/>
                <w:szCs w:val="20"/>
              </w:rPr>
              <w:lastRenderedPageBreak/>
              <w:t>ввод объектов в эксплуатацию, утвержденные приказом Министерства строительства и жилищно-коммунального хозяйства от 3 июня 2022 г. № 446/</w:t>
            </w:r>
            <w:proofErr w:type="spellStart"/>
            <w:r w:rsidRPr="00C42F93">
              <w:rPr>
                <w:sz w:val="20"/>
                <w:szCs w:val="20"/>
              </w:rPr>
              <w:t>пр</w:t>
            </w:r>
            <w:proofErr w:type="spellEnd"/>
            <w:r w:rsidR="00097A75">
              <w:rPr>
                <w:sz w:val="20"/>
                <w:szCs w:val="20"/>
              </w:rPr>
              <w:t>»</w:t>
            </w:r>
          </w:p>
        </w:tc>
        <w:tc>
          <w:tcPr>
            <w:tcW w:w="1559" w:type="dxa"/>
          </w:tcPr>
          <w:p w14:paraId="18846080" w14:textId="0C35F953" w:rsidR="00080D6A" w:rsidRPr="00C42F93" w:rsidRDefault="00A23EA4" w:rsidP="00E92E7D">
            <w:pPr>
              <w:rPr>
                <w:sz w:val="20"/>
                <w:szCs w:val="20"/>
                <w:u w:val="single"/>
              </w:rPr>
            </w:pPr>
            <w:hyperlink r:id="rId78" w:history="1">
              <w:r w:rsidR="00080D6A" w:rsidRPr="00C42F93">
                <w:rPr>
                  <w:rStyle w:val="a6"/>
                  <w:sz w:val="20"/>
                  <w:szCs w:val="20"/>
                </w:rPr>
                <w:t>http://regulation.gov.ru/p/130790</w:t>
              </w:r>
            </w:hyperlink>
          </w:p>
        </w:tc>
        <w:tc>
          <w:tcPr>
            <w:tcW w:w="1843" w:type="dxa"/>
          </w:tcPr>
          <w:p w14:paraId="2976DB74" w14:textId="0DAAA18C" w:rsidR="00080D6A" w:rsidRPr="00C42F93" w:rsidRDefault="00080D6A" w:rsidP="00E92E7D">
            <w:pPr>
              <w:jc w:val="both"/>
              <w:rPr>
                <w:sz w:val="20"/>
                <w:szCs w:val="20"/>
              </w:rPr>
            </w:pPr>
            <w:r w:rsidRPr="00C42F93">
              <w:rPr>
                <w:sz w:val="20"/>
                <w:szCs w:val="20"/>
              </w:rPr>
              <w:t>Минстрой России</w:t>
            </w:r>
          </w:p>
        </w:tc>
        <w:tc>
          <w:tcPr>
            <w:tcW w:w="1985" w:type="dxa"/>
          </w:tcPr>
          <w:p w14:paraId="66043AC5" w14:textId="77777777" w:rsidR="00080D6A" w:rsidRPr="00C42F93" w:rsidRDefault="00080D6A" w:rsidP="00E92E7D">
            <w:pPr>
              <w:rPr>
                <w:sz w:val="20"/>
                <w:szCs w:val="20"/>
              </w:rPr>
            </w:pPr>
            <w:r w:rsidRPr="00C42F93">
              <w:rPr>
                <w:sz w:val="20"/>
                <w:szCs w:val="20"/>
              </w:rPr>
              <w:t>23 августа 2022 года</w:t>
            </w:r>
          </w:p>
          <w:p w14:paraId="4B4F7946" w14:textId="77777777" w:rsidR="00080D6A" w:rsidRPr="00C42F93" w:rsidRDefault="00080D6A" w:rsidP="00E92E7D">
            <w:pPr>
              <w:rPr>
                <w:sz w:val="20"/>
                <w:szCs w:val="20"/>
              </w:rPr>
            </w:pPr>
          </w:p>
          <w:p w14:paraId="42EC46E0" w14:textId="77777777" w:rsidR="00080D6A" w:rsidRPr="00C42F93" w:rsidRDefault="00080D6A" w:rsidP="00E92E7D">
            <w:pPr>
              <w:jc w:val="both"/>
              <w:rPr>
                <w:sz w:val="20"/>
                <w:szCs w:val="20"/>
              </w:rPr>
            </w:pPr>
            <w:r w:rsidRPr="00C42F93">
              <w:rPr>
                <w:sz w:val="20"/>
                <w:szCs w:val="20"/>
              </w:rPr>
              <w:t>Раскрытие информации о подготовке проектов нормативных правовых актов</w:t>
            </w:r>
          </w:p>
          <w:p w14:paraId="4FCDB985" w14:textId="602D1593" w:rsidR="00080D6A" w:rsidRPr="00C42F93" w:rsidRDefault="00080D6A" w:rsidP="00E92E7D">
            <w:pPr>
              <w:jc w:val="both"/>
              <w:rPr>
                <w:sz w:val="20"/>
                <w:szCs w:val="20"/>
              </w:rPr>
            </w:pPr>
            <w:r w:rsidRPr="00C42F93">
              <w:rPr>
                <w:sz w:val="20"/>
                <w:szCs w:val="20"/>
              </w:rPr>
              <w:t>7 сентября 2022 года</w:t>
            </w:r>
          </w:p>
        </w:tc>
        <w:tc>
          <w:tcPr>
            <w:tcW w:w="5764" w:type="dxa"/>
          </w:tcPr>
          <w:p w14:paraId="22530EFE" w14:textId="125897ED" w:rsidR="00080D6A" w:rsidRPr="00C42F93" w:rsidRDefault="00080D6A" w:rsidP="00E92E7D">
            <w:pPr>
              <w:jc w:val="both"/>
              <w:rPr>
                <w:sz w:val="20"/>
                <w:szCs w:val="20"/>
              </w:rPr>
            </w:pPr>
            <w:r w:rsidRPr="00C42F93">
              <w:rPr>
                <w:sz w:val="20"/>
                <w:szCs w:val="20"/>
              </w:rPr>
              <w:t>Издание разработанного приказа будет способствовать статистическому наблюдению за выданными разрешениями на строительство и на ввод объектов в эксплуатацию в рамках комплексного развития территории и формированию статистических данных.</w:t>
            </w:r>
          </w:p>
        </w:tc>
      </w:tr>
      <w:tr w:rsidR="00080D6A" w:rsidRPr="00505136" w14:paraId="0CB21968" w14:textId="77777777" w:rsidTr="00B80586">
        <w:trPr>
          <w:gridAfter w:val="3"/>
          <w:wAfter w:w="3413" w:type="dxa"/>
        </w:trPr>
        <w:tc>
          <w:tcPr>
            <w:tcW w:w="710" w:type="dxa"/>
          </w:tcPr>
          <w:p w14:paraId="561C0BE0" w14:textId="4B8D7BF3"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6BC9126C" w14:textId="5AB1C4D0" w:rsidR="00080D6A" w:rsidRPr="00C42F93" w:rsidRDefault="00080D6A" w:rsidP="00E92E7D">
            <w:pPr>
              <w:jc w:val="both"/>
              <w:rPr>
                <w:sz w:val="20"/>
                <w:szCs w:val="20"/>
              </w:rPr>
            </w:pPr>
            <w:r w:rsidRPr="00C42F93">
              <w:rPr>
                <w:sz w:val="20"/>
                <w:szCs w:val="20"/>
              </w:rPr>
              <w:t xml:space="preserve">Проект постановления Правительства Российской Федерации </w:t>
            </w:r>
            <w:r w:rsidR="00097A75">
              <w:rPr>
                <w:sz w:val="20"/>
                <w:szCs w:val="20"/>
              </w:rPr>
              <w:t>«</w:t>
            </w:r>
            <w:r w:rsidRPr="00C42F93">
              <w:rPr>
                <w:sz w:val="20"/>
                <w:szCs w:val="20"/>
              </w:rPr>
              <w:t>О внесении изменений в Положение о привлечении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w:t>
            </w:r>
            <w:r w:rsidR="00097A75">
              <w:rPr>
                <w:sz w:val="20"/>
                <w:szCs w:val="20"/>
              </w:rPr>
              <w:t>»</w:t>
            </w:r>
          </w:p>
          <w:p w14:paraId="0D006EA3" w14:textId="78BB7BE8" w:rsidR="00080D6A" w:rsidRPr="00C42F93" w:rsidRDefault="00080D6A" w:rsidP="00E92E7D">
            <w:pPr>
              <w:jc w:val="both"/>
              <w:rPr>
                <w:sz w:val="20"/>
                <w:szCs w:val="20"/>
              </w:rPr>
            </w:pPr>
          </w:p>
        </w:tc>
        <w:tc>
          <w:tcPr>
            <w:tcW w:w="1559" w:type="dxa"/>
          </w:tcPr>
          <w:p w14:paraId="64A12A05" w14:textId="1BD4A356" w:rsidR="00080D6A" w:rsidRPr="00C42F93" w:rsidRDefault="00A23EA4" w:rsidP="00E92E7D">
            <w:pPr>
              <w:rPr>
                <w:sz w:val="20"/>
                <w:szCs w:val="20"/>
                <w:u w:val="single"/>
              </w:rPr>
            </w:pPr>
            <w:hyperlink r:id="rId79" w:history="1">
              <w:r w:rsidR="00080D6A" w:rsidRPr="00C42F93">
                <w:rPr>
                  <w:rStyle w:val="a6"/>
                  <w:sz w:val="20"/>
                  <w:szCs w:val="20"/>
                </w:rPr>
                <w:t>http://regulation.gov.ru/p/130793</w:t>
              </w:r>
            </w:hyperlink>
          </w:p>
        </w:tc>
        <w:tc>
          <w:tcPr>
            <w:tcW w:w="1843" w:type="dxa"/>
          </w:tcPr>
          <w:p w14:paraId="15D5F49C" w14:textId="478AD583" w:rsidR="00080D6A" w:rsidRPr="00C42F93" w:rsidRDefault="00080D6A" w:rsidP="00E92E7D">
            <w:pPr>
              <w:jc w:val="both"/>
              <w:rPr>
                <w:sz w:val="20"/>
                <w:szCs w:val="20"/>
              </w:rPr>
            </w:pPr>
            <w:r w:rsidRPr="00C42F93">
              <w:rPr>
                <w:sz w:val="20"/>
                <w:szCs w:val="20"/>
              </w:rPr>
              <w:t>Минстрой России</w:t>
            </w:r>
          </w:p>
        </w:tc>
        <w:tc>
          <w:tcPr>
            <w:tcW w:w="1985" w:type="dxa"/>
          </w:tcPr>
          <w:p w14:paraId="342DD011" w14:textId="77777777" w:rsidR="00080D6A" w:rsidRPr="00C42F93" w:rsidRDefault="00080D6A" w:rsidP="00E92E7D">
            <w:pPr>
              <w:rPr>
                <w:sz w:val="20"/>
                <w:szCs w:val="20"/>
              </w:rPr>
            </w:pPr>
            <w:r w:rsidRPr="00C42F93">
              <w:rPr>
                <w:sz w:val="20"/>
                <w:szCs w:val="20"/>
              </w:rPr>
              <w:t>23 августа 2022 года</w:t>
            </w:r>
          </w:p>
          <w:p w14:paraId="5C93EEF8" w14:textId="77777777" w:rsidR="00080D6A" w:rsidRPr="00C42F93" w:rsidRDefault="00080D6A" w:rsidP="00E92E7D">
            <w:pPr>
              <w:rPr>
                <w:sz w:val="20"/>
                <w:szCs w:val="20"/>
              </w:rPr>
            </w:pPr>
          </w:p>
          <w:p w14:paraId="32439548" w14:textId="77777777" w:rsidR="00080D6A" w:rsidRPr="00C42F93" w:rsidRDefault="00080D6A" w:rsidP="00E92E7D">
            <w:pPr>
              <w:jc w:val="both"/>
              <w:rPr>
                <w:sz w:val="20"/>
                <w:szCs w:val="20"/>
              </w:rPr>
            </w:pPr>
            <w:r w:rsidRPr="00C42F93">
              <w:rPr>
                <w:sz w:val="20"/>
                <w:szCs w:val="20"/>
              </w:rPr>
              <w:t>Раскрытие информации о подготовке проектов нормативных правовых актов</w:t>
            </w:r>
          </w:p>
          <w:p w14:paraId="4C15C2A3" w14:textId="65C2C84A" w:rsidR="00080D6A" w:rsidRPr="00C42F93" w:rsidRDefault="00080D6A" w:rsidP="00E92E7D">
            <w:pPr>
              <w:jc w:val="both"/>
              <w:rPr>
                <w:sz w:val="20"/>
                <w:szCs w:val="20"/>
              </w:rPr>
            </w:pPr>
            <w:r w:rsidRPr="00C42F93">
              <w:rPr>
                <w:sz w:val="20"/>
                <w:szCs w:val="20"/>
              </w:rPr>
              <w:t>7 сентября 2022 года</w:t>
            </w:r>
          </w:p>
        </w:tc>
        <w:tc>
          <w:tcPr>
            <w:tcW w:w="5764" w:type="dxa"/>
          </w:tcPr>
          <w:p w14:paraId="79D8C95E" w14:textId="7C8AB69D" w:rsidR="00080D6A" w:rsidRPr="00C42F93" w:rsidRDefault="00080D6A" w:rsidP="00E92E7D">
            <w:pPr>
              <w:jc w:val="both"/>
              <w:rPr>
                <w:sz w:val="20"/>
                <w:szCs w:val="20"/>
              </w:rPr>
            </w:pPr>
            <w:r w:rsidRPr="00C42F93">
              <w:rPr>
                <w:sz w:val="20"/>
                <w:szCs w:val="20"/>
              </w:rPr>
              <w:t>Проектом постановления предусматриваются изменения в части предоставления права заказчику проводить отдельную закупку лифтов у изготовителей при наличии проектной документации на ремонт (замену, модернизацию) лифтов, включения многоквартирного дома в утвержденный краткосрочный план реализации региональной программы, если осуществление такой функции региональным оператором предусмотрено в соответствии с частью 2 статьи 180 Жилищного кодекса Российской Федерации законом субъекта Российской Федерации, устанавливающим в том числе порядок материально-технического обеспечения хранения и учета закупаемых лифтов до выполнения работ ‎по ремонту (замене, модернизации) лифтов в соответствии с краткосрочным планом и совокупная стоимость изготовления лифта и работ по ремонту (замене, модернизации) лифта не превышает совокупный размер предельной стоимости услуг и (или) работ по ремонту, замене, модернизации лифтов, ремонту лифтовых шахт, машинных и блочных помещений, определенный нормативным правовым актом субъекта Российской Федерации ‎в соответствии с положениями части 4 статьи 190 Жилищного кодекса Российской Федерации.</w:t>
            </w:r>
          </w:p>
        </w:tc>
      </w:tr>
      <w:tr w:rsidR="00080D6A" w:rsidRPr="00505136" w14:paraId="0E9FCDC3" w14:textId="77777777" w:rsidTr="00B80586">
        <w:trPr>
          <w:gridAfter w:val="3"/>
          <w:wAfter w:w="3413" w:type="dxa"/>
        </w:trPr>
        <w:tc>
          <w:tcPr>
            <w:tcW w:w="710" w:type="dxa"/>
          </w:tcPr>
          <w:p w14:paraId="7172F86B" w14:textId="1E0CE0E3"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62B11A07" w14:textId="3C96D3C1" w:rsidR="00080D6A" w:rsidRPr="00C42F93" w:rsidRDefault="00080D6A" w:rsidP="00E92E7D">
            <w:pPr>
              <w:jc w:val="both"/>
              <w:rPr>
                <w:sz w:val="20"/>
                <w:szCs w:val="20"/>
              </w:rPr>
            </w:pPr>
            <w:r w:rsidRPr="00C42F93">
              <w:rPr>
                <w:sz w:val="20"/>
                <w:szCs w:val="20"/>
              </w:rPr>
              <w:t xml:space="preserve">Проект Постановления Правительства РФ </w:t>
            </w:r>
            <w:r w:rsidR="00097A75">
              <w:rPr>
                <w:sz w:val="20"/>
                <w:szCs w:val="20"/>
              </w:rPr>
              <w:t>«</w:t>
            </w:r>
            <w:r w:rsidRPr="00C42F93">
              <w:rPr>
                <w:sz w:val="20"/>
                <w:szCs w:val="20"/>
              </w:rPr>
              <w:t>О проведении эксперимента по использованию автоматизированной системы оценки юридических лиц с целью предоставления мер поддержки</w:t>
            </w:r>
            <w:r w:rsidR="00097A75">
              <w:rPr>
                <w:sz w:val="20"/>
                <w:szCs w:val="20"/>
              </w:rPr>
              <w:t>»</w:t>
            </w:r>
            <w:r w:rsidRPr="00C42F93">
              <w:rPr>
                <w:sz w:val="20"/>
                <w:szCs w:val="20"/>
              </w:rPr>
              <w:t>.</w:t>
            </w:r>
          </w:p>
        </w:tc>
        <w:tc>
          <w:tcPr>
            <w:tcW w:w="1559" w:type="dxa"/>
          </w:tcPr>
          <w:p w14:paraId="3F4073CE" w14:textId="253BFADE" w:rsidR="00080D6A" w:rsidRPr="00C42F93" w:rsidRDefault="00A23EA4" w:rsidP="00E92E7D">
            <w:pPr>
              <w:rPr>
                <w:sz w:val="20"/>
                <w:szCs w:val="20"/>
                <w:u w:val="single"/>
              </w:rPr>
            </w:pPr>
            <w:hyperlink r:id="rId80" w:history="1">
              <w:r w:rsidR="00080D6A" w:rsidRPr="00C42F93">
                <w:rPr>
                  <w:rStyle w:val="a6"/>
                  <w:sz w:val="20"/>
                  <w:szCs w:val="20"/>
                </w:rPr>
                <w:t>http://regulation.gov.ru/p/130068</w:t>
              </w:r>
            </w:hyperlink>
          </w:p>
        </w:tc>
        <w:tc>
          <w:tcPr>
            <w:tcW w:w="1843" w:type="dxa"/>
          </w:tcPr>
          <w:p w14:paraId="26A789F1" w14:textId="0913E88C" w:rsidR="00080D6A" w:rsidRPr="00C42F93" w:rsidRDefault="00080D6A" w:rsidP="00E92E7D">
            <w:pPr>
              <w:jc w:val="both"/>
              <w:rPr>
                <w:sz w:val="20"/>
                <w:szCs w:val="20"/>
              </w:rPr>
            </w:pPr>
            <w:r w:rsidRPr="00C42F93">
              <w:rPr>
                <w:sz w:val="20"/>
                <w:szCs w:val="20"/>
              </w:rPr>
              <w:t>Минстрой России</w:t>
            </w:r>
          </w:p>
        </w:tc>
        <w:tc>
          <w:tcPr>
            <w:tcW w:w="1985" w:type="dxa"/>
          </w:tcPr>
          <w:p w14:paraId="5BCD0ACA" w14:textId="77777777" w:rsidR="00080D6A" w:rsidRPr="00C42F93" w:rsidRDefault="00080D6A" w:rsidP="00E92E7D">
            <w:pPr>
              <w:rPr>
                <w:sz w:val="20"/>
                <w:szCs w:val="20"/>
              </w:rPr>
            </w:pPr>
            <w:r w:rsidRPr="00C42F93">
              <w:rPr>
                <w:sz w:val="20"/>
                <w:szCs w:val="20"/>
              </w:rPr>
              <w:t>29 июля 2022 года</w:t>
            </w:r>
          </w:p>
          <w:p w14:paraId="6423CF9B" w14:textId="77777777" w:rsidR="00080D6A" w:rsidRPr="00C42F93" w:rsidRDefault="00080D6A" w:rsidP="00E92E7D">
            <w:pPr>
              <w:rPr>
                <w:sz w:val="20"/>
                <w:szCs w:val="20"/>
              </w:rPr>
            </w:pPr>
          </w:p>
          <w:p w14:paraId="4CE0608C" w14:textId="77777777" w:rsidR="00080D6A" w:rsidRPr="00C42F93" w:rsidRDefault="00080D6A" w:rsidP="00E92E7D">
            <w:pPr>
              <w:jc w:val="both"/>
              <w:rPr>
                <w:sz w:val="20"/>
                <w:szCs w:val="20"/>
              </w:rPr>
            </w:pPr>
            <w:r w:rsidRPr="00C42F93">
              <w:rPr>
                <w:sz w:val="20"/>
                <w:szCs w:val="20"/>
              </w:rPr>
              <w:t>Раскрытие информации о подготовке проектов нормативных правовых актов</w:t>
            </w:r>
          </w:p>
          <w:p w14:paraId="0463AFCE" w14:textId="56E4C2A2" w:rsidR="00080D6A" w:rsidRPr="00C42F93" w:rsidRDefault="00080D6A" w:rsidP="00E92E7D">
            <w:pPr>
              <w:jc w:val="both"/>
              <w:rPr>
                <w:sz w:val="20"/>
                <w:szCs w:val="20"/>
              </w:rPr>
            </w:pPr>
            <w:r w:rsidRPr="00C42F93">
              <w:rPr>
                <w:sz w:val="20"/>
                <w:szCs w:val="20"/>
              </w:rPr>
              <w:t>13 августа 2022 года</w:t>
            </w:r>
          </w:p>
        </w:tc>
        <w:tc>
          <w:tcPr>
            <w:tcW w:w="5764" w:type="dxa"/>
          </w:tcPr>
          <w:p w14:paraId="210BB0A6" w14:textId="102B1E95" w:rsidR="00080D6A" w:rsidRPr="00C42F93" w:rsidRDefault="00080D6A" w:rsidP="00E92E7D">
            <w:pPr>
              <w:jc w:val="both"/>
              <w:rPr>
                <w:sz w:val="20"/>
                <w:szCs w:val="20"/>
              </w:rPr>
            </w:pPr>
            <w:r w:rsidRPr="00C42F93">
              <w:rPr>
                <w:sz w:val="20"/>
                <w:szCs w:val="20"/>
              </w:rPr>
              <w:t xml:space="preserve">Разработан с целью предоставления мер поддержки юридическим лицам по заключенным и заключаемым с Публично-правовой компанией </w:t>
            </w:r>
            <w:r w:rsidR="00097A75">
              <w:rPr>
                <w:sz w:val="20"/>
                <w:szCs w:val="20"/>
              </w:rPr>
              <w:t>«</w:t>
            </w:r>
            <w:r w:rsidRPr="00C42F93">
              <w:rPr>
                <w:sz w:val="20"/>
                <w:szCs w:val="20"/>
              </w:rPr>
              <w:t>Единый ‎заказчик в сфере строительства</w:t>
            </w:r>
            <w:r w:rsidR="00097A75">
              <w:rPr>
                <w:sz w:val="20"/>
                <w:szCs w:val="20"/>
              </w:rPr>
              <w:t>»</w:t>
            </w:r>
            <w:r w:rsidRPr="00C42F93">
              <w:rPr>
                <w:sz w:val="20"/>
                <w:szCs w:val="20"/>
              </w:rPr>
              <w:t xml:space="preserve"> государственным контрактам в целях реализации программы деятельности указанной публично-правовой компании.</w:t>
            </w:r>
          </w:p>
          <w:p w14:paraId="58848414" w14:textId="77777777" w:rsidR="00080D6A" w:rsidRPr="00C42F93" w:rsidRDefault="00080D6A" w:rsidP="00E92E7D">
            <w:pPr>
              <w:jc w:val="both"/>
              <w:rPr>
                <w:sz w:val="20"/>
                <w:szCs w:val="20"/>
              </w:rPr>
            </w:pPr>
            <w:r w:rsidRPr="00C42F93">
              <w:rPr>
                <w:sz w:val="20"/>
                <w:szCs w:val="20"/>
              </w:rPr>
              <w:t xml:space="preserve">Целью эксперимента по использованию автоматизированной системы оценки юридических лиц для предоставления им мер поддержки является обеспечение выделения средств надежным подрядчикам, способным успешно исполнить контракт без нарушений условий для обеспечения развития экономики. </w:t>
            </w:r>
          </w:p>
          <w:p w14:paraId="6ECBE0CF" w14:textId="77777777" w:rsidR="00080D6A" w:rsidRPr="00C42F93" w:rsidRDefault="00080D6A" w:rsidP="00E92E7D">
            <w:pPr>
              <w:jc w:val="both"/>
              <w:rPr>
                <w:sz w:val="20"/>
                <w:szCs w:val="20"/>
              </w:rPr>
            </w:pPr>
            <w:r w:rsidRPr="00C42F93">
              <w:rPr>
                <w:sz w:val="20"/>
                <w:szCs w:val="20"/>
              </w:rPr>
              <w:t>Сервис оценки исполнителей позволит выделить юридические лица, которые имеют стабильное финансовое состояние и благонадежную историю ведения бизнеса.</w:t>
            </w:r>
          </w:p>
          <w:p w14:paraId="1E7C5478" w14:textId="77777777" w:rsidR="00080D6A" w:rsidRPr="00C42F93" w:rsidRDefault="00080D6A" w:rsidP="00E92E7D">
            <w:pPr>
              <w:jc w:val="both"/>
              <w:rPr>
                <w:sz w:val="20"/>
                <w:szCs w:val="20"/>
              </w:rPr>
            </w:pPr>
            <w:r w:rsidRPr="00C42F93">
              <w:rPr>
                <w:sz w:val="20"/>
                <w:szCs w:val="20"/>
              </w:rPr>
              <w:t>Использование сервиса оценки исполнителей для предоставления мер поддержки позволит:</w:t>
            </w:r>
          </w:p>
          <w:p w14:paraId="22C14F65" w14:textId="77777777" w:rsidR="00080D6A" w:rsidRPr="00C42F93" w:rsidRDefault="00080D6A" w:rsidP="00E92E7D">
            <w:pPr>
              <w:jc w:val="both"/>
              <w:rPr>
                <w:sz w:val="20"/>
                <w:szCs w:val="20"/>
              </w:rPr>
            </w:pPr>
            <w:r w:rsidRPr="00C42F93">
              <w:rPr>
                <w:sz w:val="20"/>
                <w:szCs w:val="20"/>
              </w:rPr>
              <w:t>-объективно подходить к частичному освобождению авансовых платежей от казначейского сопровождения;</w:t>
            </w:r>
          </w:p>
          <w:p w14:paraId="7F5C2FB9" w14:textId="6D0F9A53" w:rsidR="00080D6A" w:rsidRPr="00C42F93" w:rsidRDefault="00080D6A" w:rsidP="00E92E7D">
            <w:pPr>
              <w:jc w:val="both"/>
              <w:rPr>
                <w:sz w:val="20"/>
                <w:szCs w:val="20"/>
              </w:rPr>
            </w:pPr>
            <w:r w:rsidRPr="00C42F93">
              <w:rPr>
                <w:sz w:val="20"/>
                <w:szCs w:val="20"/>
              </w:rPr>
              <w:lastRenderedPageBreak/>
              <w:t>-обеспечить привлечение денежных средств в реальный сектор экономики и снизить финансовые издержки предприятий</w:t>
            </w:r>
          </w:p>
        </w:tc>
      </w:tr>
      <w:tr w:rsidR="00080D6A" w:rsidRPr="00505136" w14:paraId="6FD917F7" w14:textId="77777777" w:rsidTr="00B80586">
        <w:trPr>
          <w:gridAfter w:val="3"/>
          <w:wAfter w:w="3413" w:type="dxa"/>
        </w:trPr>
        <w:tc>
          <w:tcPr>
            <w:tcW w:w="710" w:type="dxa"/>
          </w:tcPr>
          <w:p w14:paraId="08FC389D" w14:textId="126733CF"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4F149129" w14:textId="0EA1C405" w:rsidR="00080D6A" w:rsidRPr="00C42F93" w:rsidRDefault="00080D6A" w:rsidP="00E92E7D">
            <w:pPr>
              <w:jc w:val="both"/>
              <w:rPr>
                <w:sz w:val="20"/>
                <w:szCs w:val="20"/>
              </w:rPr>
            </w:pPr>
            <w:r w:rsidRPr="00C42F93">
              <w:rPr>
                <w:sz w:val="20"/>
                <w:szCs w:val="20"/>
              </w:rPr>
              <w:t xml:space="preserve">Проект постановления Правительства Российской Федерации </w:t>
            </w:r>
            <w:r w:rsidR="00097A75">
              <w:rPr>
                <w:sz w:val="20"/>
                <w:szCs w:val="20"/>
              </w:rPr>
              <w:t>«</w:t>
            </w:r>
            <w:r w:rsidRPr="00C42F93">
              <w:rPr>
                <w:sz w:val="20"/>
                <w:szCs w:val="20"/>
              </w:rPr>
              <w:t>Об установлении критериев отнесения строений и сооружений к строениям и сооружениям вспомогательного использования</w:t>
            </w:r>
            <w:r w:rsidR="00097A75">
              <w:rPr>
                <w:sz w:val="20"/>
                <w:szCs w:val="20"/>
              </w:rPr>
              <w:t>»</w:t>
            </w:r>
          </w:p>
        </w:tc>
        <w:tc>
          <w:tcPr>
            <w:tcW w:w="1559" w:type="dxa"/>
          </w:tcPr>
          <w:p w14:paraId="6311BF96" w14:textId="392CF6EF" w:rsidR="00080D6A" w:rsidRPr="00C42F93" w:rsidRDefault="00A23EA4" w:rsidP="00E92E7D">
            <w:pPr>
              <w:rPr>
                <w:sz w:val="20"/>
                <w:szCs w:val="20"/>
                <w:u w:val="single"/>
              </w:rPr>
            </w:pPr>
            <w:hyperlink r:id="rId81" w:history="1">
              <w:r w:rsidR="00080D6A" w:rsidRPr="00C42F93">
                <w:rPr>
                  <w:rStyle w:val="a6"/>
                  <w:sz w:val="20"/>
                  <w:szCs w:val="20"/>
                </w:rPr>
                <w:t>http://regulation.gov.ru/p/129893</w:t>
              </w:r>
            </w:hyperlink>
          </w:p>
        </w:tc>
        <w:tc>
          <w:tcPr>
            <w:tcW w:w="1843" w:type="dxa"/>
          </w:tcPr>
          <w:p w14:paraId="3AEFDAB3" w14:textId="0D09F64F" w:rsidR="00080D6A" w:rsidRPr="00C42F93" w:rsidRDefault="00080D6A" w:rsidP="00E92E7D">
            <w:pPr>
              <w:jc w:val="both"/>
              <w:rPr>
                <w:sz w:val="20"/>
                <w:szCs w:val="20"/>
              </w:rPr>
            </w:pPr>
            <w:r w:rsidRPr="00C42F93">
              <w:rPr>
                <w:sz w:val="20"/>
                <w:szCs w:val="20"/>
              </w:rPr>
              <w:t>Минстрой России</w:t>
            </w:r>
          </w:p>
        </w:tc>
        <w:tc>
          <w:tcPr>
            <w:tcW w:w="1985" w:type="dxa"/>
          </w:tcPr>
          <w:p w14:paraId="523AF31D" w14:textId="77777777" w:rsidR="00080D6A" w:rsidRPr="00C42F93" w:rsidRDefault="00080D6A" w:rsidP="00E92E7D">
            <w:pPr>
              <w:rPr>
                <w:sz w:val="20"/>
                <w:szCs w:val="20"/>
              </w:rPr>
            </w:pPr>
            <w:r w:rsidRPr="00C42F93">
              <w:rPr>
                <w:sz w:val="20"/>
                <w:szCs w:val="20"/>
              </w:rPr>
              <w:t>22 июля 2022 года</w:t>
            </w:r>
          </w:p>
          <w:p w14:paraId="3A8D8523" w14:textId="77777777" w:rsidR="00080D6A" w:rsidRPr="00C42F93" w:rsidRDefault="00080D6A" w:rsidP="00E92E7D">
            <w:pPr>
              <w:rPr>
                <w:sz w:val="20"/>
                <w:szCs w:val="20"/>
              </w:rPr>
            </w:pPr>
          </w:p>
          <w:p w14:paraId="6239753E" w14:textId="77777777" w:rsidR="00080D6A" w:rsidRPr="00C42F93" w:rsidRDefault="00080D6A" w:rsidP="00E92E7D">
            <w:pPr>
              <w:rPr>
                <w:sz w:val="20"/>
                <w:szCs w:val="20"/>
              </w:rPr>
            </w:pPr>
            <w:r w:rsidRPr="00C42F93">
              <w:rPr>
                <w:sz w:val="20"/>
                <w:szCs w:val="20"/>
              </w:rPr>
              <w:t>Оценка регулирующего воздействия</w:t>
            </w:r>
          </w:p>
          <w:p w14:paraId="5153AA15" w14:textId="77777777" w:rsidR="00080D6A" w:rsidRPr="00C42F93" w:rsidRDefault="00080D6A" w:rsidP="00E92E7D">
            <w:pPr>
              <w:rPr>
                <w:sz w:val="20"/>
                <w:szCs w:val="20"/>
              </w:rPr>
            </w:pPr>
            <w:r w:rsidRPr="00C42F93">
              <w:rPr>
                <w:sz w:val="20"/>
                <w:szCs w:val="20"/>
              </w:rPr>
              <w:t>Подготовка к публичным консультациям</w:t>
            </w:r>
          </w:p>
          <w:p w14:paraId="1EA5CC83" w14:textId="11B0CA50" w:rsidR="00080D6A" w:rsidRPr="00C42F93" w:rsidRDefault="00080D6A" w:rsidP="00E92E7D">
            <w:pPr>
              <w:jc w:val="both"/>
              <w:rPr>
                <w:sz w:val="20"/>
                <w:szCs w:val="20"/>
              </w:rPr>
            </w:pPr>
            <w:r w:rsidRPr="00C42F93">
              <w:rPr>
                <w:sz w:val="20"/>
                <w:szCs w:val="20"/>
              </w:rPr>
              <w:t>21 марта 2023 года</w:t>
            </w:r>
          </w:p>
        </w:tc>
        <w:tc>
          <w:tcPr>
            <w:tcW w:w="5764" w:type="dxa"/>
          </w:tcPr>
          <w:p w14:paraId="59A37C01" w14:textId="464E1B01" w:rsidR="00080D6A" w:rsidRPr="00C42F93" w:rsidRDefault="00080D6A" w:rsidP="00E92E7D">
            <w:pPr>
              <w:jc w:val="both"/>
              <w:rPr>
                <w:sz w:val="20"/>
                <w:szCs w:val="20"/>
              </w:rPr>
            </w:pPr>
            <w:r w:rsidRPr="00C42F93">
              <w:rPr>
                <w:sz w:val="20"/>
                <w:szCs w:val="20"/>
              </w:rPr>
              <w:t>Ввиду отсутствия критериев отнесения тех или иных строений и сооружений к числу вспомогательных на практике часто возникают споры об отнесении указанных объектов к вспомогательным объектам и о необходимости выдачи разрешения на строительство. Поэтому предлагается утвердить критерии.</w:t>
            </w:r>
          </w:p>
        </w:tc>
      </w:tr>
      <w:tr w:rsidR="00080D6A" w:rsidRPr="00505136" w14:paraId="1B52B108" w14:textId="77777777" w:rsidTr="00B80586">
        <w:trPr>
          <w:gridAfter w:val="3"/>
          <w:wAfter w:w="3413" w:type="dxa"/>
        </w:trPr>
        <w:tc>
          <w:tcPr>
            <w:tcW w:w="710" w:type="dxa"/>
          </w:tcPr>
          <w:p w14:paraId="6F1AFEA1" w14:textId="2CDA17C8"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79A7530E" w14:textId="140A8A8A" w:rsidR="00080D6A" w:rsidRPr="00C42F93" w:rsidRDefault="00080D6A" w:rsidP="00E92E7D">
            <w:pPr>
              <w:jc w:val="both"/>
              <w:rPr>
                <w:sz w:val="20"/>
                <w:szCs w:val="20"/>
              </w:rPr>
            </w:pPr>
            <w:r w:rsidRPr="00C42F93">
              <w:rPr>
                <w:rStyle w:val="pt-a0"/>
                <w:sz w:val="20"/>
                <w:szCs w:val="20"/>
              </w:rPr>
              <w:t xml:space="preserve">Проект постановления Правительства Российской Федерации </w:t>
            </w:r>
            <w:r w:rsidR="00097A75">
              <w:rPr>
                <w:rStyle w:val="pt-a0"/>
                <w:sz w:val="20"/>
                <w:szCs w:val="20"/>
              </w:rPr>
              <w:t>«</w:t>
            </w:r>
            <w:r w:rsidRPr="00C42F93">
              <w:rPr>
                <w:rStyle w:val="pt-a0"/>
                <w:sz w:val="20"/>
                <w:szCs w:val="20"/>
              </w:rPr>
              <w:t>Об утверждении Правил проведения строительного контроля при осуществлении строительства, реконструкции и капитального ремонта объектов капитального строительства, внесении изменений в Положение о составе разделов проектной документации и требованиях к их содержанию и о признании утратившим силу постановления Правительства Российской Федерации от 21 июня 2010 г. № 468</w:t>
            </w:r>
            <w:r w:rsidR="00097A75">
              <w:rPr>
                <w:rStyle w:val="pt-a0"/>
                <w:sz w:val="20"/>
                <w:szCs w:val="20"/>
              </w:rPr>
              <w:t>»</w:t>
            </w:r>
          </w:p>
        </w:tc>
        <w:tc>
          <w:tcPr>
            <w:tcW w:w="1559" w:type="dxa"/>
          </w:tcPr>
          <w:p w14:paraId="232A47EF" w14:textId="79221596" w:rsidR="00080D6A" w:rsidRPr="00C42F93" w:rsidRDefault="00A23EA4" w:rsidP="00E92E7D">
            <w:pPr>
              <w:rPr>
                <w:sz w:val="20"/>
                <w:szCs w:val="20"/>
                <w:u w:val="single"/>
              </w:rPr>
            </w:pPr>
            <w:hyperlink r:id="rId82" w:history="1">
              <w:r w:rsidR="00080D6A" w:rsidRPr="00C42F93">
                <w:rPr>
                  <w:rStyle w:val="a6"/>
                  <w:sz w:val="20"/>
                  <w:szCs w:val="20"/>
                </w:rPr>
                <w:t>http://regulation.gov.ru/p/129418</w:t>
              </w:r>
            </w:hyperlink>
          </w:p>
        </w:tc>
        <w:tc>
          <w:tcPr>
            <w:tcW w:w="1843" w:type="dxa"/>
          </w:tcPr>
          <w:p w14:paraId="28165B71" w14:textId="2BA30511" w:rsidR="00080D6A" w:rsidRPr="00C42F93" w:rsidRDefault="00080D6A" w:rsidP="00E92E7D">
            <w:pPr>
              <w:jc w:val="both"/>
              <w:rPr>
                <w:sz w:val="20"/>
                <w:szCs w:val="20"/>
              </w:rPr>
            </w:pPr>
            <w:r w:rsidRPr="00C42F93">
              <w:rPr>
                <w:sz w:val="20"/>
                <w:szCs w:val="20"/>
              </w:rPr>
              <w:t>Минстрой России</w:t>
            </w:r>
          </w:p>
        </w:tc>
        <w:tc>
          <w:tcPr>
            <w:tcW w:w="1985" w:type="dxa"/>
          </w:tcPr>
          <w:p w14:paraId="28063478" w14:textId="77777777" w:rsidR="00080D6A" w:rsidRPr="00C42F93" w:rsidRDefault="00080D6A" w:rsidP="00E92E7D">
            <w:pPr>
              <w:rPr>
                <w:sz w:val="20"/>
                <w:szCs w:val="20"/>
              </w:rPr>
            </w:pPr>
            <w:r w:rsidRPr="00C42F93">
              <w:rPr>
                <w:sz w:val="20"/>
                <w:szCs w:val="20"/>
              </w:rPr>
              <w:t>8 июля 2022 года</w:t>
            </w:r>
          </w:p>
          <w:p w14:paraId="1117AA86" w14:textId="77777777" w:rsidR="00080D6A" w:rsidRPr="00C42F93" w:rsidRDefault="00080D6A" w:rsidP="00E92E7D">
            <w:pPr>
              <w:rPr>
                <w:sz w:val="20"/>
                <w:szCs w:val="20"/>
              </w:rPr>
            </w:pPr>
          </w:p>
          <w:p w14:paraId="53F5A2BB" w14:textId="77777777" w:rsidR="00080D6A" w:rsidRPr="00C42F93" w:rsidRDefault="00080D6A" w:rsidP="00E92E7D">
            <w:pPr>
              <w:jc w:val="both"/>
              <w:rPr>
                <w:sz w:val="20"/>
                <w:szCs w:val="20"/>
              </w:rPr>
            </w:pPr>
            <w:r w:rsidRPr="00C42F93">
              <w:rPr>
                <w:sz w:val="20"/>
                <w:szCs w:val="20"/>
              </w:rPr>
              <w:t xml:space="preserve">Оценка регулирующего воздействия – отрицательная </w:t>
            </w:r>
          </w:p>
          <w:p w14:paraId="7CBEB9B1" w14:textId="1170C7CA" w:rsidR="00080D6A" w:rsidRPr="00C42F93" w:rsidRDefault="00080D6A" w:rsidP="00E92E7D">
            <w:pPr>
              <w:jc w:val="both"/>
              <w:rPr>
                <w:sz w:val="20"/>
                <w:szCs w:val="20"/>
              </w:rPr>
            </w:pPr>
            <w:r w:rsidRPr="00C42F93">
              <w:rPr>
                <w:sz w:val="20"/>
                <w:szCs w:val="20"/>
              </w:rPr>
              <w:t>7 ноября 2023 года</w:t>
            </w:r>
          </w:p>
        </w:tc>
        <w:tc>
          <w:tcPr>
            <w:tcW w:w="5764" w:type="dxa"/>
          </w:tcPr>
          <w:p w14:paraId="2EAD3A6B" w14:textId="77777777" w:rsidR="00080D6A" w:rsidRPr="00C42F93" w:rsidRDefault="00080D6A" w:rsidP="00E92E7D">
            <w:pPr>
              <w:pStyle w:val="pt-a"/>
              <w:shd w:val="clear" w:color="auto" w:fill="FFFFFF"/>
              <w:spacing w:before="0" w:beforeAutospacing="0" w:after="0" w:afterAutospacing="0"/>
              <w:jc w:val="both"/>
              <w:textAlignment w:val="top"/>
              <w:rPr>
                <w:rStyle w:val="pt-a0"/>
                <w:sz w:val="20"/>
                <w:szCs w:val="20"/>
              </w:rPr>
            </w:pPr>
            <w:r w:rsidRPr="00C42F93">
              <w:rPr>
                <w:rStyle w:val="pt-a0"/>
                <w:sz w:val="20"/>
                <w:szCs w:val="20"/>
              </w:rPr>
              <w:t xml:space="preserve">Предусматривается принятие проекта постановления, которым устанавливается исчерпывающий перечень и содержание актуализированных мероприятий, в том числе с учетом положений СП 48.13330.2019. Свод правил. Организация строительства. СНиП 12-01-2004. </w:t>
            </w:r>
          </w:p>
          <w:p w14:paraId="46A6F0E4" w14:textId="01CB4F5F" w:rsidR="00080D6A" w:rsidRPr="00C42F93" w:rsidRDefault="00080D6A" w:rsidP="00E92E7D">
            <w:pPr>
              <w:pStyle w:val="pt-a"/>
              <w:shd w:val="clear" w:color="auto" w:fill="FFFFFF"/>
              <w:spacing w:before="0" w:beforeAutospacing="0" w:after="0" w:afterAutospacing="0"/>
              <w:jc w:val="both"/>
              <w:textAlignment w:val="top"/>
              <w:rPr>
                <w:rStyle w:val="pt-a0"/>
                <w:sz w:val="20"/>
                <w:szCs w:val="20"/>
              </w:rPr>
            </w:pPr>
            <w:r w:rsidRPr="00C42F93">
              <w:rPr>
                <w:rStyle w:val="pt-a0"/>
                <w:sz w:val="20"/>
                <w:szCs w:val="20"/>
              </w:rPr>
              <w:t xml:space="preserve">Так, перечень контрольных мероприятий дополнен входным контролем документации, освидетельствованием геодезической разбивочной основы объекта капитального строительства, контролем достоверности апробации, проведения испытаний и пусконаладочных работ инженерно-технических систем и оборудования, проводимых подрядчиком, а также лабораторный контроль. Также в проекте постановления устанавливается, объем исследований и испытаний при проведении лабораторного контроля будет определен в проектной документации, в связи с чем проектом постановления вносятся изменения в Положение о составе разделов проектной документации, утвержденное постановлением Правительства Российской Федерации от 16 февраля 2008 г. № 87 </w:t>
            </w:r>
            <w:r w:rsidR="00097A75">
              <w:rPr>
                <w:rStyle w:val="pt-a0"/>
                <w:sz w:val="20"/>
                <w:szCs w:val="20"/>
              </w:rPr>
              <w:t>«</w:t>
            </w:r>
            <w:r w:rsidRPr="00C42F93">
              <w:rPr>
                <w:rStyle w:val="pt-a0"/>
                <w:sz w:val="20"/>
                <w:szCs w:val="20"/>
              </w:rPr>
              <w:t>О составе разделов проектной документации и требованиях к их содержанию</w:t>
            </w:r>
            <w:r w:rsidR="00097A75">
              <w:rPr>
                <w:rStyle w:val="pt-a0"/>
                <w:sz w:val="20"/>
                <w:szCs w:val="20"/>
              </w:rPr>
              <w:t>»</w:t>
            </w:r>
            <w:r w:rsidRPr="00C42F93">
              <w:rPr>
                <w:rStyle w:val="pt-a0"/>
                <w:sz w:val="20"/>
                <w:szCs w:val="20"/>
              </w:rPr>
              <w:t xml:space="preserve">, устанавливающие необходимость указания в разделе проектной документации </w:t>
            </w:r>
            <w:r w:rsidR="00097A75">
              <w:rPr>
                <w:rStyle w:val="pt-a0"/>
                <w:sz w:val="20"/>
                <w:szCs w:val="20"/>
              </w:rPr>
              <w:t>«</w:t>
            </w:r>
            <w:r w:rsidRPr="00C42F93">
              <w:rPr>
                <w:rStyle w:val="pt-a0"/>
                <w:sz w:val="20"/>
                <w:szCs w:val="20"/>
              </w:rPr>
              <w:t>проект организации строительства</w:t>
            </w:r>
            <w:r w:rsidR="00097A75">
              <w:rPr>
                <w:rStyle w:val="pt-a0"/>
                <w:sz w:val="20"/>
                <w:szCs w:val="20"/>
              </w:rPr>
              <w:t>»</w:t>
            </w:r>
            <w:r w:rsidRPr="00C42F93">
              <w:rPr>
                <w:rStyle w:val="pt-a0"/>
                <w:sz w:val="20"/>
                <w:szCs w:val="20"/>
              </w:rPr>
              <w:t xml:space="preserve"> объема исследований и испытаний.</w:t>
            </w:r>
          </w:p>
          <w:p w14:paraId="0D742263" w14:textId="77777777" w:rsidR="00080D6A" w:rsidRPr="00C42F93" w:rsidRDefault="00080D6A" w:rsidP="00E92E7D">
            <w:pPr>
              <w:pStyle w:val="pt-a"/>
              <w:shd w:val="clear" w:color="auto" w:fill="FFFFFF"/>
              <w:spacing w:before="0" w:beforeAutospacing="0" w:after="0" w:afterAutospacing="0"/>
              <w:jc w:val="both"/>
              <w:textAlignment w:val="top"/>
              <w:rPr>
                <w:rStyle w:val="pt-a0"/>
                <w:sz w:val="20"/>
                <w:szCs w:val="20"/>
              </w:rPr>
            </w:pPr>
            <w:r w:rsidRPr="00C42F93">
              <w:rPr>
                <w:rStyle w:val="pt-a0"/>
                <w:sz w:val="20"/>
                <w:szCs w:val="20"/>
              </w:rPr>
              <w:t xml:space="preserve">Проектом постановления предусматривается возможности фиксации результатов строительного контроля в электронной форме, в том числе в форме типовой информационной модели, а также применения автоматизированных информационных систем, средств автоматизированного контроля, уточняются требования к лабораториям, которые могут проводить лабораторный контроль, к оборудованию, применяемому при проведении геодезического и лабораторного контроля, </w:t>
            </w:r>
          </w:p>
          <w:p w14:paraId="6F0E4E98" w14:textId="77777777" w:rsidR="00080D6A" w:rsidRDefault="00080D6A" w:rsidP="00E92E7D">
            <w:pPr>
              <w:jc w:val="both"/>
              <w:rPr>
                <w:rStyle w:val="pt-a0"/>
                <w:sz w:val="20"/>
                <w:szCs w:val="20"/>
              </w:rPr>
            </w:pPr>
            <w:r w:rsidRPr="00C42F93">
              <w:rPr>
                <w:rStyle w:val="pt-a0"/>
                <w:sz w:val="20"/>
                <w:szCs w:val="20"/>
              </w:rPr>
              <w:t xml:space="preserve">Также подлежат корректировке нормативы затрат заказчика на осуществление строительного контроля при строительстве объектов капитального строительства, финансируемых </w:t>
            </w:r>
            <w:r w:rsidRPr="00C42F93">
              <w:rPr>
                <w:rStyle w:val="pt-a0"/>
                <w:sz w:val="20"/>
                <w:szCs w:val="20"/>
              </w:rPr>
              <w:lastRenderedPageBreak/>
              <w:t xml:space="preserve">полностью или частично с привлечением средств федерального бюджета. </w:t>
            </w:r>
          </w:p>
          <w:p w14:paraId="3BE6AB9E" w14:textId="66FF668E" w:rsidR="00E8276C" w:rsidRPr="00C42F93" w:rsidRDefault="00E8276C" w:rsidP="00E92E7D">
            <w:pPr>
              <w:jc w:val="both"/>
              <w:rPr>
                <w:sz w:val="20"/>
                <w:szCs w:val="20"/>
              </w:rPr>
            </w:pPr>
          </w:p>
        </w:tc>
      </w:tr>
      <w:tr w:rsidR="00080D6A" w:rsidRPr="00505136" w14:paraId="65E0E956" w14:textId="77777777" w:rsidTr="00B80586">
        <w:trPr>
          <w:gridAfter w:val="3"/>
          <w:wAfter w:w="3413" w:type="dxa"/>
        </w:trPr>
        <w:tc>
          <w:tcPr>
            <w:tcW w:w="710" w:type="dxa"/>
          </w:tcPr>
          <w:p w14:paraId="2520D732" w14:textId="6B78755B"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77EC6776" w14:textId="3A995993" w:rsidR="00080D6A" w:rsidRPr="00C42F93" w:rsidRDefault="00080D6A" w:rsidP="00E92E7D">
            <w:pPr>
              <w:jc w:val="both"/>
              <w:rPr>
                <w:sz w:val="20"/>
                <w:szCs w:val="20"/>
              </w:rPr>
            </w:pPr>
            <w:r w:rsidRPr="00C42F93">
              <w:rPr>
                <w:sz w:val="20"/>
                <w:szCs w:val="20"/>
              </w:rPr>
              <w:t xml:space="preserve">Проект федерального закона </w:t>
            </w:r>
            <w:r w:rsidR="00B80586">
              <w:rPr>
                <w:sz w:val="20"/>
                <w:szCs w:val="20"/>
              </w:rPr>
              <w:t>«</w:t>
            </w:r>
            <w:r w:rsidRPr="00C42F93">
              <w:rPr>
                <w:sz w:val="20"/>
                <w:szCs w:val="20"/>
              </w:rPr>
              <w:t>О внесении изменений в отдельные законодательные акты Российской Федерации</w:t>
            </w:r>
            <w:r w:rsidR="00097A75">
              <w:rPr>
                <w:sz w:val="20"/>
                <w:szCs w:val="20"/>
              </w:rPr>
              <w:t>»</w:t>
            </w:r>
          </w:p>
        </w:tc>
        <w:tc>
          <w:tcPr>
            <w:tcW w:w="1559" w:type="dxa"/>
          </w:tcPr>
          <w:p w14:paraId="434A12F4" w14:textId="18623467" w:rsidR="00080D6A" w:rsidRPr="00C42F93" w:rsidRDefault="00A23EA4" w:rsidP="00E92E7D">
            <w:pPr>
              <w:rPr>
                <w:sz w:val="20"/>
                <w:szCs w:val="20"/>
                <w:u w:val="single"/>
              </w:rPr>
            </w:pPr>
            <w:hyperlink r:id="rId83" w:history="1">
              <w:r w:rsidR="00080D6A" w:rsidRPr="00C42F93">
                <w:rPr>
                  <w:rStyle w:val="a6"/>
                  <w:sz w:val="20"/>
                  <w:szCs w:val="20"/>
                </w:rPr>
                <w:t>http://regulation.gov.ru/p/128855</w:t>
              </w:r>
            </w:hyperlink>
          </w:p>
        </w:tc>
        <w:tc>
          <w:tcPr>
            <w:tcW w:w="1843" w:type="dxa"/>
          </w:tcPr>
          <w:p w14:paraId="0BC5E280" w14:textId="0A811D13" w:rsidR="00080D6A" w:rsidRPr="00C42F93" w:rsidRDefault="00080D6A" w:rsidP="00E92E7D">
            <w:pPr>
              <w:jc w:val="both"/>
              <w:rPr>
                <w:sz w:val="20"/>
                <w:szCs w:val="20"/>
              </w:rPr>
            </w:pPr>
            <w:r w:rsidRPr="00C42F93">
              <w:rPr>
                <w:sz w:val="20"/>
                <w:szCs w:val="20"/>
              </w:rPr>
              <w:t>Минстрой России</w:t>
            </w:r>
          </w:p>
        </w:tc>
        <w:tc>
          <w:tcPr>
            <w:tcW w:w="1985" w:type="dxa"/>
          </w:tcPr>
          <w:p w14:paraId="16452A96" w14:textId="77777777" w:rsidR="00080D6A" w:rsidRPr="00C42F93" w:rsidRDefault="00080D6A" w:rsidP="00E92E7D">
            <w:pPr>
              <w:rPr>
                <w:sz w:val="20"/>
                <w:szCs w:val="20"/>
              </w:rPr>
            </w:pPr>
            <w:r w:rsidRPr="00C42F93">
              <w:rPr>
                <w:sz w:val="20"/>
                <w:szCs w:val="20"/>
              </w:rPr>
              <w:t>22 июня 2022 года</w:t>
            </w:r>
          </w:p>
          <w:p w14:paraId="767F774F" w14:textId="77777777" w:rsidR="00080D6A" w:rsidRPr="00C42F93" w:rsidRDefault="00080D6A" w:rsidP="00E92E7D">
            <w:pPr>
              <w:rPr>
                <w:sz w:val="20"/>
                <w:szCs w:val="20"/>
              </w:rPr>
            </w:pPr>
          </w:p>
          <w:p w14:paraId="13110218" w14:textId="77777777" w:rsidR="00080D6A" w:rsidRPr="00C42F93" w:rsidRDefault="00080D6A" w:rsidP="00E92E7D">
            <w:pPr>
              <w:jc w:val="both"/>
              <w:rPr>
                <w:sz w:val="20"/>
                <w:szCs w:val="20"/>
              </w:rPr>
            </w:pPr>
            <w:r w:rsidRPr="00C42F93">
              <w:rPr>
                <w:sz w:val="20"/>
                <w:szCs w:val="20"/>
              </w:rPr>
              <w:t>Оценка регулирующего воздействия</w:t>
            </w:r>
          </w:p>
          <w:p w14:paraId="0E8A17E2" w14:textId="77777777" w:rsidR="00080D6A" w:rsidRPr="00C42F93" w:rsidRDefault="00080D6A" w:rsidP="00E92E7D">
            <w:pPr>
              <w:jc w:val="both"/>
              <w:rPr>
                <w:sz w:val="20"/>
                <w:szCs w:val="20"/>
              </w:rPr>
            </w:pPr>
            <w:r w:rsidRPr="00C42F93">
              <w:rPr>
                <w:sz w:val="20"/>
                <w:szCs w:val="20"/>
              </w:rPr>
              <w:t>Подведение итогов публичного обсуждения текста НПА</w:t>
            </w:r>
          </w:p>
          <w:p w14:paraId="418F0365" w14:textId="62C2DF50" w:rsidR="00080D6A" w:rsidRPr="00C42F93" w:rsidRDefault="00080D6A" w:rsidP="00E92E7D">
            <w:pPr>
              <w:jc w:val="both"/>
              <w:rPr>
                <w:sz w:val="20"/>
                <w:szCs w:val="20"/>
              </w:rPr>
            </w:pPr>
            <w:r w:rsidRPr="00C42F93">
              <w:rPr>
                <w:sz w:val="20"/>
                <w:szCs w:val="20"/>
              </w:rPr>
              <w:t>20 июля 2022 года</w:t>
            </w:r>
          </w:p>
        </w:tc>
        <w:tc>
          <w:tcPr>
            <w:tcW w:w="5764" w:type="dxa"/>
          </w:tcPr>
          <w:p w14:paraId="26820AB1" w14:textId="280E2E60" w:rsidR="00080D6A" w:rsidRPr="00C42F93" w:rsidRDefault="00080D6A" w:rsidP="00E92E7D">
            <w:pPr>
              <w:jc w:val="both"/>
              <w:rPr>
                <w:sz w:val="20"/>
                <w:szCs w:val="20"/>
              </w:rPr>
            </w:pPr>
            <w:r w:rsidRPr="00C42F93">
              <w:rPr>
                <w:sz w:val="20"/>
                <w:szCs w:val="20"/>
              </w:rPr>
              <w:t>Проект нормативного акта направлен на совершенствование использования земельного участка, предоставленного для создания жилых комплексов</w:t>
            </w:r>
            <w:r w:rsidR="00B80586">
              <w:rPr>
                <w:sz w:val="20"/>
                <w:szCs w:val="20"/>
              </w:rPr>
              <w:t>.</w:t>
            </w:r>
          </w:p>
        </w:tc>
      </w:tr>
      <w:tr w:rsidR="00080D6A" w:rsidRPr="00505136" w14:paraId="56B8C021" w14:textId="77777777" w:rsidTr="00B80586">
        <w:trPr>
          <w:gridAfter w:val="3"/>
          <w:wAfter w:w="3413" w:type="dxa"/>
        </w:trPr>
        <w:tc>
          <w:tcPr>
            <w:tcW w:w="710" w:type="dxa"/>
          </w:tcPr>
          <w:p w14:paraId="6F98FDE9" w14:textId="105ED197"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5B51C070" w14:textId="561764B5" w:rsidR="00080D6A" w:rsidRPr="00C42F93" w:rsidRDefault="00080D6A" w:rsidP="00E92E7D">
            <w:pPr>
              <w:jc w:val="both"/>
              <w:rPr>
                <w:sz w:val="20"/>
                <w:szCs w:val="20"/>
              </w:rPr>
            </w:pPr>
            <w:r w:rsidRPr="00C42F93">
              <w:rPr>
                <w:sz w:val="20"/>
                <w:szCs w:val="20"/>
              </w:rPr>
              <w:t xml:space="preserve">Проект федерального закона </w:t>
            </w:r>
            <w:r w:rsidR="00097A75">
              <w:rPr>
                <w:sz w:val="20"/>
                <w:szCs w:val="20"/>
              </w:rPr>
              <w:t>«</w:t>
            </w:r>
            <w:r w:rsidRPr="00C42F93">
              <w:rPr>
                <w:sz w:val="20"/>
                <w:szCs w:val="20"/>
              </w:rPr>
              <w:t>О внесении изменений в статью 54 Градостроительного кодекса Российской Федерации</w:t>
            </w:r>
            <w:r w:rsidR="00097A75">
              <w:rPr>
                <w:sz w:val="20"/>
                <w:szCs w:val="20"/>
              </w:rPr>
              <w:t>»</w:t>
            </w:r>
          </w:p>
        </w:tc>
        <w:tc>
          <w:tcPr>
            <w:tcW w:w="1559" w:type="dxa"/>
          </w:tcPr>
          <w:p w14:paraId="6A507EFF" w14:textId="3308069A" w:rsidR="00080D6A" w:rsidRPr="00C42F93" w:rsidRDefault="00A23EA4" w:rsidP="00E92E7D">
            <w:pPr>
              <w:rPr>
                <w:sz w:val="20"/>
                <w:szCs w:val="20"/>
                <w:u w:val="single"/>
              </w:rPr>
            </w:pPr>
            <w:hyperlink r:id="rId84" w:history="1">
              <w:r w:rsidR="00080D6A" w:rsidRPr="00C42F93">
                <w:rPr>
                  <w:rStyle w:val="a6"/>
                  <w:sz w:val="20"/>
                  <w:szCs w:val="20"/>
                </w:rPr>
                <w:t>http://regulation.gov.ru/p/128789</w:t>
              </w:r>
            </w:hyperlink>
          </w:p>
        </w:tc>
        <w:tc>
          <w:tcPr>
            <w:tcW w:w="1843" w:type="dxa"/>
          </w:tcPr>
          <w:p w14:paraId="2D24F593" w14:textId="55F2174A" w:rsidR="00080D6A" w:rsidRPr="00C42F93" w:rsidRDefault="00080D6A" w:rsidP="00E92E7D">
            <w:pPr>
              <w:jc w:val="both"/>
              <w:rPr>
                <w:sz w:val="20"/>
                <w:szCs w:val="20"/>
              </w:rPr>
            </w:pPr>
            <w:r w:rsidRPr="00C42F93">
              <w:rPr>
                <w:sz w:val="20"/>
                <w:szCs w:val="20"/>
              </w:rPr>
              <w:t>Минстрой России</w:t>
            </w:r>
          </w:p>
        </w:tc>
        <w:tc>
          <w:tcPr>
            <w:tcW w:w="1985" w:type="dxa"/>
          </w:tcPr>
          <w:p w14:paraId="3665025C" w14:textId="6D1C1181" w:rsidR="00080D6A" w:rsidRDefault="00E92E7D" w:rsidP="00E92E7D">
            <w:pPr>
              <w:rPr>
                <w:sz w:val="20"/>
                <w:szCs w:val="20"/>
              </w:rPr>
            </w:pPr>
            <w:r>
              <w:rPr>
                <w:sz w:val="20"/>
                <w:szCs w:val="20"/>
              </w:rPr>
              <w:t>20 июня 2022 года</w:t>
            </w:r>
          </w:p>
          <w:p w14:paraId="68D87B65" w14:textId="77777777" w:rsidR="00E92E7D" w:rsidRPr="00C42F93" w:rsidRDefault="00E92E7D" w:rsidP="00E92E7D">
            <w:pPr>
              <w:rPr>
                <w:sz w:val="20"/>
                <w:szCs w:val="20"/>
              </w:rPr>
            </w:pPr>
          </w:p>
          <w:p w14:paraId="5C1862A8" w14:textId="77777777" w:rsidR="00080D6A" w:rsidRPr="00C42F93" w:rsidRDefault="00080D6A" w:rsidP="00E92E7D">
            <w:pPr>
              <w:jc w:val="both"/>
              <w:rPr>
                <w:sz w:val="20"/>
                <w:szCs w:val="20"/>
              </w:rPr>
            </w:pPr>
            <w:r w:rsidRPr="00C42F93">
              <w:rPr>
                <w:sz w:val="20"/>
                <w:szCs w:val="20"/>
              </w:rPr>
              <w:t>Подготовка заключительного текста проекта</w:t>
            </w:r>
          </w:p>
          <w:p w14:paraId="7DEDC252" w14:textId="2E8D9BB4" w:rsidR="00080D6A" w:rsidRPr="00C42F93" w:rsidRDefault="00080D6A" w:rsidP="00E92E7D">
            <w:pPr>
              <w:jc w:val="both"/>
              <w:rPr>
                <w:sz w:val="20"/>
                <w:szCs w:val="20"/>
              </w:rPr>
            </w:pPr>
            <w:r w:rsidRPr="00C42F93">
              <w:rPr>
                <w:sz w:val="20"/>
                <w:szCs w:val="20"/>
              </w:rPr>
              <w:t>9 сентября 2022 года</w:t>
            </w:r>
          </w:p>
        </w:tc>
        <w:tc>
          <w:tcPr>
            <w:tcW w:w="5764" w:type="dxa"/>
          </w:tcPr>
          <w:p w14:paraId="2544AD4A" w14:textId="099B059C" w:rsidR="00080D6A" w:rsidRPr="00C42F93" w:rsidRDefault="00080D6A" w:rsidP="00E92E7D">
            <w:pPr>
              <w:jc w:val="both"/>
              <w:rPr>
                <w:sz w:val="20"/>
                <w:szCs w:val="20"/>
              </w:rPr>
            </w:pPr>
            <w:r w:rsidRPr="00C42F93">
              <w:rPr>
                <w:sz w:val="20"/>
                <w:szCs w:val="20"/>
              </w:rPr>
              <w:t>Проект нормативного акта направлен на сокращение случаев государственного строительного надзора.</w:t>
            </w:r>
          </w:p>
        </w:tc>
      </w:tr>
      <w:tr w:rsidR="00080D6A" w:rsidRPr="00505136" w14:paraId="67518825" w14:textId="77777777" w:rsidTr="00B80586">
        <w:trPr>
          <w:gridAfter w:val="3"/>
          <w:wAfter w:w="3413" w:type="dxa"/>
        </w:trPr>
        <w:tc>
          <w:tcPr>
            <w:tcW w:w="710" w:type="dxa"/>
          </w:tcPr>
          <w:p w14:paraId="10771182" w14:textId="6BEC2C0D"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42E75017" w14:textId="4CA1BA42" w:rsidR="00080D6A" w:rsidRPr="00C42F93" w:rsidRDefault="00080D6A" w:rsidP="00E92E7D">
            <w:pPr>
              <w:pStyle w:val="pt-a-000006"/>
              <w:shd w:val="clear" w:color="auto" w:fill="FFFFFF"/>
              <w:spacing w:before="0" w:beforeAutospacing="0" w:after="0"/>
              <w:jc w:val="both"/>
              <w:rPr>
                <w:sz w:val="20"/>
                <w:szCs w:val="20"/>
              </w:rPr>
            </w:pPr>
            <w:r w:rsidRPr="00C42F93">
              <w:rPr>
                <w:sz w:val="20"/>
                <w:szCs w:val="20"/>
              </w:rPr>
              <w:t xml:space="preserve">Проект постановления Правительства РФ </w:t>
            </w:r>
            <w:r w:rsidR="00097A75">
              <w:rPr>
                <w:sz w:val="20"/>
                <w:szCs w:val="20"/>
              </w:rPr>
              <w:t>«</w:t>
            </w:r>
            <w:r w:rsidRPr="00C42F93">
              <w:rPr>
                <w:sz w:val="20"/>
                <w:szCs w:val="20"/>
              </w:rPr>
              <w:t>Об установлении критериев и условий, при которых затраты на реконструкцию незавершенного объекта капитального строительства должны быть отнесены на увеличение стоимости этого объекта</w:t>
            </w:r>
            <w:r w:rsidR="00097A75">
              <w:rPr>
                <w:sz w:val="20"/>
                <w:szCs w:val="20"/>
              </w:rPr>
              <w:t>»</w:t>
            </w:r>
          </w:p>
        </w:tc>
        <w:tc>
          <w:tcPr>
            <w:tcW w:w="1559" w:type="dxa"/>
          </w:tcPr>
          <w:p w14:paraId="3EF84E1C" w14:textId="724A4747" w:rsidR="00080D6A" w:rsidRPr="00C42F93" w:rsidRDefault="00A23EA4" w:rsidP="00E92E7D">
            <w:pPr>
              <w:rPr>
                <w:sz w:val="20"/>
                <w:szCs w:val="20"/>
              </w:rPr>
            </w:pPr>
            <w:hyperlink r:id="rId85" w:history="1">
              <w:r w:rsidR="00080D6A" w:rsidRPr="00C42F93">
                <w:rPr>
                  <w:rStyle w:val="a6"/>
                  <w:sz w:val="20"/>
                  <w:szCs w:val="20"/>
                </w:rPr>
                <w:t>http://regulation.gov.ru/p/127413</w:t>
              </w:r>
            </w:hyperlink>
          </w:p>
        </w:tc>
        <w:tc>
          <w:tcPr>
            <w:tcW w:w="1843" w:type="dxa"/>
          </w:tcPr>
          <w:p w14:paraId="56D95426" w14:textId="269D730B" w:rsidR="00080D6A" w:rsidRPr="00C42F93" w:rsidRDefault="00080D6A" w:rsidP="00E92E7D">
            <w:pPr>
              <w:jc w:val="both"/>
              <w:rPr>
                <w:sz w:val="20"/>
                <w:szCs w:val="20"/>
              </w:rPr>
            </w:pPr>
            <w:r w:rsidRPr="00C42F93">
              <w:rPr>
                <w:sz w:val="20"/>
                <w:szCs w:val="20"/>
              </w:rPr>
              <w:t>Минстрой России</w:t>
            </w:r>
          </w:p>
        </w:tc>
        <w:tc>
          <w:tcPr>
            <w:tcW w:w="1985" w:type="dxa"/>
          </w:tcPr>
          <w:p w14:paraId="01533767" w14:textId="77777777" w:rsidR="00080D6A" w:rsidRPr="00C42F93" w:rsidRDefault="00080D6A" w:rsidP="00E92E7D">
            <w:pPr>
              <w:rPr>
                <w:sz w:val="20"/>
                <w:szCs w:val="20"/>
              </w:rPr>
            </w:pPr>
            <w:r w:rsidRPr="00C42F93">
              <w:rPr>
                <w:sz w:val="20"/>
                <w:szCs w:val="20"/>
              </w:rPr>
              <w:t>11 мая 2022</w:t>
            </w:r>
          </w:p>
          <w:p w14:paraId="70812C0D" w14:textId="77777777" w:rsidR="00080D6A" w:rsidRPr="00C42F93" w:rsidRDefault="00080D6A" w:rsidP="00E92E7D">
            <w:pPr>
              <w:rPr>
                <w:sz w:val="20"/>
                <w:szCs w:val="20"/>
              </w:rPr>
            </w:pPr>
          </w:p>
          <w:p w14:paraId="2683F36C" w14:textId="77777777" w:rsidR="00080D6A" w:rsidRPr="00C42F93" w:rsidRDefault="00080D6A" w:rsidP="00E92E7D">
            <w:pPr>
              <w:jc w:val="both"/>
              <w:rPr>
                <w:sz w:val="20"/>
                <w:szCs w:val="20"/>
              </w:rPr>
            </w:pPr>
            <w:r w:rsidRPr="00C42F93">
              <w:rPr>
                <w:sz w:val="20"/>
                <w:szCs w:val="20"/>
              </w:rPr>
              <w:t>Раскрытие информации о подготовке проектов нормативных правовых актов</w:t>
            </w:r>
          </w:p>
          <w:p w14:paraId="2F1E4FA0" w14:textId="77777777" w:rsidR="00080D6A" w:rsidRPr="00C42F93" w:rsidRDefault="00080D6A" w:rsidP="00E92E7D">
            <w:pPr>
              <w:jc w:val="both"/>
              <w:rPr>
                <w:sz w:val="20"/>
                <w:szCs w:val="20"/>
              </w:rPr>
            </w:pPr>
            <w:r w:rsidRPr="00C42F93">
              <w:rPr>
                <w:sz w:val="20"/>
                <w:szCs w:val="20"/>
              </w:rPr>
              <w:t>18 мая 2022 года</w:t>
            </w:r>
          </w:p>
          <w:p w14:paraId="38E17B5A" w14:textId="77777777" w:rsidR="00080D6A" w:rsidRPr="00C42F93" w:rsidRDefault="00080D6A" w:rsidP="00E92E7D">
            <w:pPr>
              <w:jc w:val="both"/>
              <w:rPr>
                <w:sz w:val="20"/>
                <w:szCs w:val="20"/>
              </w:rPr>
            </w:pPr>
            <w:r w:rsidRPr="00C42F93">
              <w:rPr>
                <w:sz w:val="20"/>
                <w:szCs w:val="20"/>
              </w:rPr>
              <w:t>Подведение итогов общественного обсуждения текста проекта</w:t>
            </w:r>
          </w:p>
          <w:p w14:paraId="6A7E16AF" w14:textId="3D45F773" w:rsidR="00080D6A" w:rsidRPr="00C42F93" w:rsidRDefault="00080D6A" w:rsidP="00E92E7D">
            <w:pPr>
              <w:jc w:val="both"/>
              <w:rPr>
                <w:sz w:val="20"/>
                <w:szCs w:val="20"/>
              </w:rPr>
            </w:pPr>
            <w:r w:rsidRPr="00C42F93">
              <w:rPr>
                <w:sz w:val="20"/>
                <w:szCs w:val="20"/>
              </w:rPr>
              <w:t>27 мая 2022 года</w:t>
            </w:r>
          </w:p>
        </w:tc>
        <w:tc>
          <w:tcPr>
            <w:tcW w:w="5764" w:type="dxa"/>
          </w:tcPr>
          <w:p w14:paraId="02393276" w14:textId="4032C2C1" w:rsidR="00080D6A" w:rsidRPr="00C42F93" w:rsidRDefault="00080D6A" w:rsidP="00E92E7D">
            <w:pPr>
              <w:pStyle w:val="pt-a-000006"/>
              <w:shd w:val="clear" w:color="auto" w:fill="FFFFFF"/>
              <w:spacing w:before="0" w:beforeAutospacing="0" w:after="0"/>
              <w:jc w:val="both"/>
              <w:rPr>
                <w:sz w:val="20"/>
                <w:szCs w:val="20"/>
              </w:rPr>
            </w:pPr>
            <w:r w:rsidRPr="00C42F93">
              <w:rPr>
                <w:sz w:val="20"/>
                <w:szCs w:val="20"/>
              </w:rPr>
              <w:t>Проект направлен на установление критериев и условий, при которых затраты на реконструкцию незавершенного объекта капитального строительства должны быть отнесены на увеличение стоимости этого объекта.</w:t>
            </w:r>
          </w:p>
        </w:tc>
      </w:tr>
      <w:tr w:rsidR="00080D6A" w:rsidRPr="00505136" w14:paraId="1DDE846B" w14:textId="77777777" w:rsidTr="00B80586">
        <w:trPr>
          <w:gridAfter w:val="3"/>
          <w:wAfter w:w="3413" w:type="dxa"/>
        </w:trPr>
        <w:tc>
          <w:tcPr>
            <w:tcW w:w="710" w:type="dxa"/>
          </w:tcPr>
          <w:p w14:paraId="205C61E6" w14:textId="2DADD05B"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791DF3AE" w14:textId="1F6A981A" w:rsidR="00080D6A" w:rsidRPr="00C42F93" w:rsidRDefault="00080D6A" w:rsidP="00E92E7D">
            <w:pPr>
              <w:rPr>
                <w:sz w:val="20"/>
                <w:szCs w:val="20"/>
              </w:rPr>
            </w:pPr>
            <w:r w:rsidRPr="00C42F93">
              <w:rPr>
                <w:sz w:val="20"/>
                <w:szCs w:val="20"/>
              </w:rPr>
              <w:t xml:space="preserve">Проект федерального закона </w:t>
            </w:r>
            <w:r w:rsidR="00097A75">
              <w:rPr>
                <w:sz w:val="20"/>
                <w:szCs w:val="20"/>
              </w:rPr>
              <w:t>«</w:t>
            </w:r>
            <w:r w:rsidRPr="00C42F93">
              <w:rPr>
                <w:sz w:val="20"/>
                <w:szCs w:val="20"/>
              </w:rPr>
              <w:t>О внесении изменений в Градостроительный кодекс Российской Федерации</w:t>
            </w:r>
            <w:r w:rsidR="00097A75">
              <w:rPr>
                <w:sz w:val="20"/>
                <w:szCs w:val="20"/>
              </w:rPr>
              <w:t>»</w:t>
            </w:r>
          </w:p>
          <w:p w14:paraId="0D1A4716" w14:textId="77777777" w:rsidR="00080D6A" w:rsidRPr="00C42F93" w:rsidRDefault="00080D6A" w:rsidP="00E92E7D">
            <w:pPr>
              <w:rPr>
                <w:sz w:val="20"/>
                <w:szCs w:val="20"/>
              </w:rPr>
            </w:pPr>
          </w:p>
          <w:p w14:paraId="13246C28" w14:textId="32381C98" w:rsidR="00080D6A" w:rsidRPr="00C42F93" w:rsidRDefault="00080D6A" w:rsidP="00E92E7D">
            <w:pPr>
              <w:pStyle w:val="pt-a-000006"/>
              <w:shd w:val="clear" w:color="auto" w:fill="FFFFFF"/>
              <w:spacing w:before="0" w:beforeAutospacing="0" w:after="0"/>
              <w:jc w:val="both"/>
              <w:rPr>
                <w:sz w:val="20"/>
                <w:szCs w:val="20"/>
              </w:rPr>
            </w:pPr>
          </w:p>
        </w:tc>
        <w:tc>
          <w:tcPr>
            <w:tcW w:w="1559" w:type="dxa"/>
          </w:tcPr>
          <w:p w14:paraId="7755E576" w14:textId="4425C79F" w:rsidR="00080D6A" w:rsidRPr="00C42F93" w:rsidRDefault="00A23EA4" w:rsidP="00E92E7D">
            <w:pPr>
              <w:rPr>
                <w:sz w:val="20"/>
                <w:szCs w:val="20"/>
              </w:rPr>
            </w:pPr>
            <w:hyperlink r:id="rId86" w:history="1">
              <w:r w:rsidR="00080D6A" w:rsidRPr="00C42F93">
                <w:rPr>
                  <w:rStyle w:val="a6"/>
                  <w:sz w:val="20"/>
                  <w:szCs w:val="20"/>
                </w:rPr>
                <w:t>https://regulation.gov.ru/Regulation/Npa/PublicView?npaID=127256</w:t>
              </w:r>
            </w:hyperlink>
            <w:r w:rsidR="00080D6A" w:rsidRPr="00C42F93">
              <w:rPr>
                <w:sz w:val="20"/>
                <w:szCs w:val="20"/>
              </w:rPr>
              <w:t xml:space="preserve"> </w:t>
            </w:r>
          </w:p>
        </w:tc>
        <w:tc>
          <w:tcPr>
            <w:tcW w:w="1843" w:type="dxa"/>
          </w:tcPr>
          <w:p w14:paraId="3550E324" w14:textId="7867F42D" w:rsidR="00080D6A" w:rsidRPr="00C42F93" w:rsidRDefault="00080D6A" w:rsidP="00E92E7D">
            <w:pPr>
              <w:jc w:val="both"/>
              <w:rPr>
                <w:sz w:val="20"/>
                <w:szCs w:val="20"/>
              </w:rPr>
            </w:pPr>
            <w:r w:rsidRPr="00C42F93">
              <w:rPr>
                <w:sz w:val="20"/>
                <w:szCs w:val="20"/>
              </w:rPr>
              <w:t xml:space="preserve">Минстрой России </w:t>
            </w:r>
          </w:p>
        </w:tc>
        <w:tc>
          <w:tcPr>
            <w:tcW w:w="1985" w:type="dxa"/>
          </w:tcPr>
          <w:p w14:paraId="470F653F" w14:textId="77777777" w:rsidR="00080D6A" w:rsidRPr="00C42F93" w:rsidRDefault="00080D6A" w:rsidP="00E92E7D">
            <w:pPr>
              <w:rPr>
                <w:sz w:val="20"/>
                <w:szCs w:val="20"/>
              </w:rPr>
            </w:pPr>
            <w:r w:rsidRPr="00C42F93">
              <w:rPr>
                <w:sz w:val="20"/>
                <w:szCs w:val="20"/>
              </w:rPr>
              <w:t>4 мая 2022 года</w:t>
            </w:r>
          </w:p>
          <w:p w14:paraId="34AC0851" w14:textId="77777777" w:rsidR="00080D6A" w:rsidRPr="00C42F93" w:rsidRDefault="00080D6A" w:rsidP="00E92E7D">
            <w:pPr>
              <w:rPr>
                <w:sz w:val="20"/>
                <w:szCs w:val="20"/>
              </w:rPr>
            </w:pPr>
          </w:p>
          <w:p w14:paraId="46C7CA84" w14:textId="77777777" w:rsidR="00080D6A" w:rsidRPr="00C42F93" w:rsidRDefault="00080D6A" w:rsidP="00E92E7D">
            <w:pPr>
              <w:jc w:val="both"/>
              <w:rPr>
                <w:sz w:val="20"/>
                <w:szCs w:val="20"/>
              </w:rPr>
            </w:pPr>
            <w:r w:rsidRPr="00C42F93">
              <w:rPr>
                <w:sz w:val="20"/>
                <w:szCs w:val="20"/>
              </w:rPr>
              <w:t>Подведение итогов публичного обсуждения текста НПА</w:t>
            </w:r>
          </w:p>
          <w:p w14:paraId="7B26BEE8" w14:textId="79B1018B" w:rsidR="00080D6A" w:rsidRPr="00C42F93" w:rsidRDefault="00080D6A" w:rsidP="00E92E7D">
            <w:pPr>
              <w:jc w:val="both"/>
              <w:rPr>
                <w:sz w:val="20"/>
                <w:szCs w:val="20"/>
              </w:rPr>
            </w:pPr>
            <w:r w:rsidRPr="00C42F93">
              <w:rPr>
                <w:sz w:val="20"/>
                <w:szCs w:val="20"/>
              </w:rPr>
              <w:t>27 мая 2022 года</w:t>
            </w:r>
          </w:p>
        </w:tc>
        <w:tc>
          <w:tcPr>
            <w:tcW w:w="5764" w:type="dxa"/>
          </w:tcPr>
          <w:p w14:paraId="1876BA87" w14:textId="1695184D" w:rsidR="00080D6A" w:rsidRPr="00C42F93" w:rsidRDefault="00080D6A" w:rsidP="00E92E7D">
            <w:pPr>
              <w:pStyle w:val="pt-a-000006"/>
              <w:shd w:val="clear" w:color="auto" w:fill="FFFFFF"/>
              <w:spacing w:before="0" w:beforeAutospacing="0" w:after="0"/>
              <w:jc w:val="both"/>
              <w:rPr>
                <w:sz w:val="20"/>
                <w:szCs w:val="20"/>
              </w:rPr>
            </w:pPr>
            <w:r w:rsidRPr="00C42F93">
              <w:rPr>
                <w:sz w:val="20"/>
                <w:szCs w:val="20"/>
              </w:rPr>
              <w:t>Законопроектом устанавливается возможность подготовки проектной документации применительно к отдельным стадиям строительства.</w:t>
            </w:r>
          </w:p>
        </w:tc>
      </w:tr>
      <w:tr w:rsidR="00080D6A" w:rsidRPr="00505136" w14:paraId="0F1CFC16" w14:textId="77777777" w:rsidTr="00B80586">
        <w:trPr>
          <w:gridAfter w:val="3"/>
          <w:wAfter w:w="3413" w:type="dxa"/>
        </w:trPr>
        <w:tc>
          <w:tcPr>
            <w:tcW w:w="710" w:type="dxa"/>
          </w:tcPr>
          <w:p w14:paraId="1C61E89B" w14:textId="3193B084"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73253375" w14:textId="100AA837" w:rsidR="00080D6A" w:rsidRPr="00C42F93" w:rsidRDefault="00080D6A" w:rsidP="00E92E7D">
            <w:pPr>
              <w:pStyle w:val="pt-a-000006"/>
              <w:shd w:val="clear" w:color="auto" w:fill="FFFFFF"/>
              <w:spacing w:before="0" w:beforeAutospacing="0" w:after="0"/>
              <w:jc w:val="both"/>
              <w:rPr>
                <w:sz w:val="20"/>
                <w:szCs w:val="20"/>
              </w:rPr>
            </w:pPr>
            <w:r w:rsidRPr="00C42F93">
              <w:rPr>
                <w:sz w:val="20"/>
                <w:szCs w:val="20"/>
              </w:rPr>
              <w:t xml:space="preserve">Проект федерального закона </w:t>
            </w:r>
            <w:r w:rsidR="00097A75">
              <w:rPr>
                <w:sz w:val="20"/>
                <w:szCs w:val="20"/>
              </w:rPr>
              <w:t>«</w:t>
            </w:r>
            <w:r w:rsidRPr="00C42F93">
              <w:rPr>
                <w:sz w:val="20"/>
                <w:szCs w:val="20"/>
              </w:rPr>
              <w:t>О внесении изменений в Градостроительный кодекс Российской Федерации</w:t>
            </w:r>
            <w:r w:rsidR="00097A75">
              <w:rPr>
                <w:sz w:val="20"/>
                <w:szCs w:val="20"/>
              </w:rPr>
              <w:t>»</w:t>
            </w:r>
          </w:p>
        </w:tc>
        <w:tc>
          <w:tcPr>
            <w:tcW w:w="1559" w:type="dxa"/>
          </w:tcPr>
          <w:p w14:paraId="753415B3" w14:textId="42F8807B" w:rsidR="00080D6A" w:rsidRPr="00C42F93" w:rsidRDefault="00A23EA4" w:rsidP="00E92E7D">
            <w:pPr>
              <w:rPr>
                <w:sz w:val="20"/>
                <w:szCs w:val="20"/>
              </w:rPr>
            </w:pPr>
            <w:hyperlink r:id="rId87" w:history="1">
              <w:r w:rsidR="00080D6A" w:rsidRPr="00C42F93">
                <w:rPr>
                  <w:rStyle w:val="a6"/>
                  <w:sz w:val="20"/>
                  <w:szCs w:val="20"/>
                </w:rPr>
                <w:t>https://regulation.gov.ru/Regulation/Npa/Public</w:t>
              </w:r>
              <w:r w:rsidR="00080D6A" w:rsidRPr="00C42F93">
                <w:rPr>
                  <w:rStyle w:val="a6"/>
                  <w:sz w:val="20"/>
                  <w:szCs w:val="20"/>
                </w:rPr>
                <w:lastRenderedPageBreak/>
                <w:t>View?npaID=127234</w:t>
              </w:r>
            </w:hyperlink>
            <w:r w:rsidR="00080D6A" w:rsidRPr="00C42F93">
              <w:rPr>
                <w:sz w:val="20"/>
                <w:szCs w:val="20"/>
              </w:rPr>
              <w:t xml:space="preserve"> </w:t>
            </w:r>
          </w:p>
        </w:tc>
        <w:tc>
          <w:tcPr>
            <w:tcW w:w="1843" w:type="dxa"/>
          </w:tcPr>
          <w:p w14:paraId="6A315A27" w14:textId="5265D782" w:rsidR="00080D6A" w:rsidRPr="00C42F93" w:rsidRDefault="00080D6A" w:rsidP="00E92E7D">
            <w:pPr>
              <w:jc w:val="both"/>
              <w:rPr>
                <w:sz w:val="20"/>
                <w:szCs w:val="20"/>
              </w:rPr>
            </w:pPr>
            <w:r w:rsidRPr="00C42F93">
              <w:rPr>
                <w:sz w:val="20"/>
                <w:szCs w:val="20"/>
              </w:rPr>
              <w:lastRenderedPageBreak/>
              <w:t>Минстрой России</w:t>
            </w:r>
          </w:p>
        </w:tc>
        <w:tc>
          <w:tcPr>
            <w:tcW w:w="1985" w:type="dxa"/>
          </w:tcPr>
          <w:p w14:paraId="2809747D" w14:textId="77777777" w:rsidR="00080D6A" w:rsidRPr="00C42F93" w:rsidRDefault="00080D6A" w:rsidP="00E92E7D">
            <w:pPr>
              <w:rPr>
                <w:sz w:val="20"/>
                <w:szCs w:val="20"/>
              </w:rPr>
            </w:pPr>
            <w:r w:rsidRPr="00C42F93">
              <w:rPr>
                <w:sz w:val="20"/>
                <w:szCs w:val="20"/>
              </w:rPr>
              <w:t>4 мая 2022 года</w:t>
            </w:r>
          </w:p>
          <w:p w14:paraId="0DC6A639" w14:textId="77777777" w:rsidR="00080D6A" w:rsidRPr="00C42F93" w:rsidRDefault="00080D6A" w:rsidP="00E92E7D">
            <w:pPr>
              <w:rPr>
                <w:sz w:val="20"/>
                <w:szCs w:val="20"/>
              </w:rPr>
            </w:pPr>
          </w:p>
          <w:p w14:paraId="18E37EC6" w14:textId="77777777" w:rsidR="00080D6A" w:rsidRPr="00C42F93" w:rsidRDefault="00080D6A" w:rsidP="00E92E7D">
            <w:pPr>
              <w:jc w:val="both"/>
              <w:rPr>
                <w:sz w:val="20"/>
                <w:szCs w:val="20"/>
              </w:rPr>
            </w:pPr>
            <w:r w:rsidRPr="00C42F93">
              <w:rPr>
                <w:sz w:val="20"/>
                <w:szCs w:val="20"/>
              </w:rPr>
              <w:lastRenderedPageBreak/>
              <w:t>Оценка регулирующего воздействия</w:t>
            </w:r>
          </w:p>
          <w:p w14:paraId="6A832FE5" w14:textId="77777777" w:rsidR="00080D6A" w:rsidRPr="00C42F93" w:rsidRDefault="00080D6A" w:rsidP="00E92E7D">
            <w:pPr>
              <w:jc w:val="both"/>
              <w:rPr>
                <w:sz w:val="20"/>
                <w:szCs w:val="20"/>
              </w:rPr>
            </w:pPr>
            <w:r w:rsidRPr="00C42F93">
              <w:rPr>
                <w:sz w:val="20"/>
                <w:szCs w:val="20"/>
              </w:rPr>
              <w:t>Подведение итогов публичного обсуждения текста НПА</w:t>
            </w:r>
          </w:p>
          <w:p w14:paraId="025C7A31" w14:textId="45D14659" w:rsidR="00080D6A" w:rsidRPr="00C42F93" w:rsidRDefault="00080D6A" w:rsidP="00E92E7D">
            <w:pPr>
              <w:jc w:val="both"/>
              <w:rPr>
                <w:sz w:val="20"/>
                <w:szCs w:val="20"/>
              </w:rPr>
            </w:pPr>
            <w:r w:rsidRPr="00C42F93">
              <w:rPr>
                <w:sz w:val="20"/>
                <w:szCs w:val="20"/>
              </w:rPr>
              <w:t>27 мая 2022 года</w:t>
            </w:r>
          </w:p>
        </w:tc>
        <w:tc>
          <w:tcPr>
            <w:tcW w:w="5764" w:type="dxa"/>
          </w:tcPr>
          <w:p w14:paraId="30C84C1F" w14:textId="08849C3A" w:rsidR="00080D6A" w:rsidRPr="00C42F93" w:rsidRDefault="00080D6A" w:rsidP="00E92E7D">
            <w:pPr>
              <w:pStyle w:val="pt-a-000006"/>
              <w:spacing w:before="0" w:beforeAutospacing="0"/>
              <w:jc w:val="both"/>
              <w:rPr>
                <w:sz w:val="20"/>
                <w:szCs w:val="20"/>
              </w:rPr>
            </w:pPr>
            <w:r w:rsidRPr="00C42F93">
              <w:rPr>
                <w:sz w:val="20"/>
                <w:szCs w:val="20"/>
              </w:rPr>
              <w:lastRenderedPageBreak/>
              <w:t xml:space="preserve">Законопроектом вносится понятие реестра требований, подлежащих применению при проведении экспертизы проектной документации, при осуществлении архитектурно-строительного проектирования, строительства, реконструкции, капитального </w:t>
            </w:r>
            <w:r w:rsidRPr="00C42F93">
              <w:rPr>
                <w:sz w:val="20"/>
                <w:szCs w:val="20"/>
              </w:rPr>
              <w:lastRenderedPageBreak/>
              <w:t xml:space="preserve">ремонта, эксплуатации и сноса объектов капитального строительства. </w:t>
            </w:r>
          </w:p>
        </w:tc>
      </w:tr>
      <w:tr w:rsidR="00080D6A" w:rsidRPr="00505136" w14:paraId="3E9C1F7D" w14:textId="77777777" w:rsidTr="00B80586">
        <w:trPr>
          <w:gridAfter w:val="3"/>
          <w:wAfter w:w="3413" w:type="dxa"/>
        </w:trPr>
        <w:tc>
          <w:tcPr>
            <w:tcW w:w="710" w:type="dxa"/>
          </w:tcPr>
          <w:p w14:paraId="37BE4A4A" w14:textId="77777777"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1A34BB32" w14:textId="3E5A4D64" w:rsidR="00080D6A" w:rsidRPr="00C42F93" w:rsidRDefault="00080D6A" w:rsidP="00E92E7D">
            <w:pPr>
              <w:pStyle w:val="pt-a-000006"/>
              <w:shd w:val="clear" w:color="auto" w:fill="FFFFFF"/>
              <w:spacing w:before="0" w:beforeAutospacing="0" w:after="0" w:afterAutospacing="0"/>
              <w:jc w:val="both"/>
              <w:rPr>
                <w:sz w:val="20"/>
                <w:szCs w:val="20"/>
              </w:rPr>
            </w:pPr>
            <w:r w:rsidRPr="00C42F93">
              <w:rPr>
                <w:sz w:val="20"/>
                <w:szCs w:val="20"/>
              </w:rPr>
              <w:t xml:space="preserve">Проект федерального закона </w:t>
            </w:r>
            <w:r w:rsidR="00097A75">
              <w:rPr>
                <w:sz w:val="20"/>
                <w:szCs w:val="20"/>
              </w:rPr>
              <w:t>«</w:t>
            </w:r>
            <w:r w:rsidRPr="00C42F93">
              <w:rPr>
                <w:sz w:val="20"/>
                <w:szCs w:val="20"/>
              </w:rPr>
              <w:t>О внесении изменений в Градостроительный кодекс Российской Федерации</w:t>
            </w:r>
            <w:r w:rsidR="00097A75">
              <w:rPr>
                <w:sz w:val="20"/>
                <w:szCs w:val="20"/>
              </w:rPr>
              <w:t>»</w:t>
            </w:r>
          </w:p>
        </w:tc>
        <w:tc>
          <w:tcPr>
            <w:tcW w:w="1559" w:type="dxa"/>
          </w:tcPr>
          <w:p w14:paraId="73FE3D7C" w14:textId="18F4887F" w:rsidR="00080D6A" w:rsidRPr="00C42F93" w:rsidRDefault="00A23EA4" w:rsidP="00E92E7D">
            <w:pPr>
              <w:rPr>
                <w:sz w:val="20"/>
                <w:szCs w:val="20"/>
              </w:rPr>
            </w:pPr>
            <w:hyperlink r:id="rId88" w:history="1">
              <w:r w:rsidR="00080D6A" w:rsidRPr="00C42F93">
                <w:rPr>
                  <w:rStyle w:val="a6"/>
                  <w:sz w:val="20"/>
                  <w:szCs w:val="20"/>
                </w:rPr>
                <w:t>https://regulation.gov.ru/Regulation/Npa/PublicView?npaID=127243</w:t>
              </w:r>
            </w:hyperlink>
            <w:r w:rsidR="00080D6A" w:rsidRPr="00C42F93">
              <w:rPr>
                <w:rStyle w:val="a6"/>
                <w:sz w:val="20"/>
                <w:szCs w:val="20"/>
              </w:rPr>
              <w:t xml:space="preserve"> </w:t>
            </w:r>
          </w:p>
        </w:tc>
        <w:tc>
          <w:tcPr>
            <w:tcW w:w="1843" w:type="dxa"/>
          </w:tcPr>
          <w:p w14:paraId="7B89B375" w14:textId="78252123" w:rsidR="00080D6A" w:rsidRPr="00C42F93" w:rsidRDefault="00080D6A" w:rsidP="00E92E7D">
            <w:pPr>
              <w:jc w:val="both"/>
              <w:rPr>
                <w:sz w:val="20"/>
                <w:szCs w:val="20"/>
              </w:rPr>
            </w:pPr>
            <w:r w:rsidRPr="00C42F93">
              <w:rPr>
                <w:sz w:val="20"/>
                <w:szCs w:val="20"/>
              </w:rPr>
              <w:t>Минстрой России</w:t>
            </w:r>
          </w:p>
        </w:tc>
        <w:tc>
          <w:tcPr>
            <w:tcW w:w="1985" w:type="dxa"/>
          </w:tcPr>
          <w:p w14:paraId="437533FA" w14:textId="77777777" w:rsidR="00080D6A" w:rsidRPr="00C42F93" w:rsidRDefault="00080D6A" w:rsidP="00E92E7D">
            <w:pPr>
              <w:rPr>
                <w:sz w:val="20"/>
                <w:szCs w:val="20"/>
              </w:rPr>
            </w:pPr>
            <w:r w:rsidRPr="00C42F93">
              <w:rPr>
                <w:sz w:val="20"/>
                <w:szCs w:val="20"/>
              </w:rPr>
              <w:t>4 мая 2022 года</w:t>
            </w:r>
          </w:p>
          <w:p w14:paraId="0257C5D5" w14:textId="77777777" w:rsidR="00080D6A" w:rsidRPr="00C42F93" w:rsidRDefault="00080D6A" w:rsidP="00E92E7D">
            <w:pPr>
              <w:rPr>
                <w:sz w:val="20"/>
                <w:szCs w:val="20"/>
              </w:rPr>
            </w:pPr>
          </w:p>
          <w:p w14:paraId="7C4D1ED8" w14:textId="77777777" w:rsidR="00080D6A" w:rsidRPr="00C42F93" w:rsidRDefault="00080D6A" w:rsidP="00E92E7D">
            <w:pPr>
              <w:jc w:val="both"/>
              <w:rPr>
                <w:sz w:val="20"/>
                <w:szCs w:val="20"/>
              </w:rPr>
            </w:pPr>
            <w:r w:rsidRPr="00C42F93">
              <w:rPr>
                <w:sz w:val="20"/>
                <w:szCs w:val="20"/>
              </w:rPr>
              <w:t>Подготовка заключительного текста проекта</w:t>
            </w:r>
          </w:p>
          <w:p w14:paraId="35A53397" w14:textId="77777777" w:rsidR="00080D6A" w:rsidRPr="00C42F93" w:rsidRDefault="00080D6A" w:rsidP="00E92E7D">
            <w:pPr>
              <w:jc w:val="both"/>
              <w:rPr>
                <w:sz w:val="20"/>
                <w:szCs w:val="20"/>
              </w:rPr>
            </w:pPr>
            <w:r w:rsidRPr="00C42F93">
              <w:rPr>
                <w:sz w:val="20"/>
                <w:szCs w:val="20"/>
              </w:rPr>
              <w:t>Подготовка к публичным консультациям</w:t>
            </w:r>
          </w:p>
          <w:p w14:paraId="6CB6819E" w14:textId="1DB900A6" w:rsidR="00080D6A" w:rsidRPr="00C42F93" w:rsidRDefault="00080D6A" w:rsidP="00E92E7D">
            <w:pPr>
              <w:rPr>
                <w:sz w:val="20"/>
                <w:szCs w:val="20"/>
              </w:rPr>
            </w:pPr>
            <w:r w:rsidRPr="00C42F93">
              <w:rPr>
                <w:sz w:val="20"/>
                <w:szCs w:val="20"/>
              </w:rPr>
              <w:t>28 апреля 2023 года</w:t>
            </w:r>
          </w:p>
        </w:tc>
        <w:tc>
          <w:tcPr>
            <w:tcW w:w="5764" w:type="dxa"/>
          </w:tcPr>
          <w:p w14:paraId="30977CD1" w14:textId="5D5A9D25" w:rsidR="00080D6A" w:rsidRPr="00C42F93" w:rsidRDefault="00080D6A" w:rsidP="00E92E7D">
            <w:pPr>
              <w:pStyle w:val="pt-a-000006"/>
              <w:spacing w:before="0" w:beforeAutospacing="0" w:after="0" w:afterAutospacing="0"/>
              <w:jc w:val="both"/>
              <w:rPr>
                <w:sz w:val="20"/>
                <w:szCs w:val="20"/>
              </w:rPr>
            </w:pPr>
            <w:r w:rsidRPr="00C42F93">
              <w:rPr>
                <w:sz w:val="20"/>
                <w:szCs w:val="20"/>
              </w:rPr>
              <w:t xml:space="preserve">Законопроектом предусматривается совершенствование института проектной документации </w:t>
            </w:r>
          </w:p>
        </w:tc>
      </w:tr>
      <w:tr w:rsidR="00080D6A" w:rsidRPr="00505136" w14:paraId="101F0F63" w14:textId="77777777" w:rsidTr="00B80586">
        <w:trPr>
          <w:gridAfter w:val="3"/>
          <w:wAfter w:w="3413" w:type="dxa"/>
        </w:trPr>
        <w:tc>
          <w:tcPr>
            <w:tcW w:w="710" w:type="dxa"/>
          </w:tcPr>
          <w:p w14:paraId="05F7426A" w14:textId="0D4FD9D6"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79BBA20A" w14:textId="6F39C58F" w:rsidR="00080D6A" w:rsidRPr="00C42F93" w:rsidRDefault="00080D6A" w:rsidP="00E92E7D">
            <w:pPr>
              <w:pStyle w:val="pt-a-000006"/>
              <w:shd w:val="clear" w:color="auto" w:fill="FFFFFF"/>
              <w:spacing w:before="0" w:beforeAutospacing="0" w:after="0" w:afterAutospacing="0"/>
              <w:jc w:val="both"/>
              <w:rPr>
                <w:sz w:val="20"/>
                <w:szCs w:val="20"/>
              </w:rPr>
            </w:pPr>
            <w:r w:rsidRPr="00C42F93">
              <w:rPr>
                <w:sz w:val="20"/>
                <w:szCs w:val="20"/>
              </w:rPr>
              <w:t xml:space="preserve">Проект федерального закона </w:t>
            </w:r>
            <w:r w:rsidR="00097A75">
              <w:rPr>
                <w:sz w:val="20"/>
                <w:szCs w:val="20"/>
              </w:rPr>
              <w:t>«</w:t>
            </w:r>
            <w:r w:rsidRPr="00C42F93">
              <w:rPr>
                <w:sz w:val="20"/>
                <w:szCs w:val="20"/>
              </w:rPr>
              <w:t>О внесении изменений в отдельные законодательные акты Российской Федерации</w:t>
            </w:r>
            <w:r w:rsidR="00097A75">
              <w:rPr>
                <w:sz w:val="20"/>
                <w:szCs w:val="20"/>
              </w:rPr>
              <w:t>»</w:t>
            </w:r>
            <w:r w:rsidRPr="00C42F93">
              <w:rPr>
                <w:sz w:val="20"/>
                <w:szCs w:val="20"/>
              </w:rPr>
              <w:t xml:space="preserve"> </w:t>
            </w:r>
          </w:p>
        </w:tc>
        <w:tc>
          <w:tcPr>
            <w:tcW w:w="1559" w:type="dxa"/>
          </w:tcPr>
          <w:p w14:paraId="2E44576D" w14:textId="7EE1A506" w:rsidR="00080D6A" w:rsidRPr="00C42F93" w:rsidRDefault="00A23EA4" w:rsidP="00E92E7D">
            <w:pPr>
              <w:rPr>
                <w:sz w:val="20"/>
                <w:szCs w:val="20"/>
              </w:rPr>
            </w:pPr>
            <w:hyperlink r:id="rId89" w:history="1">
              <w:r w:rsidR="00080D6A" w:rsidRPr="00C42F93">
                <w:rPr>
                  <w:rStyle w:val="a6"/>
                  <w:sz w:val="20"/>
                  <w:szCs w:val="20"/>
                </w:rPr>
                <w:t>https://regulation.gov.ru/Regulation/Npa/PublicView?npaID=127125</w:t>
              </w:r>
            </w:hyperlink>
            <w:r w:rsidR="00080D6A" w:rsidRPr="00C42F93">
              <w:rPr>
                <w:sz w:val="20"/>
                <w:szCs w:val="20"/>
              </w:rPr>
              <w:t xml:space="preserve"> </w:t>
            </w:r>
          </w:p>
        </w:tc>
        <w:tc>
          <w:tcPr>
            <w:tcW w:w="1843" w:type="dxa"/>
          </w:tcPr>
          <w:p w14:paraId="0EDAB29D" w14:textId="3184E146" w:rsidR="00080D6A" w:rsidRPr="00C42F93" w:rsidRDefault="00080D6A" w:rsidP="00E92E7D">
            <w:pPr>
              <w:jc w:val="both"/>
              <w:rPr>
                <w:sz w:val="20"/>
                <w:szCs w:val="20"/>
              </w:rPr>
            </w:pPr>
            <w:r w:rsidRPr="00C42F93">
              <w:rPr>
                <w:sz w:val="20"/>
                <w:szCs w:val="20"/>
              </w:rPr>
              <w:t>Минстрой России</w:t>
            </w:r>
          </w:p>
        </w:tc>
        <w:tc>
          <w:tcPr>
            <w:tcW w:w="1985" w:type="dxa"/>
          </w:tcPr>
          <w:p w14:paraId="51C30B47" w14:textId="77777777" w:rsidR="00080D6A" w:rsidRPr="00C42F93" w:rsidRDefault="00080D6A" w:rsidP="00E92E7D">
            <w:pPr>
              <w:rPr>
                <w:sz w:val="20"/>
                <w:szCs w:val="20"/>
              </w:rPr>
            </w:pPr>
            <w:r w:rsidRPr="00C42F93">
              <w:rPr>
                <w:sz w:val="20"/>
                <w:szCs w:val="20"/>
              </w:rPr>
              <w:t>28 апреля 2022 года</w:t>
            </w:r>
          </w:p>
          <w:p w14:paraId="42947C42" w14:textId="77777777" w:rsidR="00080D6A" w:rsidRPr="00C42F93" w:rsidRDefault="00080D6A" w:rsidP="00E92E7D">
            <w:pPr>
              <w:rPr>
                <w:sz w:val="20"/>
                <w:szCs w:val="20"/>
              </w:rPr>
            </w:pPr>
          </w:p>
          <w:p w14:paraId="556FC52B" w14:textId="77777777" w:rsidR="00080D6A" w:rsidRPr="00C42F93" w:rsidRDefault="00080D6A" w:rsidP="00E92E7D">
            <w:pPr>
              <w:jc w:val="both"/>
              <w:rPr>
                <w:sz w:val="20"/>
                <w:szCs w:val="20"/>
              </w:rPr>
            </w:pPr>
            <w:r w:rsidRPr="00C42F93">
              <w:rPr>
                <w:sz w:val="20"/>
                <w:szCs w:val="20"/>
              </w:rPr>
              <w:t>Подготовка заключительного текста проекта</w:t>
            </w:r>
          </w:p>
          <w:p w14:paraId="7702E57B" w14:textId="3BEBF09E" w:rsidR="00080D6A" w:rsidRPr="00C42F93" w:rsidRDefault="00080D6A" w:rsidP="00E92E7D">
            <w:pPr>
              <w:jc w:val="both"/>
              <w:rPr>
                <w:sz w:val="20"/>
                <w:szCs w:val="20"/>
              </w:rPr>
            </w:pPr>
            <w:r w:rsidRPr="00C42F93">
              <w:rPr>
                <w:sz w:val="20"/>
                <w:szCs w:val="20"/>
              </w:rPr>
              <w:t>30 августа 2022 года</w:t>
            </w:r>
          </w:p>
        </w:tc>
        <w:tc>
          <w:tcPr>
            <w:tcW w:w="5764" w:type="dxa"/>
          </w:tcPr>
          <w:p w14:paraId="452AA595" w14:textId="657AA9C0" w:rsidR="00080D6A" w:rsidRPr="00C42F93" w:rsidRDefault="00080D6A" w:rsidP="00E92E7D">
            <w:pPr>
              <w:pStyle w:val="pt-a-000006"/>
              <w:spacing w:before="0" w:beforeAutospacing="0" w:after="0" w:afterAutospacing="0"/>
              <w:jc w:val="both"/>
              <w:rPr>
                <w:sz w:val="20"/>
                <w:szCs w:val="20"/>
              </w:rPr>
            </w:pPr>
            <w:r w:rsidRPr="00C42F93">
              <w:rPr>
                <w:sz w:val="20"/>
                <w:szCs w:val="20"/>
              </w:rPr>
              <w:t xml:space="preserve">Законопроектом устанавливаются особенности строительства на железнодорожных путях необщего пользования  </w:t>
            </w:r>
          </w:p>
        </w:tc>
      </w:tr>
      <w:tr w:rsidR="00080D6A" w:rsidRPr="00505136" w14:paraId="09B4F37D" w14:textId="77777777" w:rsidTr="00B80586">
        <w:trPr>
          <w:gridAfter w:val="3"/>
          <w:wAfter w:w="3413" w:type="dxa"/>
        </w:trPr>
        <w:tc>
          <w:tcPr>
            <w:tcW w:w="710" w:type="dxa"/>
          </w:tcPr>
          <w:p w14:paraId="59CD7FD7" w14:textId="718DDC56"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3BAE4235" w14:textId="5D5BD85E" w:rsidR="00080D6A" w:rsidRPr="00C42F93" w:rsidRDefault="00080D6A" w:rsidP="00E92E7D">
            <w:pPr>
              <w:pStyle w:val="pt-a-000006"/>
              <w:shd w:val="clear" w:color="auto" w:fill="FFFFFF"/>
              <w:spacing w:before="0" w:beforeAutospacing="0" w:after="0" w:afterAutospacing="0"/>
              <w:jc w:val="both"/>
              <w:rPr>
                <w:sz w:val="20"/>
                <w:szCs w:val="20"/>
              </w:rPr>
            </w:pPr>
            <w:r w:rsidRPr="00C42F93">
              <w:rPr>
                <w:sz w:val="20"/>
                <w:szCs w:val="20"/>
              </w:rPr>
              <w:t xml:space="preserve">Проект постановления Правительства РФ </w:t>
            </w:r>
            <w:r w:rsidR="00097A75">
              <w:rPr>
                <w:sz w:val="20"/>
                <w:szCs w:val="20"/>
              </w:rPr>
              <w:t>«</w:t>
            </w:r>
            <w:r w:rsidRPr="00C42F93">
              <w:rPr>
                <w:sz w:val="20"/>
                <w:szCs w:val="20"/>
              </w:rPr>
              <w:t>О внесении изменений в порядок предоставления услуг по подключению (технологическому присоединению) к системам теплоснабжения, а также к централизованным системам горячего водоснабжения, холодного водоснабжения и (или) водоотведения</w:t>
            </w:r>
            <w:r w:rsidR="00097A75">
              <w:rPr>
                <w:sz w:val="20"/>
                <w:szCs w:val="20"/>
              </w:rPr>
              <w:t>»</w:t>
            </w:r>
          </w:p>
        </w:tc>
        <w:tc>
          <w:tcPr>
            <w:tcW w:w="1559" w:type="dxa"/>
          </w:tcPr>
          <w:p w14:paraId="272EC2B2" w14:textId="3F6B01A4" w:rsidR="00080D6A" w:rsidRPr="00C42F93" w:rsidRDefault="00A23EA4" w:rsidP="00E92E7D">
            <w:pPr>
              <w:rPr>
                <w:sz w:val="20"/>
                <w:szCs w:val="20"/>
              </w:rPr>
            </w:pPr>
            <w:hyperlink r:id="rId90" w:history="1">
              <w:r w:rsidR="00080D6A" w:rsidRPr="00C42F93">
                <w:rPr>
                  <w:rStyle w:val="a6"/>
                  <w:sz w:val="20"/>
                  <w:szCs w:val="20"/>
                </w:rPr>
                <w:t>http://regulation.gov.ru/p/126125</w:t>
              </w:r>
            </w:hyperlink>
          </w:p>
        </w:tc>
        <w:tc>
          <w:tcPr>
            <w:tcW w:w="1843" w:type="dxa"/>
          </w:tcPr>
          <w:p w14:paraId="47EFFF87" w14:textId="072AD5A9" w:rsidR="00080D6A" w:rsidRPr="00C42F93" w:rsidRDefault="00080D6A" w:rsidP="00E92E7D">
            <w:pPr>
              <w:jc w:val="both"/>
              <w:rPr>
                <w:sz w:val="20"/>
                <w:szCs w:val="20"/>
              </w:rPr>
            </w:pPr>
            <w:r w:rsidRPr="00C42F93">
              <w:rPr>
                <w:sz w:val="20"/>
                <w:szCs w:val="20"/>
              </w:rPr>
              <w:t>Минстрой России</w:t>
            </w:r>
          </w:p>
        </w:tc>
        <w:tc>
          <w:tcPr>
            <w:tcW w:w="1985" w:type="dxa"/>
          </w:tcPr>
          <w:p w14:paraId="11536926" w14:textId="77777777" w:rsidR="00080D6A" w:rsidRPr="00C42F93" w:rsidRDefault="00080D6A" w:rsidP="00E92E7D">
            <w:pPr>
              <w:rPr>
                <w:sz w:val="20"/>
                <w:szCs w:val="20"/>
              </w:rPr>
            </w:pPr>
            <w:r w:rsidRPr="00C42F93">
              <w:rPr>
                <w:sz w:val="20"/>
                <w:szCs w:val="20"/>
              </w:rPr>
              <w:t>28 марта 2022 года</w:t>
            </w:r>
          </w:p>
          <w:p w14:paraId="47F5857C" w14:textId="77777777" w:rsidR="00080D6A" w:rsidRPr="00C42F93" w:rsidRDefault="00080D6A" w:rsidP="00E92E7D">
            <w:pPr>
              <w:rPr>
                <w:sz w:val="20"/>
                <w:szCs w:val="20"/>
              </w:rPr>
            </w:pPr>
          </w:p>
          <w:p w14:paraId="310EC61B" w14:textId="77777777" w:rsidR="00080D6A" w:rsidRPr="00C42F93" w:rsidRDefault="00080D6A" w:rsidP="00E92E7D">
            <w:pPr>
              <w:jc w:val="both"/>
              <w:rPr>
                <w:sz w:val="20"/>
                <w:szCs w:val="20"/>
              </w:rPr>
            </w:pPr>
            <w:r w:rsidRPr="00C42F93">
              <w:rPr>
                <w:sz w:val="20"/>
                <w:szCs w:val="20"/>
              </w:rPr>
              <w:t>Подготовка текста проекта нормативного правового акта</w:t>
            </w:r>
          </w:p>
          <w:p w14:paraId="5D2AC837" w14:textId="1ED2CE68" w:rsidR="00080D6A" w:rsidRPr="00C42F93" w:rsidRDefault="00080D6A" w:rsidP="00E92E7D">
            <w:pPr>
              <w:jc w:val="both"/>
              <w:rPr>
                <w:sz w:val="20"/>
                <w:szCs w:val="20"/>
              </w:rPr>
            </w:pPr>
            <w:r w:rsidRPr="00C42F93">
              <w:rPr>
                <w:sz w:val="20"/>
                <w:szCs w:val="20"/>
              </w:rPr>
              <w:t>21 февраля 2023 года</w:t>
            </w:r>
          </w:p>
        </w:tc>
        <w:tc>
          <w:tcPr>
            <w:tcW w:w="5764" w:type="dxa"/>
          </w:tcPr>
          <w:p w14:paraId="7E08AEF7" w14:textId="77777777" w:rsidR="00080D6A" w:rsidRDefault="00080D6A" w:rsidP="00E92E7D">
            <w:pPr>
              <w:pStyle w:val="pt-a-000006"/>
              <w:spacing w:before="0" w:beforeAutospacing="0" w:after="0" w:afterAutospacing="0"/>
              <w:jc w:val="both"/>
              <w:rPr>
                <w:sz w:val="20"/>
                <w:szCs w:val="20"/>
              </w:rPr>
            </w:pPr>
            <w:r w:rsidRPr="00C42F93">
              <w:rPr>
                <w:sz w:val="20"/>
                <w:szCs w:val="20"/>
              </w:rPr>
              <w:t>Проект постановления Правительства предусматривает возможность подачи заявки на заключение договора о технологическом подключении и документов, необходимых для подключения, и реализация иных прав и обязанностей, возникающих у заявителя и исполнителя в ходе осуществления процедуры подключения, в режиме реального времени на едином портале и в государственной информационной системе жилищно-коммунального хозяйства.</w:t>
            </w:r>
          </w:p>
          <w:p w14:paraId="195928E3" w14:textId="77777777" w:rsidR="00E8276C" w:rsidRDefault="00E8276C" w:rsidP="00E92E7D">
            <w:pPr>
              <w:pStyle w:val="pt-a-000006"/>
              <w:spacing w:before="0" w:beforeAutospacing="0" w:after="0" w:afterAutospacing="0"/>
              <w:jc w:val="both"/>
              <w:rPr>
                <w:sz w:val="20"/>
                <w:szCs w:val="20"/>
              </w:rPr>
            </w:pPr>
          </w:p>
          <w:p w14:paraId="4D4FCE94" w14:textId="2E2D4267" w:rsidR="00E8276C" w:rsidRPr="00C42F93" w:rsidRDefault="00E8276C" w:rsidP="00E92E7D">
            <w:pPr>
              <w:pStyle w:val="pt-a-000006"/>
              <w:spacing w:before="0" w:beforeAutospacing="0" w:after="0" w:afterAutospacing="0"/>
              <w:jc w:val="both"/>
              <w:rPr>
                <w:sz w:val="20"/>
                <w:szCs w:val="20"/>
              </w:rPr>
            </w:pPr>
          </w:p>
        </w:tc>
      </w:tr>
      <w:tr w:rsidR="00080D6A" w:rsidRPr="00505136" w14:paraId="4C135254" w14:textId="77777777" w:rsidTr="00B80586">
        <w:trPr>
          <w:gridAfter w:val="3"/>
          <w:wAfter w:w="3413" w:type="dxa"/>
        </w:trPr>
        <w:tc>
          <w:tcPr>
            <w:tcW w:w="710" w:type="dxa"/>
          </w:tcPr>
          <w:p w14:paraId="639E6640" w14:textId="480FF6A4"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4EC58B14" w14:textId="5C4ABD5D" w:rsidR="00080D6A" w:rsidRPr="00C42F93" w:rsidRDefault="00080D6A" w:rsidP="00E92E7D">
            <w:pPr>
              <w:pStyle w:val="pt-a-000006"/>
              <w:shd w:val="clear" w:color="auto" w:fill="FFFFFF"/>
              <w:spacing w:before="0" w:beforeAutospacing="0" w:after="0" w:afterAutospacing="0"/>
              <w:jc w:val="both"/>
              <w:rPr>
                <w:sz w:val="20"/>
                <w:szCs w:val="20"/>
              </w:rPr>
            </w:pPr>
            <w:r w:rsidRPr="00C42F93">
              <w:rPr>
                <w:sz w:val="20"/>
                <w:szCs w:val="20"/>
              </w:rPr>
              <w:t xml:space="preserve">Проект постановления Правительства РФ </w:t>
            </w:r>
            <w:r w:rsidR="00097A75">
              <w:rPr>
                <w:sz w:val="20"/>
                <w:szCs w:val="20"/>
              </w:rPr>
              <w:t>«</w:t>
            </w:r>
            <w:r w:rsidRPr="00C42F93">
              <w:rPr>
                <w:sz w:val="20"/>
                <w:szCs w:val="20"/>
              </w:rPr>
              <w:t>Об утверждении правил формирования и ведения реестра территорий, в отношении которых может быть принято решение о комплексном развитии территории жилой застройки</w:t>
            </w:r>
            <w:r w:rsidR="00097A75">
              <w:rPr>
                <w:sz w:val="20"/>
                <w:szCs w:val="20"/>
              </w:rPr>
              <w:t>»</w:t>
            </w:r>
          </w:p>
        </w:tc>
        <w:tc>
          <w:tcPr>
            <w:tcW w:w="1559" w:type="dxa"/>
          </w:tcPr>
          <w:p w14:paraId="0B755257" w14:textId="78991FA5" w:rsidR="00080D6A" w:rsidRPr="00C42F93" w:rsidRDefault="00A23EA4" w:rsidP="00E92E7D">
            <w:pPr>
              <w:rPr>
                <w:sz w:val="20"/>
                <w:szCs w:val="20"/>
              </w:rPr>
            </w:pPr>
            <w:hyperlink r:id="rId91" w:history="1">
              <w:r w:rsidR="00080D6A" w:rsidRPr="00C42F93">
                <w:rPr>
                  <w:rStyle w:val="a6"/>
                  <w:sz w:val="20"/>
                  <w:szCs w:val="20"/>
                </w:rPr>
                <w:t>http://regulation.gov.ru/p/125714</w:t>
              </w:r>
            </w:hyperlink>
          </w:p>
        </w:tc>
        <w:tc>
          <w:tcPr>
            <w:tcW w:w="1843" w:type="dxa"/>
          </w:tcPr>
          <w:p w14:paraId="2EE47F71" w14:textId="255FFF65" w:rsidR="00080D6A" w:rsidRPr="00C42F93" w:rsidRDefault="00080D6A" w:rsidP="00E92E7D">
            <w:pPr>
              <w:jc w:val="both"/>
              <w:rPr>
                <w:sz w:val="20"/>
                <w:szCs w:val="20"/>
              </w:rPr>
            </w:pPr>
            <w:r w:rsidRPr="00C42F93">
              <w:rPr>
                <w:sz w:val="20"/>
                <w:szCs w:val="20"/>
              </w:rPr>
              <w:t>Минстрой России</w:t>
            </w:r>
          </w:p>
        </w:tc>
        <w:tc>
          <w:tcPr>
            <w:tcW w:w="1985" w:type="dxa"/>
          </w:tcPr>
          <w:p w14:paraId="6ED5824E" w14:textId="77777777" w:rsidR="00080D6A" w:rsidRPr="00C42F93" w:rsidRDefault="00080D6A" w:rsidP="00E92E7D">
            <w:pPr>
              <w:rPr>
                <w:sz w:val="20"/>
                <w:szCs w:val="20"/>
              </w:rPr>
            </w:pPr>
            <w:r w:rsidRPr="00C42F93">
              <w:rPr>
                <w:sz w:val="20"/>
                <w:szCs w:val="20"/>
              </w:rPr>
              <w:t>15 марта 2022 года</w:t>
            </w:r>
          </w:p>
          <w:p w14:paraId="0FF4E885" w14:textId="77777777" w:rsidR="00080D6A" w:rsidRPr="00C42F93" w:rsidRDefault="00080D6A" w:rsidP="00E92E7D">
            <w:pPr>
              <w:rPr>
                <w:sz w:val="20"/>
                <w:szCs w:val="20"/>
              </w:rPr>
            </w:pPr>
          </w:p>
          <w:p w14:paraId="4188E54C" w14:textId="77777777" w:rsidR="00080D6A" w:rsidRPr="00C42F93" w:rsidRDefault="00080D6A" w:rsidP="00E92E7D">
            <w:pPr>
              <w:jc w:val="both"/>
              <w:rPr>
                <w:sz w:val="20"/>
                <w:szCs w:val="20"/>
              </w:rPr>
            </w:pPr>
            <w:r w:rsidRPr="00C42F93">
              <w:rPr>
                <w:sz w:val="20"/>
                <w:szCs w:val="20"/>
              </w:rPr>
              <w:t>Завершение независимой антикоррупционной экспертизы</w:t>
            </w:r>
          </w:p>
          <w:p w14:paraId="3BD16A2E" w14:textId="77777777" w:rsidR="00080D6A" w:rsidRPr="00C42F93" w:rsidRDefault="00080D6A" w:rsidP="00E92E7D">
            <w:pPr>
              <w:jc w:val="both"/>
              <w:rPr>
                <w:sz w:val="20"/>
                <w:szCs w:val="20"/>
              </w:rPr>
            </w:pPr>
            <w:r w:rsidRPr="00C42F93">
              <w:rPr>
                <w:sz w:val="20"/>
                <w:szCs w:val="20"/>
              </w:rPr>
              <w:t>22 марта 2022 года</w:t>
            </w:r>
          </w:p>
          <w:p w14:paraId="6BE32AD2" w14:textId="77777777" w:rsidR="00080D6A" w:rsidRPr="00C42F93" w:rsidRDefault="00080D6A" w:rsidP="00E92E7D">
            <w:pPr>
              <w:jc w:val="both"/>
              <w:rPr>
                <w:sz w:val="20"/>
                <w:szCs w:val="20"/>
              </w:rPr>
            </w:pPr>
            <w:r w:rsidRPr="00C42F93">
              <w:rPr>
                <w:sz w:val="20"/>
                <w:szCs w:val="20"/>
              </w:rPr>
              <w:t>Подведение итогов общественного обсуждения текста проекта</w:t>
            </w:r>
          </w:p>
          <w:p w14:paraId="0EF9CF7F" w14:textId="04EE9867" w:rsidR="00080D6A" w:rsidRPr="00C42F93" w:rsidRDefault="00080D6A" w:rsidP="00E92E7D">
            <w:pPr>
              <w:jc w:val="both"/>
              <w:rPr>
                <w:sz w:val="20"/>
                <w:szCs w:val="20"/>
              </w:rPr>
            </w:pPr>
            <w:r w:rsidRPr="00C42F93">
              <w:rPr>
                <w:sz w:val="20"/>
                <w:szCs w:val="20"/>
                <w:lang w:val="en-US"/>
              </w:rPr>
              <w:lastRenderedPageBreak/>
              <w:t xml:space="preserve">30 </w:t>
            </w:r>
            <w:r w:rsidRPr="00C42F93">
              <w:rPr>
                <w:sz w:val="20"/>
                <w:szCs w:val="20"/>
              </w:rPr>
              <w:t>марта 2023</w:t>
            </w:r>
          </w:p>
        </w:tc>
        <w:tc>
          <w:tcPr>
            <w:tcW w:w="5764" w:type="dxa"/>
          </w:tcPr>
          <w:p w14:paraId="2099EC84" w14:textId="5059604A" w:rsidR="00080D6A" w:rsidRPr="00C42F93" w:rsidRDefault="00080D6A" w:rsidP="00E92E7D">
            <w:pPr>
              <w:pStyle w:val="pt-a-000006"/>
              <w:spacing w:before="0" w:beforeAutospacing="0" w:after="0" w:afterAutospacing="0"/>
              <w:jc w:val="both"/>
              <w:rPr>
                <w:sz w:val="20"/>
                <w:szCs w:val="20"/>
              </w:rPr>
            </w:pPr>
            <w:r w:rsidRPr="00C42F93">
              <w:rPr>
                <w:sz w:val="20"/>
                <w:szCs w:val="20"/>
              </w:rPr>
              <w:lastRenderedPageBreak/>
              <w:t>Проектом постановления Правительства РФ предусматривается правила формирования и ведения реестра территорий, в отношении которых может быть принято решение о комплексном развитии территории жилой застройки.</w:t>
            </w:r>
          </w:p>
        </w:tc>
      </w:tr>
      <w:tr w:rsidR="00080D6A" w:rsidRPr="00505136" w14:paraId="1B8030E8" w14:textId="77777777" w:rsidTr="00B80586">
        <w:trPr>
          <w:gridAfter w:val="3"/>
          <w:wAfter w:w="3413" w:type="dxa"/>
        </w:trPr>
        <w:tc>
          <w:tcPr>
            <w:tcW w:w="710" w:type="dxa"/>
          </w:tcPr>
          <w:p w14:paraId="0CD2754F" w14:textId="75D7245D"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00EB1DB0" w14:textId="3810440C" w:rsidR="00080D6A" w:rsidRPr="00C42F93" w:rsidRDefault="00080D6A" w:rsidP="00E92E7D">
            <w:pPr>
              <w:pStyle w:val="pt-a-000006"/>
              <w:shd w:val="clear" w:color="auto" w:fill="FFFFFF"/>
              <w:spacing w:before="0" w:beforeAutospacing="0" w:after="0" w:afterAutospacing="0"/>
              <w:jc w:val="both"/>
              <w:rPr>
                <w:sz w:val="20"/>
                <w:szCs w:val="20"/>
              </w:rPr>
            </w:pPr>
            <w:r w:rsidRPr="00C42F93">
              <w:rPr>
                <w:sz w:val="20"/>
                <w:szCs w:val="20"/>
              </w:rPr>
              <w:t xml:space="preserve">Проект </w:t>
            </w:r>
            <w:r w:rsidR="00E92E7D">
              <w:rPr>
                <w:sz w:val="20"/>
                <w:szCs w:val="20"/>
              </w:rPr>
              <w:t>«</w:t>
            </w:r>
            <w:r w:rsidRPr="00C42F93">
              <w:rPr>
                <w:sz w:val="20"/>
                <w:szCs w:val="20"/>
              </w:rPr>
              <w:t xml:space="preserve">О внесении изменений в Федеральный закон </w:t>
            </w:r>
            <w:r w:rsidR="00097A75">
              <w:rPr>
                <w:sz w:val="20"/>
                <w:szCs w:val="20"/>
              </w:rPr>
              <w:t>«</w:t>
            </w:r>
            <w:r w:rsidRPr="00C42F93">
              <w:rPr>
                <w:sz w:val="20"/>
                <w:szCs w:val="20"/>
              </w:rPr>
              <w:t>О физической культуре и спорте в Российской Федерации</w:t>
            </w:r>
            <w:r w:rsidR="00097A75">
              <w:rPr>
                <w:sz w:val="20"/>
                <w:szCs w:val="20"/>
              </w:rPr>
              <w:t>»</w:t>
            </w:r>
            <w:r w:rsidRPr="00C42F93">
              <w:rPr>
                <w:sz w:val="20"/>
                <w:szCs w:val="20"/>
              </w:rPr>
              <w:t xml:space="preserve"> в целях установления запрета на строительство иных объектов недвижимого имущества на месте размещения объектов спорта</w:t>
            </w:r>
            <w:r w:rsidR="00E92E7D">
              <w:rPr>
                <w:sz w:val="20"/>
                <w:szCs w:val="20"/>
              </w:rPr>
              <w:t>»</w:t>
            </w:r>
          </w:p>
        </w:tc>
        <w:tc>
          <w:tcPr>
            <w:tcW w:w="1559" w:type="dxa"/>
          </w:tcPr>
          <w:p w14:paraId="56DE8F13" w14:textId="11FA3CF1" w:rsidR="00080D6A" w:rsidRPr="00C42F93" w:rsidRDefault="00A23EA4" w:rsidP="00E92E7D">
            <w:pPr>
              <w:rPr>
                <w:sz w:val="20"/>
                <w:szCs w:val="20"/>
              </w:rPr>
            </w:pPr>
            <w:hyperlink r:id="rId92" w:history="1">
              <w:r w:rsidR="00080D6A" w:rsidRPr="00C42F93">
                <w:rPr>
                  <w:rStyle w:val="a6"/>
                  <w:sz w:val="20"/>
                  <w:szCs w:val="20"/>
                </w:rPr>
                <w:t>https://sozd.duma.go</w:t>
              </w:r>
              <w:r w:rsidR="00080D6A" w:rsidRPr="00C42F93">
                <w:rPr>
                  <w:rStyle w:val="a6"/>
                  <w:sz w:val="20"/>
                  <w:szCs w:val="20"/>
                </w:rPr>
                <w:t>v</w:t>
              </w:r>
              <w:r w:rsidR="00080D6A" w:rsidRPr="00C42F93">
                <w:rPr>
                  <w:rStyle w:val="a6"/>
                  <w:sz w:val="20"/>
                  <w:szCs w:val="20"/>
                </w:rPr>
                <w:t>.ru/bill/36445-8</w:t>
              </w:r>
            </w:hyperlink>
            <w:r w:rsidR="00080D6A" w:rsidRPr="00C42F93">
              <w:rPr>
                <w:sz w:val="20"/>
                <w:szCs w:val="20"/>
              </w:rPr>
              <w:t xml:space="preserve"> </w:t>
            </w:r>
          </w:p>
        </w:tc>
        <w:tc>
          <w:tcPr>
            <w:tcW w:w="1843" w:type="dxa"/>
          </w:tcPr>
          <w:p w14:paraId="3323B734" w14:textId="6BB734A9" w:rsidR="00080D6A" w:rsidRPr="00C42F93" w:rsidRDefault="00080D6A" w:rsidP="00E92E7D">
            <w:pPr>
              <w:jc w:val="both"/>
              <w:rPr>
                <w:sz w:val="20"/>
                <w:szCs w:val="20"/>
              </w:rPr>
            </w:pPr>
            <w:r w:rsidRPr="00C42F93">
              <w:rPr>
                <w:color w:val="252C32"/>
                <w:spacing w:val="-5"/>
                <w:sz w:val="20"/>
                <w:szCs w:val="20"/>
                <w:shd w:val="clear" w:color="auto" w:fill="FFFFFF"/>
              </w:rPr>
              <w:t>Депутаты Государственной Думы С.М.</w:t>
            </w:r>
            <w:r w:rsidR="00B80586">
              <w:rPr>
                <w:color w:val="252C32"/>
                <w:spacing w:val="-5"/>
                <w:sz w:val="20"/>
                <w:szCs w:val="20"/>
                <w:shd w:val="clear" w:color="auto" w:fill="FFFFFF"/>
              </w:rPr>
              <w:t> </w:t>
            </w:r>
            <w:r w:rsidRPr="00C42F93">
              <w:rPr>
                <w:color w:val="252C32"/>
                <w:spacing w:val="-5"/>
                <w:sz w:val="20"/>
                <w:szCs w:val="20"/>
                <w:shd w:val="clear" w:color="auto" w:fill="FFFFFF"/>
              </w:rPr>
              <w:t>Миронов, О.А.</w:t>
            </w:r>
            <w:r w:rsidR="00B80586">
              <w:rPr>
                <w:color w:val="252C32"/>
                <w:spacing w:val="-5"/>
                <w:sz w:val="20"/>
                <w:szCs w:val="20"/>
                <w:shd w:val="clear" w:color="auto" w:fill="FFFFFF"/>
              </w:rPr>
              <w:t> </w:t>
            </w:r>
            <w:r w:rsidRPr="00C42F93">
              <w:rPr>
                <w:color w:val="252C32"/>
                <w:spacing w:val="-5"/>
                <w:sz w:val="20"/>
                <w:szCs w:val="20"/>
                <w:shd w:val="clear" w:color="auto" w:fill="FFFFFF"/>
              </w:rPr>
              <w:t>Нилов, Г.Ю.</w:t>
            </w:r>
            <w:r w:rsidR="00B80586">
              <w:rPr>
                <w:color w:val="252C32"/>
                <w:spacing w:val="-5"/>
                <w:sz w:val="20"/>
                <w:szCs w:val="20"/>
                <w:shd w:val="clear" w:color="auto" w:fill="FFFFFF"/>
              </w:rPr>
              <w:t> </w:t>
            </w:r>
            <w:proofErr w:type="spellStart"/>
            <w:r w:rsidRPr="00C42F93">
              <w:rPr>
                <w:color w:val="252C32"/>
                <w:spacing w:val="-5"/>
                <w:sz w:val="20"/>
                <w:szCs w:val="20"/>
                <w:shd w:val="clear" w:color="auto" w:fill="FFFFFF"/>
              </w:rPr>
              <w:t>Семигин</w:t>
            </w:r>
            <w:proofErr w:type="spellEnd"/>
            <w:r w:rsidRPr="00C42F93">
              <w:rPr>
                <w:color w:val="252C32"/>
                <w:spacing w:val="-5"/>
                <w:sz w:val="20"/>
                <w:szCs w:val="20"/>
                <w:shd w:val="clear" w:color="auto" w:fill="FFFFFF"/>
              </w:rPr>
              <w:t>, Д.Г.</w:t>
            </w:r>
            <w:r w:rsidR="00B80586">
              <w:rPr>
                <w:color w:val="252C32"/>
                <w:spacing w:val="-5"/>
                <w:sz w:val="20"/>
                <w:szCs w:val="20"/>
                <w:shd w:val="clear" w:color="auto" w:fill="FFFFFF"/>
              </w:rPr>
              <w:t> </w:t>
            </w:r>
            <w:r w:rsidRPr="00C42F93">
              <w:rPr>
                <w:color w:val="252C32"/>
                <w:spacing w:val="-5"/>
                <w:sz w:val="20"/>
                <w:szCs w:val="20"/>
                <w:shd w:val="clear" w:color="auto" w:fill="FFFFFF"/>
              </w:rPr>
              <w:t>Гусев, В.К.</w:t>
            </w:r>
            <w:r w:rsidR="00B80586">
              <w:rPr>
                <w:color w:val="252C32"/>
                <w:spacing w:val="-5"/>
                <w:sz w:val="20"/>
                <w:szCs w:val="20"/>
                <w:shd w:val="clear" w:color="auto" w:fill="FFFFFF"/>
              </w:rPr>
              <w:t> </w:t>
            </w:r>
            <w:proofErr w:type="spellStart"/>
            <w:r w:rsidRPr="00C42F93">
              <w:rPr>
                <w:color w:val="252C32"/>
                <w:spacing w:val="-5"/>
                <w:sz w:val="20"/>
                <w:szCs w:val="20"/>
                <w:shd w:val="clear" w:color="auto" w:fill="FFFFFF"/>
              </w:rPr>
              <w:t>Гартунг</w:t>
            </w:r>
            <w:proofErr w:type="spellEnd"/>
            <w:r w:rsidRPr="00C42F93">
              <w:rPr>
                <w:color w:val="252C32"/>
                <w:spacing w:val="-5"/>
                <w:sz w:val="20"/>
                <w:szCs w:val="20"/>
                <w:shd w:val="clear" w:color="auto" w:fill="FFFFFF"/>
              </w:rPr>
              <w:t>, А.А.</w:t>
            </w:r>
            <w:r w:rsidR="00B80586">
              <w:rPr>
                <w:color w:val="252C32"/>
                <w:spacing w:val="-5"/>
                <w:sz w:val="20"/>
                <w:szCs w:val="20"/>
                <w:shd w:val="clear" w:color="auto" w:fill="FFFFFF"/>
              </w:rPr>
              <w:t> </w:t>
            </w:r>
            <w:r w:rsidRPr="00C42F93">
              <w:rPr>
                <w:color w:val="252C32"/>
                <w:spacing w:val="-5"/>
                <w:sz w:val="20"/>
                <w:szCs w:val="20"/>
                <w:shd w:val="clear" w:color="auto" w:fill="FFFFFF"/>
              </w:rPr>
              <w:t>Кузнецов, И.А.</w:t>
            </w:r>
            <w:r w:rsidR="00B80586">
              <w:rPr>
                <w:color w:val="252C32"/>
                <w:spacing w:val="-5"/>
                <w:sz w:val="20"/>
                <w:szCs w:val="20"/>
                <w:shd w:val="clear" w:color="auto" w:fill="FFFFFF"/>
              </w:rPr>
              <w:t> </w:t>
            </w:r>
            <w:proofErr w:type="spellStart"/>
            <w:r w:rsidRPr="00C42F93">
              <w:rPr>
                <w:color w:val="252C32"/>
                <w:spacing w:val="-5"/>
                <w:sz w:val="20"/>
                <w:szCs w:val="20"/>
                <w:shd w:val="clear" w:color="auto" w:fill="FFFFFF"/>
              </w:rPr>
              <w:t>Ананских</w:t>
            </w:r>
            <w:proofErr w:type="spellEnd"/>
            <w:r w:rsidRPr="00C42F93">
              <w:rPr>
                <w:color w:val="252C32"/>
                <w:spacing w:val="-5"/>
                <w:sz w:val="20"/>
                <w:szCs w:val="20"/>
                <w:shd w:val="clear" w:color="auto" w:fill="FFFFFF"/>
              </w:rPr>
              <w:t>, А.С.</w:t>
            </w:r>
            <w:r w:rsidR="00B80586">
              <w:rPr>
                <w:color w:val="252C32"/>
                <w:spacing w:val="-5"/>
                <w:sz w:val="20"/>
                <w:szCs w:val="20"/>
                <w:shd w:val="clear" w:color="auto" w:fill="FFFFFF"/>
              </w:rPr>
              <w:t> </w:t>
            </w:r>
            <w:r w:rsidRPr="00C42F93">
              <w:rPr>
                <w:color w:val="252C32"/>
                <w:spacing w:val="-5"/>
                <w:sz w:val="20"/>
                <w:szCs w:val="20"/>
                <w:shd w:val="clear" w:color="auto" w:fill="FFFFFF"/>
              </w:rPr>
              <w:t>Аксененко, Ю.И.</w:t>
            </w:r>
            <w:r w:rsidR="00B80586">
              <w:rPr>
                <w:color w:val="252C32"/>
                <w:spacing w:val="-5"/>
                <w:sz w:val="20"/>
                <w:szCs w:val="20"/>
                <w:shd w:val="clear" w:color="auto" w:fill="FFFFFF"/>
              </w:rPr>
              <w:t> </w:t>
            </w:r>
            <w:r w:rsidRPr="00C42F93">
              <w:rPr>
                <w:color w:val="252C32"/>
                <w:spacing w:val="-5"/>
                <w:sz w:val="20"/>
                <w:szCs w:val="20"/>
                <w:shd w:val="clear" w:color="auto" w:fill="FFFFFF"/>
              </w:rPr>
              <w:t>Григорьев, М.Г.</w:t>
            </w:r>
            <w:r w:rsidR="00B80586">
              <w:rPr>
                <w:color w:val="252C32"/>
                <w:spacing w:val="-5"/>
                <w:sz w:val="20"/>
                <w:szCs w:val="20"/>
                <w:shd w:val="clear" w:color="auto" w:fill="FFFFFF"/>
              </w:rPr>
              <w:t> </w:t>
            </w:r>
            <w:r w:rsidRPr="00C42F93">
              <w:rPr>
                <w:color w:val="252C32"/>
                <w:spacing w:val="-5"/>
                <w:sz w:val="20"/>
                <w:szCs w:val="20"/>
                <w:shd w:val="clear" w:color="auto" w:fill="FFFFFF"/>
              </w:rPr>
              <w:t>Делягин, Я.В.</w:t>
            </w:r>
            <w:r w:rsidR="00B80586">
              <w:rPr>
                <w:color w:val="252C32"/>
                <w:spacing w:val="-5"/>
                <w:sz w:val="20"/>
                <w:szCs w:val="20"/>
                <w:shd w:val="clear" w:color="auto" w:fill="FFFFFF"/>
              </w:rPr>
              <w:t> </w:t>
            </w:r>
            <w:r w:rsidRPr="00C42F93">
              <w:rPr>
                <w:color w:val="252C32"/>
                <w:spacing w:val="-5"/>
                <w:sz w:val="20"/>
                <w:szCs w:val="20"/>
                <w:shd w:val="clear" w:color="auto" w:fill="FFFFFF"/>
              </w:rPr>
              <w:t>Лантратова, Н.В.</w:t>
            </w:r>
            <w:r w:rsidR="00B80586">
              <w:rPr>
                <w:color w:val="252C32"/>
                <w:spacing w:val="-5"/>
                <w:sz w:val="20"/>
                <w:szCs w:val="20"/>
                <w:shd w:val="clear" w:color="auto" w:fill="FFFFFF"/>
              </w:rPr>
              <w:t> </w:t>
            </w:r>
            <w:r w:rsidRPr="00C42F93">
              <w:rPr>
                <w:color w:val="252C32"/>
                <w:spacing w:val="-5"/>
                <w:sz w:val="20"/>
                <w:szCs w:val="20"/>
                <w:shd w:val="clear" w:color="auto" w:fill="FFFFFF"/>
              </w:rPr>
              <w:t>Новичков, Ф.С.</w:t>
            </w:r>
            <w:r w:rsidR="00B80586">
              <w:rPr>
                <w:color w:val="252C32"/>
                <w:spacing w:val="-5"/>
                <w:sz w:val="20"/>
                <w:szCs w:val="20"/>
                <w:shd w:val="clear" w:color="auto" w:fill="FFFFFF"/>
              </w:rPr>
              <w:t> </w:t>
            </w:r>
            <w:proofErr w:type="spellStart"/>
            <w:r w:rsidRPr="00C42F93">
              <w:rPr>
                <w:color w:val="252C32"/>
                <w:spacing w:val="-5"/>
                <w:sz w:val="20"/>
                <w:szCs w:val="20"/>
                <w:shd w:val="clear" w:color="auto" w:fill="FFFFFF"/>
              </w:rPr>
              <w:t>Тумусов</w:t>
            </w:r>
            <w:proofErr w:type="spellEnd"/>
            <w:r w:rsidRPr="00C42F93">
              <w:rPr>
                <w:color w:val="252C32"/>
                <w:spacing w:val="-5"/>
                <w:sz w:val="20"/>
                <w:szCs w:val="20"/>
                <w:shd w:val="clear" w:color="auto" w:fill="FFFFFF"/>
              </w:rPr>
              <w:t>, А.А.</w:t>
            </w:r>
            <w:r w:rsidR="00B80586">
              <w:rPr>
                <w:color w:val="252C32"/>
                <w:spacing w:val="-5"/>
                <w:sz w:val="20"/>
                <w:szCs w:val="20"/>
                <w:shd w:val="clear" w:color="auto" w:fill="FFFFFF"/>
              </w:rPr>
              <w:t> </w:t>
            </w:r>
            <w:proofErr w:type="spellStart"/>
            <w:r w:rsidRPr="00C42F93">
              <w:rPr>
                <w:color w:val="252C32"/>
                <w:spacing w:val="-5"/>
                <w:sz w:val="20"/>
                <w:szCs w:val="20"/>
                <w:shd w:val="clear" w:color="auto" w:fill="FFFFFF"/>
              </w:rPr>
              <w:t>Вассерман</w:t>
            </w:r>
            <w:proofErr w:type="spellEnd"/>
          </w:p>
        </w:tc>
        <w:tc>
          <w:tcPr>
            <w:tcW w:w="1985" w:type="dxa"/>
          </w:tcPr>
          <w:p w14:paraId="5A4A2A93" w14:textId="77777777" w:rsidR="00080D6A" w:rsidRPr="00C42F93" w:rsidRDefault="00080D6A" w:rsidP="00E92E7D">
            <w:pPr>
              <w:rPr>
                <w:sz w:val="20"/>
                <w:szCs w:val="20"/>
              </w:rPr>
            </w:pPr>
            <w:r w:rsidRPr="00C42F93">
              <w:rPr>
                <w:sz w:val="20"/>
                <w:szCs w:val="20"/>
              </w:rPr>
              <w:t>10 декабря 2021 года</w:t>
            </w:r>
          </w:p>
          <w:p w14:paraId="6A504136" w14:textId="77777777" w:rsidR="00080D6A" w:rsidRPr="00C42F93" w:rsidRDefault="00080D6A" w:rsidP="00E92E7D">
            <w:pPr>
              <w:rPr>
                <w:sz w:val="20"/>
                <w:szCs w:val="20"/>
              </w:rPr>
            </w:pPr>
          </w:p>
          <w:p w14:paraId="23E29F78" w14:textId="77777777" w:rsidR="00080D6A" w:rsidRPr="00C42F93" w:rsidRDefault="00080D6A" w:rsidP="00E92E7D">
            <w:pPr>
              <w:jc w:val="both"/>
              <w:rPr>
                <w:sz w:val="20"/>
                <w:szCs w:val="20"/>
              </w:rPr>
            </w:pPr>
            <w:r w:rsidRPr="00C42F93">
              <w:rPr>
                <w:sz w:val="20"/>
                <w:szCs w:val="20"/>
              </w:rPr>
              <w:t>Рассмотрение законопроекта Государственной Думой</w:t>
            </w:r>
          </w:p>
          <w:p w14:paraId="41F2281F" w14:textId="77777777" w:rsidR="00080D6A" w:rsidRDefault="00080D6A" w:rsidP="00E92E7D">
            <w:pPr>
              <w:jc w:val="both"/>
              <w:rPr>
                <w:sz w:val="20"/>
                <w:szCs w:val="20"/>
              </w:rPr>
            </w:pPr>
            <w:r w:rsidRPr="00C42F93">
              <w:rPr>
                <w:sz w:val="20"/>
                <w:szCs w:val="20"/>
              </w:rPr>
              <w:t>21 июля 2023 года законопроект ещё не рассматривался</w:t>
            </w:r>
          </w:p>
          <w:p w14:paraId="7C380906" w14:textId="45073E69" w:rsidR="00CD6335" w:rsidRPr="00C42F93" w:rsidRDefault="00CD6335" w:rsidP="00E92E7D">
            <w:pPr>
              <w:jc w:val="both"/>
              <w:rPr>
                <w:sz w:val="20"/>
                <w:szCs w:val="20"/>
              </w:rPr>
            </w:pPr>
          </w:p>
        </w:tc>
        <w:tc>
          <w:tcPr>
            <w:tcW w:w="5764" w:type="dxa"/>
          </w:tcPr>
          <w:p w14:paraId="209DACEB" w14:textId="7A2D9AB1" w:rsidR="00080D6A" w:rsidRPr="00C42F93" w:rsidRDefault="00080D6A" w:rsidP="00E92E7D">
            <w:pPr>
              <w:jc w:val="both"/>
              <w:rPr>
                <w:sz w:val="20"/>
                <w:szCs w:val="20"/>
              </w:rPr>
            </w:pPr>
            <w:r w:rsidRPr="00C42F93">
              <w:rPr>
                <w:sz w:val="20"/>
                <w:szCs w:val="20"/>
              </w:rPr>
              <w:t xml:space="preserve">Создание условий, обеспечивающих гражданам возможность систематически заниматься физической культурой и спортом, повышение мотивации граждан к регулярным занятиям физической культурой и спортом и ведению здорового образа жизни, а также развитие инфраструктуры физической культуры и спорта, в том числе для лиц с ограниченными возможностями здоровья и инвалидов входят в целеполагание обновленной государственной программы Российской Федерации </w:t>
            </w:r>
            <w:r w:rsidR="00097A75">
              <w:rPr>
                <w:sz w:val="20"/>
                <w:szCs w:val="20"/>
              </w:rPr>
              <w:t>«</w:t>
            </w:r>
            <w:r w:rsidRPr="00C42F93">
              <w:rPr>
                <w:sz w:val="20"/>
                <w:szCs w:val="20"/>
              </w:rPr>
              <w:t>Развитие физической культуры и спорта</w:t>
            </w:r>
            <w:r w:rsidR="00097A75">
              <w:rPr>
                <w:sz w:val="20"/>
                <w:szCs w:val="20"/>
              </w:rPr>
              <w:t>»</w:t>
            </w:r>
            <w:r w:rsidRPr="00C42F93">
              <w:rPr>
                <w:sz w:val="20"/>
                <w:szCs w:val="20"/>
              </w:rPr>
              <w:t>, утверждённой Постановлением Правительства Российской Федерации от 30.09.2021 № 1661 (вступает в силу с 1 января 2022 года) (далее - Государственная программа).</w:t>
            </w:r>
          </w:p>
          <w:p w14:paraId="5EA07DF0" w14:textId="77777777" w:rsidR="00B80586" w:rsidRDefault="00080D6A" w:rsidP="00E92E7D">
            <w:pPr>
              <w:jc w:val="both"/>
              <w:rPr>
                <w:sz w:val="20"/>
                <w:szCs w:val="20"/>
              </w:rPr>
            </w:pPr>
            <w:r w:rsidRPr="00C42F93">
              <w:rPr>
                <w:sz w:val="20"/>
                <w:szCs w:val="20"/>
              </w:rPr>
              <w:t xml:space="preserve">В частности, одним из таких примеров является планируемый к сносу в городе Перми доступный для индивидуальных тренировок жителей и юных спортсменов из спортивной школы №49 стадион </w:t>
            </w:r>
            <w:r w:rsidR="00097A75">
              <w:rPr>
                <w:sz w:val="20"/>
                <w:szCs w:val="20"/>
              </w:rPr>
              <w:t>«</w:t>
            </w:r>
            <w:r w:rsidRPr="00C42F93">
              <w:rPr>
                <w:sz w:val="20"/>
                <w:szCs w:val="20"/>
              </w:rPr>
              <w:t>Молот</w:t>
            </w:r>
            <w:r w:rsidR="00097A75">
              <w:rPr>
                <w:sz w:val="20"/>
                <w:szCs w:val="20"/>
              </w:rPr>
              <w:t>»</w:t>
            </w:r>
            <w:r w:rsidRPr="00C42F93">
              <w:rPr>
                <w:sz w:val="20"/>
                <w:szCs w:val="20"/>
              </w:rPr>
              <w:t>. На его месте планируется построить элитные жилые кварталы общей площад</w:t>
            </w:r>
            <w:r w:rsidR="00B80586">
              <w:rPr>
                <w:sz w:val="20"/>
                <w:szCs w:val="20"/>
              </w:rPr>
              <w:t>ью 80,9 тыс. квадратных метров.</w:t>
            </w:r>
          </w:p>
          <w:p w14:paraId="7AFE7C2D" w14:textId="77777777" w:rsidR="00080D6A" w:rsidRDefault="00080D6A" w:rsidP="00E92E7D">
            <w:pPr>
              <w:jc w:val="both"/>
              <w:rPr>
                <w:sz w:val="20"/>
                <w:szCs w:val="20"/>
              </w:rPr>
            </w:pPr>
            <w:r w:rsidRPr="00C42F93">
              <w:rPr>
                <w:sz w:val="20"/>
                <w:szCs w:val="20"/>
              </w:rPr>
              <w:t>Законопроектом предлагается запретить практику сноса любых существующих объектов спорта с целью последующей застройки освободившейся территории другими объектами, не относящимися к спортивной инфраструктуре. Таким образом, на месте обветшавшего стадиона (других объектов спорта) может находиться только обновлённый оздоровительный комплекс с расширенными возможностями для занятий физкультурой и спортом.</w:t>
            </w:r>
          </w:p>
          <w:p w14:paraId="0CBF21CB" w14:textId="0C823A2D" w:rsidR="00E8276C" w:rsidRPr="00C42F93" w:rsidRDefault="00E8276C" w:rsidP="00E92E7D">
            <w:pPr>
              <w:jc w:val="both"/>
              <w:rPr>
                <w:sz w:val="20"/>
                <w:szCs w:val="20"/>
              </w:rPr>
            </w:pPr>
          </w:p>
        </w:tc>
      </w:tr>
      <w:tr w:rsidR="00080D6A" w:rsidRPr="00505136" w14:paraId="402C87B0" w14:textId="77777777" w:rsidTr="00B80586">
        <w:trPr>
          <w:gridAfter w:val="3"/>
          <w:wAfter w:w="3413" w:type="dxa"/>
        </w:trPr>
        <w:tc>
          <w:tcPr>
            <w:tcW w:w="710" w:type="dxa"/>
          </w:tcPr>
          <w:p w14:paraId="21EF2E51" w14:textId="6F794CF7"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1C94351F" w14:textId="77777777" w:rsidR="00E92E7D" w:rsidRDefault="00E92E7D" w:rsidP="00E92E7D">
            <w:pPr>
              <w:jc w:val="both"/>
              <w:rPr>
                <w:sz w:val="20"/>
                <w:szCs w:val="20"/>
              </w:rPr>
            </w:pPr>
            <w:r>
              <w:rPr>
                <w:sz w:val="20"/>
                <w:szCs w:val="20"/>
              </w:rPr>
              <w:t>Проект федерального закона</w:t>
            </w:r>
            <w:r w:rsidR="00080D6A" w:rsidRPr="00C42F93">
              <w:rPr>
                <w:sz w:val="20"/>
                <w:szCs w:val="20"/>
              </w:rPr>
              <w:t xml:space="preserve"> </w:t>
            </w:r>
            <w:r w:rsidR="00097A75">
              <w:rPr>
                <w:sz w:val="20"/>
                <w:szCs w:val="20"/>
              </w:rPr>
              <w:t>«</w:t>
            </w:r>
            <w:r w:rsidR="00080D6A" w:rsidRPr="00C42F93">
              <w:rPr>
                <w:sz w:val="20"/>
                <w:szCs w:val="20"/>
              </w:rPr>
              <w:t xml:space="preserve">О внесении изменений в Федеральный закон </w:t>
            </w:r>
            <w:r w:rsidR="00097A75">
              <w:rPr>
                <w:sz w:val="20"/>
                <w:szCs w:val="20"/>
              </w:rPr>
              <w:t>«</w:t>
            </w:r>
            <w:r w:rsidR="00080D6A" w:rsidRPr="00C42F93">
              <w:rPr>
                <w:sz w:val="20"/>
                <w:szCs w:val="20"/>
              </w:rPr>
              <w:t>Об объектах культурного наследия (памятниках истории и культуры) народов Российской Федерации</w:t>
            </w:r>
            <w:r w:rsidR="00097A75">
              <w:rPr>
                <w:sz w:val="20"/>
                <w:szCs w:val="20"/>
              </w:rPr>
              <w:t>»</w:t>
            </w:r>
            <w:r w:rsidR="00080D6A" w:rsidRPr="00C42F93">
              <w:rPr>
                <w:sz w:val="20"/>
                <w:szCs w:val="20"/>
              </w:rPr>
              <w:t xml:space="preserve"> и Жилищный кодекс Российской Федерации</w:t>
            </w:r>
            <w:r w:rsidR="00097A75">
              <w:rPr>
                <w:sz w:val="20"/>
                <w:szCs w:val="20"/>
              </w:rPr>
              <w:t>»</w:t>
            </w:r>
          </w:p>
          <w:p w14:paraId="6FD09FC8" w14:textId="7CC6A4F9" w:rsidR="00080D6A" w:rsidRPr="00C42F93" w:rsidRDefault="00E92E7D" w:rsidP="00E92E7D">
            <w:pPr>
              <w:jc w:val="both"/>
              <w:rPr>
                <w:sz w:val="20"/>
                <w:szCs w:val="20"/>
              </w:rPr>
            </w:pPr>
            <w:r w:rsidRPr="00C42F93">
              <w:rPr>
                <w:sz w:val="20"/>
                <w:szCs w:val="20"/>
              </w:rPr>
              <w:t>№ 1180448-7</w:t>
            </w:r>
          </w:p>
        </w:tc>
        <w:tc>
          <w:tcPr>
            <w:tcW w:w="1559" w:type="dxa"/>
          </w:tcPr>
          <w:p w14:paraId="318EAB00" w14:textId="1F2E7994" w:rsidR="00080D6A" w:rsidRPr="00C42F93" w:rsidRDefault="00A23EA4" w:rsidP="00E92E7D">
            <w:pPr>
              <w:rPr>
                <w:sz w:val="20"/>
                <w:szCs w:val="20"/>
              </w:rPr>
            </w:pPr>
            <w:hyperlink r:id="rId93" w:history="1">
              <w:r w:rsidR="00080D6A" w:rsidRPr="00C42F93">
                <w:rPr>
                  <w:rStyle w:val="a6"/>
                  <w:sz w:val="20"/>
                  <w:szCs w:val="20"/>
                </w:rPr>
                <w:t>https://so</w:t>
              </w:r>
              <w:r w:rsidR="00080D6A" w:rsidRPr="00C42F93">
                <w:rPr>
                  <w:rStyle w:val="a6"/>
                  <w:sz w:val="20"/>
                  <w:szCs w:val="20"/>
                </w:rPr>
                <w:t>z</w:t>
              </w:r>
              <w:r w:rsidR="00080D6A" w:rsidRPr="00C42F93">
                <w:rPr>
                  <w:rStyle w:val="a6"/>
                  <w:sz w:val="20"/>
                  <w:szCs w:val="20"/>
                </w:rPr>
                <w:t>d.duma.gov.ru/bill/1180448-7</w:t>
              </w:r>
            </w:hyperlink>
            <w:r w:rsidR="00080D6A" w:rsidRPr="00C42F93">
              <w:rPr>
                <w:sz w:val="20"/>
                <w:szCs w:val="20"/>
              </w:rPr>
              <w:t xml:space="preserve"> </w:t>
            </w:r>
          </w:p>
        </w:tc>
        <w:tc>
          <w:tcPr>
            <w:tcW w:w="1843" w:type="dxa"/>
          </w:tcPr>
          <w:p w14:paraId="54FAF58F" w14:textId="77777777" w:rsidR="00080D6A" w:rsidRPr="00C42F93" w:rsidRDefault="00080D6A" w:rsidP="00E92E7D">
            <w:pPr>
              <w:jc w:val="both"/>
              <w:rPr>
                <w:sz w:val="20"/>
                <w:szCs w:val="20"/>
              </w:rPr>
            </w:pPr>
            <w:r w:rsidRPr="00C42F93">
              <w:rPr>
                <w:sz w:val="20"/>
                <w:szCs w:val="20"/>
              </w:rPr>
              <w:t xml:space="preserve">Депутаты Государственной Думы </w:t>
            </w:r>
          </w:p>
          <w:p w14:paraId="462556C8" w14:textId="77777777" w:rsidR="00B80586" w:rsidRDefault="00080D6A" w:rsidP="00E92E7D">
            <w:pPr>
              <w:jc w:val="both"/>
              <w:rPr>
                <w:sz w:val="20"/>
                <w:szCs w:val="20"/>
              </w:rPr>
            </w:pPr>
            <w:r w:rsidRPr="00C42F93">
              <w:rPr>
                <w:sz w:val="20"/>
                <w:szCs w:val="20"/>
              </w:rPr>
              <w:t>Е.Г.</w:t>
            </w:r>
            <w:r w:rsidR="00B80586">
              <w:rPr>
                <w:sz w:val="20"/>
                <w:szCs w:val="20"/>
              </w:rPr>
              <w:t> </w:t>
            </w:r>
            <w:r w:rsidRPr="00C42F93">
              <w:rPr>
                <w:sz w:val="20"/>
                <w:szCs w:val="20"/>
              </w:rPr>
              <w:t xml:space="preserve">Драпеко, </w:t>
            </w:r>
          </w:p>
          <w:p w14:paraId="4942F5D7" w14:textId="13D42C84" w:rsidR="00080D6A" w:rsidRPr="00C42F93" w:rsidRDefault="00080D6A" w:rsidP="00E92E7D">
            <w:pPr>
              <w:jc w:val="both"/>
              <w:rPr>
                <w:sz w:val="20"/>
                <w:szCs w:val="20"/>
              </w:rPr>
            </w:pPr>
            <w:r w:rsidRPr="00C42F93">
              <w:rPr>
                <w:sz w:val="20"/>
                <w:szCs w:val="20"/>
              </w:rPr>
              <w:t>Г.П.</w:t>
            </w:r>
            <w:r w:rsidR="00B80586">
              <w:rPr>
                <w:sz w:val="20"/>
                <w:szCs w:val="20"/>
              </w:rPr>
              <w:t> </w:t>
            </w:r>
            <w:r w:rsidRPr="00C42F93">
              <w:rPr>
                <w:sz w:val="20"/>
                <w:szCs w:val="20"/>
              </w:rPr>
              <w:t>Хованская, В.И.</w:t>
            </w:r>
            <w:r w:rsidR="00B80586">
              <w:rPr>
                <w:sz w:val="20"/>
                <w:szCs w:val="20"/>
              </w:rPr>
              <w:t> </w:t>
            </w:r>
            <w:r w:rsidRPr="00C42F93">
              <w:rPr>
                <w:sz w:val="20"/>
                <w:szCs w:val="20"/>
              </w:rPr>
              <w:t>Афонский, Д.А.</w:t>
            </w:r>
            <w:r w:rsidR="00B80586">
              <w:rPr>
                <w:sz w:val="20"/>
                <w:szCs w:val="20"/>
              </w:rPr>
              <w:t> </w:t>
            </w:r>
            <w:r w:rsidRPr="00C42F93">
              <w:rPr>
                <w:sz w:val="20"/>
                <w:szCs w:val="20"/>
              </w:rPr>
              <w:t>Ионин, О.М.</w:t>
            </w:r>
            <w:r w:rsidR="00B80586">
              <w:rPr>
                <w:sz w:val="20"/>
                <w:szCs w:val="20"/>
              </w:rPr>
              <w:t> </w:t>
            </w:r>
            <w:r w:rsidRPr="00C42F93">
              <w:rPr>
                <w:sz w:val="20"/>
                <w:szCs w:val="20"/>
              </w:rPr>
              <w:t>Казакова, П.Р.</w:t>
            </w:r>
            <w:r w:rsidR="00B80586">
              <w:rPr>
                <w:sz w:val="20"/>
                <w:szCs w:val="20"/>
              </w:rPr>
              <w:t> </w:t>
            </w:r>
            <w:proofErr w:type="spellStart"/>
            <w:r w:rsidRPr="00C42F93">
              <w:rPr>
                <w:sz w:val="20"/>
                <w:szCs w:val="20"/>
              </w:rPr>
              <w:t>Качкаев</w:t>
            </w:r>
            <w:proofErr w:type="spellEnd"/>
            <w:r w:rsidRPr="00C42F93">
              <w:rPr>
                <w:sz w:val="20"/>
                <w:szCs w:val="20"/>
              </w:rPr>
              <w:t>, А.М.</w:t>
            </w:r>
            <w:r w:rsidR="00B80586">
              <w:rPr>
                <w:sz w:val="20"/>
                <w:szCs w:val="20"/>
              </w:rPr>
              <w:t> </w:t>
            </w:r>
            <w:r w:rsidRPr="00C42F93">
              <w:rPr>
                <w:sz w:val="20"/>
                <w:szCs w:val="20"/>
              </w:rPr>
              <w:t>Шолохов</w:t>
            </w:r>
          </w:p>
        </w:tc>
        <w:tc>
          <w:tcPr>
            <w:tcW w:w="1985" w:type="dxa"/>
          </w:tcPr>
          <w:p w14:paraId="5C2D6FD9" w14:textId="77777777" w:rsidR="00080D6A" w:rsidRPr="00C42F93" w:rsidRDefault="00080D6A" w:rsidP="00E92E7D">
            <w:pPr>
              <w:rPr>
                <w:sz w:val="20"/>
                <w:szCs w:val="20"/>
              </w:rPr>
            </w:pPr>
            <w:r w:rsidRPr="00C42F93">
              <w:rPr>
                <w:sz w:val="20"/>
                <w:szCs w:val="20"/>
              </w:rPr>
              <w:t>26 мая 2021 года</w:t>
            </w:r>
          </w:p>
          <w:p w14:paraId="5628CF91" w14:textId="77777777" w:rsidR="00080D6A" w:rsidRPr="00C42F93" w:rsidRDefault="00080D6A" w:rsidP="00E92E7D">
            <w:pPr>
              <w:rPr>
                <w:sz w:val="20"/>
                <w:szCs w:val="20"/>
              </w:rPr>
            </w:pPr>
          </w:p>
          <w:p w14:paraId="76AFD18D" w14:textId="77777777" w:rsidR="00080D6A" w:rsidRPr="00C42F93" w:rsidRDefault="00080D6A" w:rsidP="00E92E7D">
            <w:pPr>
              <w:jc w:val="both"/>
              <w:rPr>
                <w:sz w:val="20"/>
                <w:szCs w:val="20"/>
              </w:rPr>
            </w:pPr>
            <w:r w:rsidRPr="00C42F93">
              <w:rPr>
                <w:sz w:val="20"/>
                <w:szCs w:val="20"/>
              </w:rPr>
              <w:t xml:space="preserve">22 марта 2022 года проект принят в первом чтении </w:t>
            </w:r>
          </w:p>
          <w:p w14:paraId="5207134B" w14:textId="77777777" w:rsidR="00080D6A" w:rsidRPr="00C42F93" w:rsidRDefault="00080D6A" w:rsidP="00E92E7D">
            <w:pPr>
              <w:jc w:val="both"/>
              <w:rPr>
                <w:sz w:val="20"/>
                <w:szCs w:val="20"/>
              </w:rPr>
            </w:pPr>
          </w:p>
          <w:p w14:paraId="28DE26F4" w14:textId="44A73E2B" w:rsidR="00080D6A" w:rsidRPr="00C42F93" w:rsidRDefault="00080D6A" w:rsidP="00E92E7D">
            <w:pPr>
              <w:jc w:val="both"/>
              <w:rPr>
                <w:sz w:val="20"/>
                <w:szCs w:val="20"/>
              </w:rPr>
            </w:pPr>
            <w:r w:rsidRPr="00C42F93">
              <w:rPr>
                <w:sz w:val="20"/>
                <w:szCs w:val="20"/>
              </w:rPr>
              <w:t xml:space="preserve">Включен в примерную программу решением Государственной Думы на </w:t>
            </w:r>
            <w:r w:rsidR="00990D61">
              <w:rPr>
                <w:sz w:val="20"/>
                <w:szCs w:val="20"/>
              </w:rPr>
              <w:t>июнь</w:t>
            </w:r>
            <w:r w:rsidRPr="00C42F93">
              <w:rPr>
                <w:sz w:val="20"/>
                <w:szCs w:val="20"/>
              </w:rPr>
              <w:t xml:space="preserve"> 202</w:t>
            </w:r>
            <w:r w:rsidR="00990D61">
              <w:rPr>
                <w:sz w:val="20"/>
                <w:szCs w:val="20"/>
              </w:rPr>
              <w:t>4</w:t>
            </w:r>
            <w:r w:rsidRPr="00C42F93">
              <w:rPr>
                <w:sz w:val="20"/>
                <w:szCs w:val="20"/>
              </w:rPr>
              <w:t xml:space="preserve"> года</w:t>
            </w:r>
          </w:p>
        </w:tc>
        <w:tc>
          <w:tcPr>
            <w:tcW w:w="5764" w:type="dxa"/>
          </w:tcPr>
          <w:p w14:paraId="02F8359A" w14:textId="77777777" w:rsidR="00080D6A" w:rsidRDefault="00080D6A" w:rsidP="00E92E7D">
            <w:pPr>
              <w:pStyle w:val="pt-a-000006"/>
              <w:spacing w:before="0" w:beforeAutospacing="0" w:after="0" w:afterAutospacing="0"/>
              <w:jc w:val="both"/>
              <w:rPr>
                <w:sz w:val="20"/>
                <w:szCs w:val="20"/>
              </w:rPr>
            </w:pPr>
            <w:r w:rsidRPr="00C42F93">
              <w:rPr>
                <w:rFonts w:eastAsia="Roboto"/>
                <w:sz w:val="20"/>
                <w:szCs w:val="20"/>
              </w:rPr>
              <w:t xml:space="preserve"> </w:t>
            </w:r>
            <w:r w:rsidRPr="00C42F93">
              <w:rPr>
                <w:sz w:val="20"/>
                <w:szCs w:val="20"/>
              </w:rPr>
              <w:t>Законопроектом предлагается установить обязанность управляющей организации по выполнению требований охранного обязательства, определенных в отношении такого дома в целом, его части и (или) общего имущества многоквартирного дома - памятника с закреплением за такой организацией обязанности информирования жильцов о наличии указанных требований.</w:t>
            </w:r>
          </w:p>
          <w:p w14:paraId="3650159B" w14:textId="77777777" w:rsidR="006C47AC" w:rsidRPr="006C47AC" w:rsidRDefault="006C47AC" w:rsidP="006C47AC">
            <w:pPr>
              <w:pStyle w:val="pt-a-000006"/>
              <w:jc w:val="both"/>
              <w:rPr>
                <w:sz w:val="20"/>
                <w:szCs w:val="20"/>
              </w:rPr>
            </w:pPr>
            <w:r w:rsidRPr="006C47AC">
              <w:rPr>
                <w:sz w:val="20"/>
                <w:szCs w:val="20"/>
              </w:rPr>
              <w:t>Вместе с тем, жилые и нежилые помещения, находящиеся в многоквартирном доме-памятнике, содержание которого обеспечивается управляющей организацией, могут находиться в «смешанной» форме собственности -  в собственности физических, юридических лиц, публично-правовых образований.</w:t>
            </w:r>
          </w:p>
          <w:p w14:paraId="6D891D0E" w14:textId="3959ACAE" w:rsidR="006C47AC" w:rsidRPr="00C42F93" w:rsidRDefault="006C47AC" w:rsidP="006C47AC">
            <w:pPr>
              <w:pStyle w:val="pt-a-000006"/>
              <w:spacing w:before="0" w:beforeAutospacing="0" w:after="0" w:afterAutospacing="0"/>
              <w:jc w:val="both"/>
              <w:rPr>
                <w:sz w:val="20"/>
                <w:szCs w:val="20"/>
              </w:rPr>
            </w:pPr>
            <w:r w:rsidRPr="006C47AC">
              <w:rPr>
                <w:sz w:val="20"/>
                <w:szCs w:val="20"/>
              </w:rPr>
              <w:lastRenderedPageBreak/>
              <w:t>Поэтому изменениями к абзацу первому пункта 3 статьи 561 Федерального закона об объектах культурного наследия предлагается возложить обязанность по выполнению требований законодательства об охране объектов культурного наследия, установленных в отношении многоквартирного дома в целом, его части и (или) общего имущества, на управляющую организацию независимо от формы собственности на помещения в нем.</w:t>
            </w:r>
          </w:p>
        </w:tc>
      </w:tr>
      <w:tr w:rsidR="00080D6A" w:rsidRPr="00505136" w14:paraId="741B8478" w14:textId="77777777" w:rsidTr="00B80586">
        <w:trPr>
          <w:gridAfter w:val="3"/>
          <w:wAfter w:w="3413" w:type="dxa"/>
        </w:trPr>
        <w:tc>
          <w:tcPr>
            <w:tcW w:w="710" w:type="dxa"/>
          </w:tcPr>
          <w:p w14:paraId="5B078FBA" w14:textId="5A7B46B6"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0768BC47" w14:textId="69466670" w:rsidR="00080D6A" w:rsidRPr="00C42F93" w:rsidRDefault="00E92E7D" w:rsidP="00E92E7D">
            <w:pPr>
              <w:jc w:val="both"/>
              <w:rPr>
                <w:b/>
                <w:sz w:val="20"/>
                <w:szCs w:val="20"/>
              </w:rPr>
            </w:pPr>
            <w:r>
              <w:rPr>
                <w:sz w:val="20"/>
                <w:szCs w:val="20"/>
              </w:rPr>
              <w:t>Проект федерального закона</w:t>
            </w:r>
            <w:r w:rsidR="00080D6A" w:rsidRPr="00C42F93">
              <w:rPr>
                <w:sz w:val="20"/>
                <w:szCs w:val="20"/>
              </w:rPr>
              <w:t xml:space="preserve"> </w:t>
            </w:r>
            <w:r w:rsidR="00097A75">
              <w:rPr>
                <w:sz w:val="20"/>
                <w:szCs w:val="20"/>
              </w:rPr>
              <w:t>«</w:t>
            </w:r>
            <w:r w:rsidR="00080D6A" w:rsidRPr="00C42F93">
              <w:rPr>
                <w:sz w:val="20"/>
                <w:szCs w:val="20"/>
              </w:rPr>
              <w:t>О внесении изменений в отдельные законодательные акты Российской Федерации по вопросам совершенствования деятельности федерального государственного пожарного надзора</w:t>
            </w:r>
            <w:r w:rsidR="00097A75">
              <w:rPr>
                <w:sz w:val="20"/>
                <w:szCs w:val="20"/>
              </w:rPr>
              <w:t>»</w:t>
            </w:r>
          </w:p>
          <w:p w14:paraId="4C21C908" w14:textId="7AA1EC0C" w:rsidR="00080D6A" w:rsidRPr="00C42F93" w:rsidRDefault="00080D6A" w:rsidP="000863B2">
            <w:pPr>
              <w:pStyle w:val="pt-a-000006"/>
              <w:shd w:val="clear" w:color="auto" w:fill="FFFFFF"/>
              <w:spacing w:before="0" w:beforeAutospacing="0" w:after="0" w:afterAutospacing="0"/>
              <w:jc w:val="both"/>
              <w:rPr>
                <w:sz w:val="20"/>
                <w:szCs w:val="20"/>
              </w:rPr>
            </w:pPr>
          </w:p>
        </w:tc>
        <w:tc>
          <w:tcPr>
            <w:tcW w:w="1559" w:type="dxa"/>
          </w:tcPr>
          <w:p w14:paraId="580B9F39" w14:textId="77777777" w:rsidR="00080D6A" w:rsidRPr="00C42F93" w:rsidRDefault="00A23EA4" w:rsidP="00E92E7D">
            <w:pPr>
              <w:rPr>
                <w:sz w:val="20"/>
                <w:szCs w:val="20"/>
                <w:u w:val="single"/>
              </w:rPr>
            </w:pPr>
            <w:hyperlink r:id="rId94" w:history="1">
              <w:r w:rsidR="00080D6A" w:rsidRPr="00C42F93">
                <w:rPr>
                  <w:rStyle w:val="a6"/>
                  <w:sz w:val="20"/>
                  <w:szCs w:val="20"/>
                </w:rPr>
                <w:t>http://sozd.duma.gov.ru</w:t>
              </w:r>
              <w:r w:rsidR="00080D6A" w:rsidRPr="00C42F93">
                <w:rPr>
                  <w:rStyle w:val="a6"/>
                  <w:sz w:val="20"/>
                  <w:szCs w:val="20"/>
                </w:rPr>
                <w:t>/</w:t>
              </w:r>
              <w:r w:rsidR="00080D6A" w:rsidRPr="00C42F93">
                <w:rPr>
                  <w:rStyle w:val="a6"/>
                  <w:sz w:val="20"/>
                  <w:szCs w:val="20"/>
                </w:rPr>
                <w:t>bill/518816-7</w:t>
              </w:r>
            </w:hyperlink>
          </w:p>
          <w:p w14:paraId="472A186A" w14:textId="462FCAAE" w:rsidR="00080D6A" w:rsidRPr="00C42F93" w:rsidRDefault="00080D6A" w:rsidP="00E92E7D">
            <w:pPr>
              <w:rPr>
                <w:sz w:val="20"/>
                <w:szCs w:val="20"/>
              </w:rPr>
            </w:pPr>
          </w:p>
        </w:tc>
        <w:tc>
          <w:tcPr>
            <w:tcW w:w="1843" w:type="dxa"/>
          </w:tcPr>
          <w:p w14:paraId="34F7728D" w14:textId="7CF0365C" w:rsidR="00080D6A" w:rsidRPr="00C42F93" w:rsidRDefault="00080D6A" w:rsidP="00E92E7D">
            <w:pPr>
              <w:jc w:val="both"/>
              <w:rPr>
                <w:sz w:val="20"/>
                <w:szCs w:val="20"/>
              </w:rPr>
            </w:pPr>
            <w:r w:rsidRPr="00C42F93">
              <w:rPr>
                <w:sz w:val="20"/>
                <w:szCs w:val="20"/>
              </w:rPr>
              <w:t>Депутаты Государственной Думы П.О.</w:t>
            </w:r>
            <w:r w:rsidR="00B80586">
              <w:rPr>
                <w:sz w:val="20"/>
                <w:szCs w:val="20"/>
              </w:rPr>
              <w:t> </w:t>
            </w:r>
            <w:r w:rsidRPr="00C42F93">
              <w:rPr>
                <w:sz w:val="20"/>
                <w:szCs w:val="20"/>
              </w:rPr>
              <w:t>Толстой, В.И.</w:t>
            </w:r>
            <w:r w:rsidR="00B80586">
              <w:rPr>
                <w:sz w:val="20"/>
                <w:szCs w:val="20"/>
              </w:rPr>
              <w:t> </w:t>
            </w:r>
            <w:r w:rsidRPr="00C42F93">
              <w:rPr>
                <w:sz w:val="20"/>
                <w:szCs w:val="20"/>
              </w:rPr>
              <w:t>Пискарев, Э.А.</w:t>
            </w:r>
            <w:r w:rsidR="00B80586">
              <w:rPr>
                <w:sz w:val="20"/>
                <w:szCs w:val="20"/>
              </w:rPr>
              <w:t> </w:t>
            </w:r>
            <w:r w:rsidRPr="00C42F93">
              <w:rPr>
                <w:sz w:val="20"/>
                <w:szCs w:val="20"/>
              </w:rPr>
              <w:t>Валеев, А.Н.</w:t>
            </w:r>
            <w:r w:rsidR="00B80586">
              <w:rPr>
                <w:sz w:val="20"/>
                <w:szCs w:val="20"/>
              </w:rPr>
              <w:t> </w:t>
            </w:r>
            <w:r w:rsidRPr="00C42F93">
              <w:rPr>
                <w:sz w:val="20"/>
                <w:szCs w:val="20"/>
              </w:rPr>
              <w:t>Диденко, О.В.</w:t>
            </w:r>
            <w:r w:rsidR="00B80586">
              <w:rPr>
                <w:sz w:val="20"/>
                <w:szCs w:val="20"/>
              </w:rPr>
              <w:t> </w:t>
            </w:r>
            <w:proofErr w:type="spellStart"/>
            <w:r w:rsidR="00B80586">
              <w:rPr>
                <w:sz w:val="20"/>
                <w:szCs w:val="20"/>
              </w:rPr>
              <w:t>Савастьянова</w:t>
            </w:r>
            <w:r w:rsidRPr="00C42F93">
              <w:rPr>
                <w:sz w:val="20"/>
                <w:szCs w:val="20"/>
              </w:rPr>
              <w:t>Н.П</w:t>
            </w:r>
            <w:proofErr w:type="spellEnd"/>
            <w:r w:rsidRPr="00C42F93">
              <w:rPr>
                <w:sz w:val="20"/>
                <w:szCs w:val="20"/>
              </w:rPr>
              <w:t>.</w:t>
            </w:r>
            <w:r w:rsidR="00B80586">
              <w:rPr>
                <w:sz w:val="20"/>
                <w:szCs w:val="20"/>
              </w:rPr>
              <w:t> </w:t>
            </w:r>
            <w:r w:rsidRPr="00C42F93">
              <w:rPr>
                <w:sz w:val="20"/>
                <w:szCs w:val="20"/>
              </w:rPr>
              <w:t>Николаев, С.А.</w:t>
            </w:r>
            <w:r w:rsidR="00B80586">
              <w:rPr>
                <w:sz w:val="20"/>
                <w:szCs w:val="20"/>
              </w:rPr>
              <w:t> </w:t>
            </w:r>
            <w:r w:rsidRPr="00C42F93">
              <w:rPr>
                <w:sz w:val="20"/>
                <w:szCs w:val="20"/>
              </w:rPr>
              <w:t>Жигарев, И.И.</w:t>
            </w:r>
            <w:r w:rsidR="00B80586">
              <w:rPr>
                <w:sz w:val="20"/>
                <w:szCs w:val="20"/>
              </w:rPr>
              <w:t> </w:t>
            </w:r>
            <w:proofErr w:type="spellStart"/>
            <w:r w:rsidRPr="00C42F93">
              <w:rPr>
                <w:sz w:val="20"/>
                <w:szCs w:val="20"/>
              </w:rPr>
              <w:t>Гильмутдинов</w:t>
            </w:r>
            <w:proofErr w:type="spellEnd"/>
            <w:r w:rsidRPr="00C42F93">
              <w:rPr>
                <w:sz w:val="20"/>
                <w:szCs w:val="20"/>
              </w:rPr>
              <w:t>,</w:t>
            </w:r>
            <w:r w:rsidR="00B80586">
              <w:rPr>
                <w:sz w:val="20"/>
                <w:szCs w:val="20"/>
              </w:rPr>
              <w:t xml:space="preserve"> </w:t>
            </w:r>
            <w:r w:rsidRPr="00C42F93">
              <w:rPr>
                <w:sz w:val="20"/>
                <w:szCs w:val="20"/>
              </w:rPr>
              <w:t>Г.Г.</w:t>
            </w:r>
            <w:r w:rsidR="00B80586">
              <w:rPr>
                <w:sz w:val="20"/>
                <w:szCs w:val="20"/>
              </w:rPr>
              <w:t> </w:t>
            </w:r>
            <w:r w:rsidRPr="00C42F93">
              <w:rPr>
                <w:sz w:val="20"/>
                <w:szCs w:val="20"/>
              </w:rPr>
              <w:t>Онищенко, О.В.</w:t>
            </w:r>
            <w:r w:rsidR="00B80586">
              <w:rPr>
                <w:sz w:val="20"/>
                <w:szCs w:val="20"/>
              </w:rPr>
              <w:t> </w:t>
            </w:r>
            <w:r w:rsidRPr="00C42F93">
              <w:rPr>
                <w:sz w:val="20"/>
                <w:szCs w:val="20"/>
              </w:rPr>
              <w:t>Окунева, Р.М.</w:t>
            </w:r>
            <w:r w:rsidR="00B80586">
              <w:rPr>
                <w:sz w:val="20"/>
                <w:szCs w:val="20"/>
              </w:rPr>
              <w:t> </w:t>
            </w:r>
            <w:proofErr w:type="spellStart"/>
            <w:r w:rsidRPr="00C42F93">
              <w:rPr>
                <w:sz w:val="20"/>
                <w:szCs w:val="20"/>
              </w:rPr>
              <w:t>Марданшин</w:t>
            </w:r>
            <w:proofErr w:type="spellEnd"/>
            <w:r w:rsidRPr="00C42F93">
              <w:rPr>
                <w:sz w:val="20"/>
                <w:szCs w:val="20"/>
              </w:rPr>
              <w:t>, Н.И.</w:t>
            </w:r>
            <w:r w:rsidR="00B80586">
              <w:rPr>
                <w:sz w:val="20"/>
                <w:szCs w:val="20"/>
              </w:rPr>
              <w:t> </w:t>
            </w:r>
            <w:proofErr w:type="spellStart"/>
            <w:r w:rsidRPr="00C42F93">
              <w:rPr>
                <w:sz w:val="20"/>
                <w:szCs w:val="20"/>
              </w:rPr>
              <w:t>Рыжак</w:t>
            </w:r>
            <w:proofErr w:type="spellEnd"/>
            <w:r w:rsidRPr="00C42F93">
              <w:rPr>
                <w:sz w:val="20"/>
                <w:szCs w:val="20"/>
              </w:rPr>
              <w:t>, Е.В.</w:t>
            </w:r>
            <w:r w:rsidR="00B80586">
              <w:rPr>
                <w:sz w:val="20"/>
                <w:szCs w:val="20"/>
              </w:rPr>
              <w:t> </w:t>
            </w:r>
            <w:proofErr w:type="spellStart"/>
            <w:r w:rsidRPr="00C42F93">
              <w:rPr>
                <w:sz w:val="20"/>
                <w:szCs w:val="20"/>
              </w:rPr>
              <w:t>Косяненко</w:t>
            </w:r>
            <w:proofErr w:type="spellEnd"/>
            <w:r w:rsidRPr="00C42F93">
              <w:rPr>
                <w:sz w:val="20"/>
                <w:szCs w:val="20"/>
              </w:rPr>
              <w:t>, А.В.</w:t>
            </w:r>
            <w:r w:rsidR="00B80586">
              <w:rPr>
                <w:sz w:val="20"/>
                <w:szCs w:val="20"/>
              </w:rPr>
              <w:t> </w:t>
            </w:r>
            <w:proofErr w:type="spellStart"/>
            <w:r w:rsidRPr="00C42F93">
              <w:rPr>
                <w:sz w:val="20"/>
                <w:szCs w:val="20"/>
              </w:rPr>
              <w:t>Горелкин</w:t>
            </w:r>
            <w:proofErr w:type="spellEnd"/>
            <w:r w:rsidRPr="00C42F93">
              <w:rPr>
                <w:sz w:val="20"/>
                <w:szCs w:val="20"/>
              </w:rPr>
              <w:t>, М.А.</w:t>
            </w:r>
            <w:r w:rsidR="00B80586">
              <w:rPr>
                <w:sz w:val="20"/>
                <w:szCs w:val="20"/>
              </w:rPr>
              <w:t> </w:t>
            </w:r>
            <w:r w:rsidRPr="00C42F93">
              <w:rPr>
                <w:sz w:val="20"/>
                <w:szCs w:val="20"/>
              </w:rPr>
              <w:t>Иванов, М.В.</w:t>
            </w:r>
            <w:r w:rsidR="00B80586">
              <w:rPr>
                <w:sz w:val="20"/>
                <w:szCs w:val="20"/>
              </w:rPr>
              <w:t> </w:t>
            </w:r>
            <w:r w:rsidRPr="00C42F93">
              <w:rPr>
                <w:sz w:val="20"/>
                <w:szCs w:val="20"/>
              </w:rPr>
              <w:t>Гулевский, Ю.П.</w:t>
            </w:r>
            <w:r w:rsidR="00B80586">
              <w:rPr>
                <w:sz w:val="20"/>
                <w:szCs w:val="20"/>
              </w:rPr>
              <w:t> </w:t>
            </w:r>
            <w:proofErr w:type="spellStart"/>
            <w:r w:rsidR="007F0942">
              <w:rPr>
                <w:sz w:val="20"/>
                <w:szCs w:val="20"/>
              </w:rPr>
              <w:t>Синельщико</w:t>
            </w:r>
            <w:r w:rsidRPr="00C42F93">
              <w:rPr>
                <w:sz w:val="20"/>
                <w:szCs w:val="20"/>
              </w:rPr>
              <w:t>В.П</w:t>
            </w:r>
            <w:proofErr w:type="spellEnd"/>
            <w:r w:rsidRPr="00C42F93">
              <w:rPr>
                <w:sz w:val="20"/>
                <w:szCs w:val="20"/>
              </w:rPr>
              <w:t>.</w:t>
            </w:r>
            <w:r w:rsidR="00B80586">
              <w:rPr>
                <w:sz w:val="20"/>
                <w:szCs w:val="20"/>
              </w:rPr>
              <w:t> </w:t>
            </w:r>
            <w:proofErr w:type="spellStart"/>
            <w:r w:rsidRPr="00C42F93">
              <w:rPr>
                <w:sz w:val="20"/>
                <w:szCs w:val="20"/>
              </w:rPr>
              <w:t>Водолацкий</w:t>
            </w:r>
            <w:proofErr w:type="spellEnd"/>
            <w:r w:rsidRPr="00C42F93">
              <w:rPr>
                <w:sz w:val="20"/>
                <w:szCs w:val="20"/>
              </w:rPr>
              <w:t>, Н.Д.</w:t>
            </w:r>
            <w:r w:rsidR="00B80586">
              <w:rPr>
                <w:sz w:val="20"/>
                <w:szCs w:val="20"/>
              </w:rPr>
              <w:t> </w:t>
            </w:r>
            <w:r w:rsidRPr="00C42F93">
              <w:rPr>
                <w:sz w:val="20"/>
                <w:szCs w:val="20"/>
              </w:rPr>
              <w:t>Ковалев, И.И.</w:t>
            </w:r>
            <w:r w:rsidR="00B80586">
              <w:rPr>
                <w:sz w:val="20"/>
                <w:szCs w:val="20"/>
              </w:rPr>
              <w:t> </w:t>
            </w:r>
            <w:r w:rsidRPr="00C42F93">
              <w:rPr>
                <w:sz w:val="20"/>
                <w:szCs w:val="20"/>
              </w:rPr>
              <w:t>Квитка, Р.А.</w:t>
            </w:r>
            <w:r w:rsidR="00B80586">
              <w:rPr>
                <w:sz w:val="20"/>
                <w:szCs w:val="20"/>
              </w:rPr>
              <w:t> </w:t>
            </w:r>
            <w:r w:rsidRPr="00C42F93">
              <w:rPr>
                <w:sz w:val="20"/>
                <w:szCs w:val="20"/>
              </w:rPr>
              <w:t>Азимов, Г.А.</w:t>
            </w:r>
            <w:r w:rsidR="00B80586">
              <w:rPr>
                <w:sz w:val="20"/>
                <w:szCs w:val="20"/>
              </w:rPr>
              <w:t> </w:t>
            </w:r>
            <w:r w:rsidRPr="00C42F93">
              <w:rPr>
                <w:sz w:val="20"/>
                <w:szCs w:val="20"/>
              </w:rPr>
              <w:t>Карлов, Н.Ю.</w:t>
            </w:r>
            <w:r w:rsidR="00B80586">
              <w:rPr>
                <w:sz w:val="20"/>
                <w:szCs w:val="20"/>
              </w:rPr>
              <w:t> </w:t>
            </w:r>
            <w:r w:rsidRPr="00C42F93">
              <w:rPr>
                <w:sz w:val="20"/>
                <w:szCs w:val="20"/>
              </w:rPr>
              <w:t>Петрунин, А.А.</w:t>
            </w:r>
            <w:r w:rsidR="00B80586">
              <w:rPr>
                <w:sz w:val="20"/>
                <w:szCs w:val="20"/>
              </w:rPr>
              <w:t> </w:t>
            </w:r>
            <w:proofErr w:type="spellStart"/>
            <w:r w:rsidRPr="00C42F93">
              <w:rPr>
                <w:sz w:val="20"/>
                <w:szCs w:val="20"/>
              </w:rPr>
              <w:t>Гетта</w:t>
            </w:r>
            <w:proofErr w:type="spellEnd"/>
            <w:r w:rsidRPr="00C42F93">
              <w:rPr>
                <w:sz w:val="20"/>
                <w:szCs w:val="20"/>
              </w:rPr>
              <w:t>, А.А.</w:t>
            </w:r>
            <w:r w:rsidR="00B80586">
              <w:rPr>
                <w:sz w:val="20"/>
                <w:szCs w:val="20"/>
              </w:rPr>
              <w:t> </w:t>
            </w:r>
            <w:r w:rsidRPr="00C42F93">
              <w:rPr>
                <w:sz w:val="20"/>
                <w:szCs w:val="20"/>
              </w:rPr>
              <w:t>Носов, Ю.В.</w:t>
            </w:r>
            <w:r w:rsidR="00B80586">
              <w:rPr>
                <w:sz w:val="20"/>
                <w:szCs w:val="20"/>
              </w:rPr>
              <w:t> </w:t>
            </w:r>
            <w:r w:rsidRPr="00C42F93">
              <w:rPr>
                <w:sz w:val="20"/>
                <w:szCs w:val="20"/>
              </w:rPr>
              <w:t>Кобзев, М.В.</w:t>
            </w:r>
            <w:r w:rsidR="00B80586">
              <w:rPr>
                <w:sz w:val="20"/>
                <w:szCs w:val="20"/>
              </w:rPr>
              <w:t> </w:t>
            </w:r>
            <w:r w:rsidRPr="00C42F93">
              <w:rPr>
                <w:sz w:val="20"/>
                <w:szCs w:val="20"/>
              </w:rPr>
              <w:t>Романов, А.Л.</w:t>
            </w:r>
            <w:r w:rsidR="00B80586">
              <w:rPr>
                <w:sz w:val="20"/>
                <w:szCs w:val="20"/>
              </w:rPr>
              <w:t> </w:t>
            </w:r>
            <w:proofErr w:type="spellStart"/>
            <w:r w:rsidRPr="00C42F93">
              <w:rPr>
                <w:sz w:val="20"/>
                <w:szCs w:val="20"/>
              </w:rPr>
              <w:t>Красов</w:t>
            </w:r>
            <w:proofErr w:type="spellEnd"/>
            <w:r w:rsidRPr="00C42F93">
              <w:rPr>
                <w:sz w:val="20"/>
                <w:szCs w:val="20"/>
              </w:rPr>
              <w:t>, А.Б.</w:t>
            </w:r>
            <w:r w:rsidR="00B80586">
              <w:rPr>
                <w:sz w:val="20"/>
                <w:szCs w:val="20"/>
              </w:rPr>
              <w:t> </w:t>
            </w:r>
            <w:r w:rsidRPr="00C42F93">
              <w:rPr>
                <w:sz w:val="20"/>
                <w:szCs w:val="20"/>
              </w:rPr>
              <w:t>Выборный, П.М.</w:t>
            </w:r>
            <w:r w:rsidR="00B80586">
              <w:rPr>
                <w:sz w:val="20"/>
                <w:szCs w:val="20"/>
              </w:rPr>
              <w:t> </w:t>
            </w:r>
            <w:r w:rsidRPr="00C42F93">
              <w:rPr>
                <w:sz w:val="20"/>
                <w:szCs w:val="20"/>
              </w:rPr>
              <w:t>Федяев, Д.В.</w:t>
            </w:r>
            <w:r w:rsidR="00B80586">
              <w:rPr>
                <w:sz w:val="20"/>
                <w:szCs w:val="20"/>
              </w:rPr>
              <w:t> </w:t>
            </w:r>
            <w:r w:rsidRPr="00C42F93">
              <w:rPr>
                <w:sz w:val="20"/>
                <w:szCs w:val="20"/>
              </w:rPr>
              <w:t>Исламов</w:t>
            </w:r>
          </w:p>
        </w:tc>
        <w:tc>
          <w:tcPr>
            <w:tcW w:w="1985" w:type="dxa"/>
          </w:tcPr>
          <w:p w14:paraId="752258F3" w14:textId="77777777" w:rsidR="00080D6A" w:rsidRPr="00C42F93" w:rsidRDefault="00080D6A" w:rsidP="00E92E7D">
            <w:pPr>
              <w:rPr>
                <w:sz w:val="20"/>
                <w:szCs w:val="20"/>
              </w:rPr>
            </w:pPr>
            <w:r w:rsidRPr="00C42F93">
              <w:rPr>
                <w:sz w:val="20"/>
                <w:szCs w:val="20"/>
              </w:rPr>
              <w:t xml:space="preserve">25 июля 2018 года </w:t>
            </w:r>
          </w:p>
          <w:p w14:paraId="41BB6900" w14:textId="77777777" w:rsidR="00080D6A" w:rsidRPr="00C42F93" w:rsidRDefault="00080D6A" w:rsidP="00E92E7D">
            <w:pPr>
              <w:rPr>
                <w:sz w:val="20"/>
                <w:szCs w:val="20"/>
              </w:rPr>
            </w:pPr>
          </w:p>
          <w:p w14:paraId="4DB7EF41" w14:textId="77777777" w:rsidR="00080D6A" w:rsidRPr="00C42F93" w:rsidRDefault="00080D6A" w:rsidP="00E92E7D">
            <w:pPr>
              <w:rPr>
                <w:sz w:val="20"/>
                <w:szCs w:val="20"/>
              </w:rPr>
            </w:pPr>
            <w:r w:rsidRPr="00C42F93">
              <w:rPr>
                <w:sz w:val="20"/>
                <w:szCs w:val="20"/>
              </w:rPr>
              <w:t>Назначить ответственный комитет</w:t>
            </w:r>
          </w:p>
          <w:p w14:paraId="24626AAE" w14:textId="77777777" w:rsidR="00080D6A" w:rsidRPr="00C42F93" w:rsidRDefault="00080D6A" w:rsidP="00E92E7D">
            <w:pPr>
              <w:jc w:val="both"/>
              <w:rPr>
                <w:sz w:val="20"/>
                <w:szCs w:val="20"/>
              </w:rPr>
            </w:pPr>
            <w:r w:rsidRPr="00C42F93">
              <w:rPr>
                <w:sz w:val="20"/>
                <w:szCs w:val="20"/>
              </w:rPr>
              <w:t xml:space="preserve">13 октября 2023 года </w:t>
            </w:r>
          </w:p>
          <w:p w14:paraId="6EA3556C" w14:textId="77777777" w:rsidR="00080D6A" w:rsidRPr="00C42F93" w:rsidRDefault="00080D6A" w:rsidP="00E92E7D">
            <w:pPr>
              <w:rPr>
                <w:sz w:val="20"/>
                <w:szCs w:val="20"/>
              </w:rPr>
            </w:pPr>
          </w:p>
          <w:p w14:paraId="13F24F1C" w14:textId="0B1103A1" w:rsidR="00080D6A" w:rsidRPr="00C42F93" w:rsidRDefault="00080D6A" w:rsidP="00E92E7D">
            <w:pPr>
              <w:jc w:val="both"/>
              <w:rPr>
                <w:sz w:val="20"/>
                <w:szCs w:val="20"/>
              </w:rPr>
            </w:pPr>
            <w:r w:rsidRPr="00C42F93">
              <w:rPr>
                <w:sz w:val="20"/>
                <w:szCs w:val="20"/>
              </w:rPr>
              <w:t>Включен в примерную программу решением Государственной Думы на ноябрь 2023 года</w:t>
            </w:r>
          </w:p>
        </w:tc>
        <w:tc>
          <w:tcPr>
            <w:tcW w:w="5764" w:type="dxa"/>
          </w:tcPr>
          <w:p w14:paraId="26C4E07A" w14:textId="77777777" w:rsidR="00080D6A" w:rsidRPr="00C42F93" w:rsidRDefault="00080D6A" w:rsidP="00E92E7D">
            <w:pPr>
              <w:jc w:val="both"/>
              <w:rPr>
                <w:sz w:val="20"/>
                <w:szCs w:val="20"/>
              </w:rPr>
            </w:pPr>
            <w:r w:rsidRPr="00C42F93">
              <w:rPr>
                <w:sz w:val="20"/>
                <w:szCs w:val="20"/>
              </w:rPr>
              <w:t>Законопроектом предлагаются изменения, направленные на обеспечение единства и полноты правового регулирования деятельности органов федерального государственного пожарного надзора за соблюдением требований пожарной безопасности на объектах защиты.</w:t>
            </w:r>
          </w:p>
          <w:p w14:paraId="51D1AE60" w14:textId="1B8A9B5D" w:rsidR="00080D6A" w:rsidRPr="00C42F93" w:rsidRDefault="00080D6A" w:rsidP="00E92E7D">
            <w:pPr>
              <w:pStyle w:val="pt-a-000006"/>
              <w:spacing w:before="0" w:beforeAutospacing="0" w:after="0" w:afterAutospacing="0"/>
              <w:jc w:val="both"/>
              <w:rPr>
                <w:sz w:val="20"/>
                <w:szCs w:val="20"/>
              </w:rPr>
            </w:pPr>
          </w:p>
        </w:tc>
      </w:tr>
      <w:tr w:rsidR="00B80586" w:rsidRPr="00505136" w14:paraId="0E45CBE4" w14:textId="108A0D04" w:rsidTr="00B80586">
        <w:trPr>
          <w:trHeight w:val="260"/>
        </w:trPr>
        <w:tc>
          <w:tcPr>
            <w:tcW w:w="15557" w:type="dxa"/>
            <w:gridSpan w:val="7"/>
            <w:tcBorders>
              <w:left w:val="single" w:sz="4" w:space="0" w:color="auto"/>
              <w:right w:val="single" w:sz="4" w:space="0" w:color="auto"/>
            </w:tcBorders>
            <w:shd w:val="clear" w:color="auto" w:fill="EAF1DD" w:themeFill="accent3" w:themeFillTint="33"/>
          </w:tcPr>
          <w:p w14:paraId="632BF498" w14:textId="77777777" w:rsidR="00B80586" w:rsidRPr="00C42F93" w:rsidRDefault="00B80586" w:rsidP="00080D6A">
            <w:pPr>
              <w:rPr>
                <w:b/>
                <w:sz w:val="20"/>
                <w:szCs w:val="20"/>
              </w:rPr>
            </w:pPr>
          </w:p>
          <w:p w14:paraId="05A49F97" w14:textId="77777777" w:rsidR="00B80586" w:rsidRPr="00C42F93" w:rsidRDefault="00B80586" w:rsidP="00080D6A">
            <w:pPr>
              <w:jc w:val="center"/>
              <w:rPr>
                <w:b/>
                <w:sz w:val="20"/>
                <w:szCs w:val="20"/>
              </w:rPr>
            </w:pPr>
            <w:r w:rsidRPr="00C42F93">
              <w:rPr>
                <w:b/>
                <w:sz w:val="20"/>
                <w:szCs w:val="20"/>
              </w:rPr>
              <w:t>ЖИЛИЩНОЕ СТРОИТЕЛЬСТВО</w:t>
            </w:r>
          </w:p>
          <w:p w14:paraId="0E45CBE3" w14:textId="7B264150" w:rsidR="00B80586" w:rsidRPr="00C42F93" w:rsidRDefault="00B80586" w:rsidP="00080D6A">
            <w:pPr>
              <w:jc w:val="center"/>
              <w:rPr>
                <w:b/>
                <w:sz w:val="20"/>
                <w:szCs w:val="20"/>
              </w:rPr>
            </w:pPr>
          </w:p>
        </w:tc>
        <w:tc>
          <w:tcPr>
            <w:tcW w:w="1701" w:type="dxa"/>
            <w:tcBorders>
              <w:top w:val="nil"/>
              <w:left w:val="single" w:sz="4" w:space="0" w:color="auto"/>
              <w:bottom w:val="nil"/>
              <w:right w:val="nil"/>
            </w:tcBorders>
          </w:tcPr>
          <w:p w14:paraId="5A3296EE" w14:textId="77777777" w:rsidR="00B80586" w:rsidRPr="00505136" w:rsidRDefault="00B80586" w:rsidP="00080D6A"/>
        </w:tc>
        <w:tc>
          <w:tcPr>
            <w:tcW w:w="1701" w:type="dxa"/>
            <w:tcBorders>
              <w:left w:val="nil"/>
            </w:tcBorders>
          </w:tcPr>
          <w:p w14:paraId="61D51F25" w14:textId="4818C3DB" w:rsidR="00B80586" w:rsidRPr="00505136" w:rsidRDefault="00B80586" w:rsidP="00080D6A">
            <w:r w:rsidRPr="00505136">
              <w:rPr>
                <w:sz w:val="20"/>
                <w:szCs w:val="20"/>
              </w:rPr>
              <w:t>Публичное обсуждение</w:t>
            </w:r>
          </w:p>
        </w:tc>
      </w:tr>
      <w:tr w:rsidR="007F0942" w:rsidRPr="00505136" w14:paraId="74F84185" w14:textId="77777777" w:rsidTr="000C0C4D">
        <w:trPr>
          <w:gridAfter w:val="3"/>
          <w:wAfter w:w="3413" w:type="dxa"/>
        </w:trPr>
        <w:tc>
          <w:tcPr>
            <w:tcW w:w="710" w:type="dxa"/>
            <w:shd w:val="clear" w:color="auto" w:fill="auto"/>
          </w:tcPr>
          <w:p w14:paraId="692F5310" w14:textId="77777777" w:rsidR="007F0942" w:rsidRPr="00080D6A" w:rsidRDefault="007F0942" w:rsidP="00073838">
            <w:pPr>
              <w:pStyle w:val="ab"/>
              <w:numPr>
                <w:ilvl w:val="0"/>
                <w:numId w:val="10"/>
              </w:numPr>
              <w:pBdr>
                <w:top w:val="nil"/>
                <w:left w:val="nil"/>
                <w:bottom w:val="nil"/>
                <w:right w:val="nil"/>
                <w:between w:val="nil"/>
              </w:pBdr>
              <w:spacing w:before="60"/>
              <w:jc w:val="both"/>
              <w:rPr>
                <w:sz w:val="20"/>
                <w:szCs w:val="20"/>
              </w:rPr>
            </w:pPr>
          </w:p>
        </w:tc>
        <w:tc>
          <w:tcPr>
            <w:tcW w:w="3685" w:type="dxa"/>
            <w:shd w:val="clear" w:color="auto" w:fill="auto"/>
          </w:tcPr>
          <w:p w14:paraId="5792691F" w14:textId="76E53D52" w:rsidR="007F0942" w:rsidRDefault="007F0942" w:rsidP="00E8276C">
            <w:pPr>
              <w:rPr>
                <w:sz w:val="20"/>
                <w:szCs w:val="20"/>
              </w:rPr>
            </w:pPr>
            <w:r>
              <w:rPr>
                <w:sz w:val="20"/>
                <w:szCs w:val="20"/>
              </w:rPr>
              <w:t>Проект «</w:t>
            </w:r>
            <w:r w:rsidRPr="007F0942">
              <w:rPr>
                <w:sz w:val="20"/>
                <w:szCs w:val="20"/>
              </w:rPr>
              <w:t>О внесении изменений в статью 157-3 Жилищного кодекса Российской Федерации и статью 211 Гражданского процессуального кодекса Российской Федерации</w:t>
            </w:r>
            <w:r>
              <w:rPr>
                <w:sz w:val="20"/>
                <w:szCs w:val="20"/>
              </w:rPr>
              <w:t>»</w:t>
            </w:r>
          </w:p>
        </w:tc>
        <w:tc>
          <w:tcPr>
            <w:tcW w:w="1559" w:type="dxa"/>
            <w:shd w:val="clear" w:color="auto" w:fill="auto"/>
          </w:tcPr>
          <w:p w14:paraId="26D7C213" w14:textId="5747937B" w:rsidR="007F0942" w:rsidRPr="007F0942" w:rsidRDefault="00A23EA4" w:rsidP="006134F7">
            <w:pPr>
              <w:jc w:val="both"/>
              <w:rPr>
                <w:sz w:val="20"/>
              </w:rPr>
            </w:pPr>
            <w:hyperlink r:id="rId95" w:anchor="bh_note" w:history="1">
              <w:r w:rsidR="000C0C4D" w:rsidRPr="0027238D">
                <w:rPr>
                  <w:rStyle w:val="a6"/>
                  <w:sz w:val="20"/>
                </w:rPr>
                <w:t>https://sozd.duma.go</w:t>
              </w:r>
              <w:r w:rsidR="000C0C4D" w:rsidRPr="0027238D">
                <w:rPr>
                  <w:rStyle w:val="a6"/>
                  <w:sz w:val="20"/>
                </w:rPr>
                <w:t>v</w:t>
              </w:r>
              <w:r w:rsidR="000C0C4D" w:rsidRPr="0027238D">
                <w:rPr>
                  <w:rStyle w:val="a6"/>
                  <w:sz w:val="20"/>
                </w:rPr>
                <w:t>.ru/bill/552424-8#bh_note</w:t>
              </w:r>
            </w:hyperlink>
            <w:r w:rsidR="000C0C4D">
              <w:rPr>
                <w:sz w:val="20"/>
              </w:rPr>
              <w:t xml:space="preserve"> </w:t>
            </w:r>
          </w:p>
        </w:tc>
        <w:tc>
          <w:tcPr>
            <w:tcW w:w="1843" w:type="dxa"/>
            <w:shd w:val="clear" w:color="auto" w:fill="auto"/>
          </w:tcPr>
          <w:p w14:paraId="3E3D1763" w14:textId="7AB0AED1" w:rsidR="007F0942" w:rsidRPr="00E8276C" w:rsidRDefault="007F0942" w:rsidP="00E8276C">
            <w:pPr>
              <w:jc w:val="both"/>
              <w:rPr>
                <w:sz w:val="20"/>
                <w:szCs w:val="20"/>
              </w:rPr>
            </w:pPr>
            <w:r w:rsidRPr="007F0942">
              <w:rPr>
                <w:sz w:val="20"/>
                <w:szCs w:val="20"/>
              </w:rPr>
              <w:t xml:space="preserve">Депутаты Государственной Думы </w:t>
            </w:r>
            <w:proofErr w:type="spellStart"/>
            <w:r w:rsidRPr="007F0942">
              <w:rPr>
                <w:sz w:val="20"/>
                <w:szCs w:val="20"/>
              </w:rPr>
              <w:t>С.А.Пахомов</w:t>
            </w:r>
            <w:proofErr w:type="spellEnd"/>
            <w:r w:rsidRPr="007F0942">
              <w:rPr>
                <w:sz w:val="20"/>
                <w:szCs w:val="20"/>
              </w:rPr>
              <w:t xml:space="preserve">, </w:t>
            </w:r>
            <w:proofErr w:type="spellStart"/>
            <w:r w:rsidRPr="007F0942">
              <w:rPr>
                <w:sz w:val="20"/>
                <w:szCs w:val="20"/>
              </w:rPr>
              <w:t>П.Р.Качкаев</w:t>
            </w:r>
            <w:proofErr w:type="spellEnd"/>
            <w:r w:rsidRPr="007F0942">
              <w:rPr>
                <w:sz w:val="20"/>
                <w:szCs w:val="20"/>
              </w:rPr>
              <w:t xml:space="preserve">, </w:t>
            </w:r>
            <w:proofErr w:type="spellStart"/>
            <w:r w:rsidRPr="007F0942">
              <w:rPr>
                <w:sz w:val="20"/>
                <w:szCs w:val="20"/>
              </w:rPr>
              <w:t>А.Б.Выборный</w:t>
            </w:r>
            <w:proofErr w:type="spellEnd"/>
            <w:r w:rsidRPr="007F0942">
              <w:rPr>
                <w:sz w:val="20"/>
                <w:szCs w:val="20"/>
              </w:rPr>
              <w:t xml:space="preserve">, </w:t>
            </w:r>
            <w:proofErr w:type="spellStart"/>
            <w:r w:rsidRPr="007F0942">
              <w:rPr>
                <w:sz w:val="20"/>
                <w:szCs w:val="20"/>
              </w:rPr>
              <w:t>В.В.Пинский</w:t>
            </w:r>
            <w:proofErr w:type="spellEnd"/>
            <w:r w:rsidRPr="007F0942">
              <w:rPr>
                <w:sz w:val="20"/>
                <w:szCs w:val="20"/>
              </w:rPr>
              <w:t xml:space="preserve">, </w:t>
            </w:r>
            <w:proofErr w:type="spellStart"/>
            <w:r w:rsidRPr="007F0942">
              <w:rPr>
                <w:sz w:val="20"/>
                <w:szCs w:val="20"/>
              </w:rPr>
              <w:t>С.Ю.Бидонько</w:t>
            </w:r>
            <w:proofErr w:type="spellEnd"/>
            <w:r w:rsidRPr="007F0942">
              <w:rPr>
                <w:sz w:val="20"/>
                <w:szCs w:val="20"/>
              </w:rPr>
              <w:t xml:space="preserve">, </w:t>
            </w:r>
            <w:proofErr w:type="spellStart"/>
            <w:r w:rsidRPr="007F0942">
              <w:rPr>
                <w:sz w:val="20"/>
                <w:szCs w:val="20"/>
              </w:rPr>
              <w:t>А.М.Стрелюхин</w:t>
            </w:r>
            <w:proofErr w:type="spellEnd"/>
            <w:r w:rsidRPr="007F0942">
              <w:rPr>
                <w:sz w:val="20"/>
                <w:szCs w:val="20"/>
              </w:rPr>
              <w:t xml:space="preserve">, </w:t>
            </w:r>
            <w:proofErr w:type="spellStart"/>
            <w:r w:rsidRPr="007F0942">
              <w:rPr>
                <w:sz w:val="20"/>
                <w:szCs w:val="20"/>
              </w:rPr>
              <w:t>В.Е.Булавинов</w:t>
            </w:r>
            <w:proofErr w:type="spellEnd"/>
            <w:r w:rsidRPr="007F0942">
              <w:rPr>
                <w:sz w:val="20"/>
                <w:szCs w:val="20"/>
              </w:rPr>
              <w:t xml:space="preserve">, </w:t>
            </w:r>
            <w:proofErr w:type="spellStart"/>
            <w:r w:rsidRPr="007F0942">
              <w:rPr>
                <w:sz w:val="20"/>
                <w:szCs w:val="20"/>
              </w:rPr>
              <w:t>С.В.Колунов</w:t>
            </w:r>
            <w:proofErr w:type="spellEnd"/>
            <w:r w:rsidRPr="007F0942">
              <w:rPr>
                <w:sz w:val="20"/>
                <w:szCs w:val="20"/>
              </w:rPr>
              <w:t xml:space="preserve">, </w:t>
            </w:r>
            <w:proofErr w:type="spellStart"/>
            <w:r w:rsidRPr="007F0942">
              <w:rPr>
                <w:sz w:val="20"/>
                <w:szCs w:val="20"/>
              </w:rPr>
              <w:t>В.В.Кушнарев</w:t>
            </w:r>
            <w:proofErr w:type="spellEnd"/>
            <w:r w:rsidRPr="007F0942">
              <w:rPr>
                <w:sz w:val="20"/>
                <w:szCs w:val="20"/>
              </w:rPr>
              <w:t xml:space="preserve">, </w:t>
            </w:r>
            <w:proofErr w:type="spellStart"/>
            <w:r w:rsidRPr="007F0942">
              <w:rPr>
                <w:sz w:val="20"/>
                <w:szCs w:val="20"/>
              </w:rPr>
              <w:t>И.С.Вольфсон</w:t>
            </w:r>
            <w:proofErr w:type="spellEnd"/>
            <w:r w:rsidRPr="007F0942">
              <w:rPr>
                <w:sz w:val="20"/>
                <w:szCs w:val="20"/>
              </w:rPr>
              <w:t xml:space="preserve">, </w:t>
            </w:r>
            <w:proofErr w:type="spellStart"/>
            <w:r w:rsidRPr="007F0942">
              <w:rPr>
                <w:sz w:val="20"/>
                <w:szCs w:val="20"/>
              </w:rPr>
              <w:t>Р.М.Лябихов</w:t>
            </w:r>
            <w:proofErr w:type="spellEnd"/>
            <w:r w:rsidRPr="007F0942">
              <w:rPr>
                <w:sz w:val="20"/>
                <w:szCs w:val="20"/>
              </w:rPr>
              <w:t xml:space="preserve">, </w:t>
            </w:r>
            <w:proofErr w:type="spellStart"/>
            <w:r w:rsidRPr="007F0942">
              <w:rPr>
                <w:sz w:val="20"/>
                <w:szCs w:val="20"/>
              </w:rPr>
              <w:t>А.В.Якубовский</w:t>
            </w:r>
            <w:proofErr w:type="spellEnd"/>
            <w:r w:rsidRPr="007F0942">
              <w:rPr>
                <w:sz w:val="20"/>
                <w:szCs w:val="20"/>
              </w:rPr>
              <w:t xml:space="preserve">, </w:t>
            </w:r>
            <w:proofErr w:type="spellStart"/>
            <w:r w:rsidRPr="007F0942">
              <w:rPr>
                <w:sz w:val="20"/>
                <w:szCs w:val="20"/>
              </w:rPr>
              <w:t>М.А.Нуриев</w:t>
            </w:r>
            <w:proofErr w:type="spellEnd"/>
            <w:r w:rsidRPr="007F0942">
              <w:rPr>
                <w:sz w:val="20"/>
                <w:szCs w:val="20"/>
              </w:rPr>
              <w:t xml:space="preserve">, </w:t>
            </w:r>
            <w:proofErr w:type="spellStart"/>
            <w:r w:rsidRPr="007F0942">
              <w:rPr>
                <w:sz w:val="20"/>
                <w:szCs w:val="20"/>
              </w:rPr>
              <w:t>Е.А.Первышов</w:t>
            </w:r>
            <w:proofErr w:type="spellEnd"/>
            <w:r w:rsidRPr="007F0942">
              <w:rPr>
                <w:sz w:val="20"/>
                <w:szCs w:val="20"/>
              </w:rPr>
              <w:t xml:space="preserve">, </w:t>
            </w:r>
            <w:proofErr w:type="spellStart"/>
            <w:r w:rsidRPr="007F0942">
              <w:rPr>
                <w:sz w:val="20"/>
                <w:szCs w:val="20"/>
              </w:rPr>
              <w:t>Н.Н.Алексеенко</w:t>
            </w:r>
            <w:proofErr w:type="spellEnd"/>
            <w:r w:rsidRPr="007F0942">
              <w:rPr>
                <w:sz w:val="20"/>
                <w:szCs w:val="20"/>
              </w:rPr>
              <w:t xml:space="preserve">, </w:t>
            </w:r>
            <w:proofErr w:type="spellStart"/>
            <w:r w:rsidRPr="007F0942">
              <w:rPr>
                <w:sz w:val="20"/>
                <w:szCs w:val="20"/>
              </w:rPr>
              <w:t>Е.В.Бондаренко</w:t>
            </w:r>
            <w:proofErr w:type="spellEnd"/>
            <w:r w:rsidRPr="007F0942">
              <w:rPr>
                <w:sz w:val="20"/>
                <w:szCs w:val="20"/>
              </w:rPr>
              <w:t xml:space="preserve">, </w:t>
            </w:r>
            <w:proofErr w:type="spellStart"/>
            <w:r w:rsidRPr="007F0942">
              <w:rPr>
                <w:sz w:val="20"/>
                <w:szCs w:val="20"/>
              </w:rPr>
              <w:t>Д.Л.Аверов</w:t>
            </w:r>
            <w:proofErr w:type="spellEnd"/>
            <w:r w:rsidRPr="007F0942">
              <w:rPr>
                <w:sz w:val="20"/>
                <w:szCs w:val="20"/>
              </w:rPr>
              <w:t xml:space="preserve">, </w:t>
            </w:r>
            <w:proofErr w:type="spellStart"/>
            <w:r w:rsidRPr="007F0942">
              <w:rPr>
                <w:sz w:val="20"/>
                <w:szCs w:val="20"/>
              </w:rPr>
              <w:t>С.В.Разворотнева</w:t>
            </w:r>
            <w:proofErr w:type="spellEnd"/>
            <w:r w:rsidRPr="007F0942">
              <w:rPr>
                <w:sz w:val="20"/>
                <w:szCs w:val="20"/>
              </w:rPr>
              <w:t xml:space="preserve">, </w:t>
            </w:r>
            <w:proofErr w:type="spellStart"/>
            <w:r w:rsidRPr="007F0942">
              <w:rPr>
                <w:sz w:val="20"/>
                <w:szCs w:val="20"/>
              </w:rPr>
              <w:t>В.А.Кошелев</w:t>
            </w:r>
            <w:proofErr w:type="spellEnd"/>
            <w:r w:rsidRPr="007F0942">
              <w:rPr>
                <w:sz w:val="20"/>
                <w:szCs w:val="20"/>
              </w:rPr>
              <w:t xml:space="preserve">, </w:t>
            </w:r>
            <w:proofErr w:type="spellStart"/>
            <w:r w:rsidRPr="007F0942">
              <w:rPr>
                <w:sz w:val="20"/>
                <w:szCs w:val="20"/>
              </w:rPr>
              <w:t>В.В.Бахметьев</w:t>
            </w:r>
            <w:proofErr w:type="spellEnd"/>
            <w:r w:rsidRPr="007F0942">
              <w:rPr>
                <w:sz w:val="20"/>
                <w:szCs w:val="20"/>
              </w:rPr>
              <w:t xml:space="preserve">, </w:t>
            </w:r>
            <w:proofErr w:type="spellStart"/>
            <w:r w:rsidRPr="007F0942">
              <w:rPr>
                <w:sz w:val="20"/>
                <w:szCs w:val="20"/>
              </w:rPr>
              <w:t>М.Ю.Авдеев</w:t>
            </w:r>
            <w:proofErr w:type="spellEnd"/>
            <w:r w:rsidRPr="007F0942">
              <w:rPr>
                <w:sz w:val="20"/>
                <w:szCs w:val="20"/>
              </w:rPr>
              <w:t xml:space="preserve">, </w:t>
            </w:r>
            <w:proofErr w:type="spellStart"/>
            <w:r w:rsidRPr="007F0942">
              <w:rPr>
                <w:sz w:val="20"/>
                <w:szCs w:val="20"/>
              </w:rPr>
              <w:t>В.И.Ресин</w:t>
            </w:r>
            <w:proofErr w:type="spellEnd"/>
            <w:r w:rsidRPr="007F0942">
              <w:rPr>
                <w:sz w:val="20"/>
                <w:szCs w:val="20"/>
              </w:rPr>
              <w:t xml:space="preserve">, </w:t>
            </w:r>
            <w:proofErr w:type="spellStart"/>
            <w:r w:rsidRPr="007F0942">
              <w:rPr>
                <w:sz w:val="20"/>
                <w:szCs w:val="20"/>
              </w:rPr>
              <w:t>А.С.Аксененко</w:t>
            </w:r>
            <w:proofErr w:type="spellEnd"/>
            <w:r w:rsidRPr="007F0942">
              <w:rPr>
                <w:sz w:val="20"/>
                <w:szCs w:val="20"/>
              </w:rPr>
              <w:t xml:space="preserve">, </w:t>
            </w:r>
            <w:proofErr w:type="spellStart"/>
            <w:r w:rsidRPr="007F0942">
              <w:rPr>
                <w:sz w:val="20"/>
                <w:szCs w:val="20"/>
              </w:rPr>
              <w:t>Ю.Ю.Нестеренко</w:t>
            </w:r>
            <w:proofErr w:type="spellEnd"/>
          </w:p>
        </w:tc>
        <w:tc>
          <w:tcPr>
            <w:tcW w:w="1985" w:type="dxa"/>
            <w:shd w:val="clear" w:color="auto" w:fill="auto"/>
          </w:tcPr>
          <w:p w14:paraId="07899458" w14:textId="77777777" w:rsidR="007F0942" w:rsidRDefault="007F0942" w:rsidP="00E8276C">
            <w:pPr>
              <w:jc w:val="both"/>
              <w:rPr>
                <w:sz w:val="20"/>
                <w:szCs w:val="20"/>
              </w:rPr>
            </w:pPr>
            <w:r>
              <w:rPr>
                <w:sz w:val="20"/>
                <w:szCs w:val="20"/>
              </w:rPr>
              <w:t>14 февраля 2024 года</w:t>
            </w:r>
          </w:p>
          <w:p w14:paraId="35A8A4C4" w14:textId="77777777" w:rsidR="007F0942" w:rsidRDefault="007F0942" w:rsidP="00E8276C">
            <w:pPr>
              <w:jc w:val="both"/>
              <w:rPr>
                <w:sz w:val="20"/>
                <w:szCs w:val="20"/>
              </w:rPr>
            </w:pPr>
          </w:p>
          <w:p w14:paraId="34FB24B6" w14:textId="77777777" w:rsidR="007F0942" w:rsidRDefault="007F0942" w:rsidP="00E8276C">
            <w:pPr>
              <w:jc w:val="both"/>
              <w:rPr>
                <w:sz w:val="20"/>
                <w:szCs w:val="20"/>
              </w:rPr>
            </w:pPr>
            <w:r w:rsidRPr="007F0942">
              <w:rPr>
                <w:sz w:val="20"/>
                <w:szCs w:val="20"/>
              </w:rPr>
              <w:t>Рассмотрение Советом Государственной Думы законопроекта, внесенного в Государственную Думу</w:t>
            </w:r>
          </w:p>
          <w:p w14:paraId="48B70B8E" w14:textId="788CEA33" w:rsidR="007F0942" w:rsidRDefault="007F0942" w:rsidP="00E8276C">
            <w:pPr>
              <w:jc w:val="both"/>
              <w:rPr>
                <w:sz w:val="20"/>
                <w:szCs w:val="20"/>
              </w:rPr>
            </w:pPr>
            <w:r>
              <w:rPr>
                <w:sz w:val="20"/>
                <w:szCs w:val="20"/>
              </w:rPr>
              <w:t>18 марта 2024</w:t>
            </w:r>
          </w:p>
        </w:tc>
        <w:tc>
          <w:tcPr>
            <w:tcW w:w="5764" w:type="dxa"/>
            <w:shd w:val="clear" w:color="auto" w:fill="auto"/>
          </w:tcPr>
          <w:p w14:paraId="57D063C9" w14:textId="77777777" w:rsidR="007F0942" w:rsidRDefault="007F0942" w:rsidP="007F0942">
            <w:pPr>
              <w:jc w:val="both"/>
              <w:rPr>
                <w:sz w:val="20"/>
                <w:szCs w:val="20"/>
              </w:rPr>
            </w:pPr>
            <w:r>
              <w:rPr>
                <w:sz w:val="20"/>
                <w:szCs w:val="20"/>
              </w:rPr>
              <w:t>З</w:t>
            </w:r>
            <w:r w:rsidRPr="007F0942">
              <w:rPr>
                <w:sz w:val="20"/>
                <w:szCs w:val="20"/>
              </w:rPr>
              <w:t xml:space="preserve">аконопроектом предлагается дополнить статью 157 Жилищного кодекса Российской Федерации положениями, устанавливающим обязанность собственника помещения или нанимателя жилого помещения по договору социального найма, договору найма жилого помещения жилищного фонда социального использования в многоквартирном доме предоставить доступ сотруднику специализированной организации к внутридомовому и (или) внутриквартирному газовому оборудованию для проведения работ (оказания услуг) по техническому обслуживанию и ремонту внутридомового и (или) техническому обследованию внутриквартирного газового оборудования в случаях, предусмотренных законодательством. В случае, если собственником помещения или нанимателем жилого помещения в многоквартирном доме добровольно не исполняется обязанность по предоставлению такого доступа или они отказывают в предоставлении такого доступа законопроектом предлагается закрепить право специализированной организации обратиться в суд с заявлением об </w:t>
            </w:r>
            <w:proofErr w:type="spellStart"/>
            <w:r w:rsidRPr="007F0942">
              <w:rPr>
                <w:sz w:val="20"/>
                <w:szCs w:val="20"/>
              </w:rPr>
              <w:t>обязании</w:t>
            </w:r>
            <w:proofErr w:type="spellEnd"/>
            <w:r w:rsidRPr="007F0942">
              <w:rPr>
                <w:sz w:val="20"/>
                <w:szCs w:val="20"/>
              </w:rPr>
              <w:t xml:space="preserve"> такого собственника и (или) нанимателя обеспечить доступ сотруднику специализированной организации осуществить техническое обслуживание и ремонт внутридомового и (или) техническое обслуживание внутриквартирного газового оборудования. </w:t>
            </w:r>
          </w:p>
          <w:p w14:paraId="43AAC568" w14:textId="65646700" w:rsidR="007F0942" w:rsidRPr="007F0942" w:rsidRDefault="007F0942" w:rsidP="007F0942">
            <w:pPr>
              <w:jc w:val="both"/>
              <w:rPr>
                <w:sz w:val="20"/>
                <w:szCs w:val="20"/>
              </w:rPr>
            </w:pPr>
            <w:r w:rsidRPr="007F0942">
              <w:rPr>
                <w:sz w:val="20"/>
                <w:szCs w:val="20"/>
              </w:rPr>
              <w:t xml:space="preserve">При этом, учитывая нормы части 3 статьи 154 Гражданского процессуального кодекса Российской Федерации, законопроектом предлагается установить сокращенные сроки рассмотрения судами вышеуказанной категории заявлений (12 дней). Также законопроектом предлагается внести в Гражданский процессуальный кодекс Российской Федерации изменение, предусматривающие немедленное исполнение решения суда об </w:t>
            </w:r>
            <w:proofErr w:type="spellStart"/>
            <w:r w:rsidRPr="007F0942">
              <w:rPr>
                <w:sz w:val="20"/>
                <w:szCs w:val="20"/>
              </w:rPr>
              <w:t>обязании</w:t>
            </w:r>
            <w:proofErr w:type="spellEnd"/>
            <w:r w:rsidRPr="007F0942">
              <w:rPr>
                <w:sz w:val="20"/>
                <w:szCs w:val="20"/>
              </w:rPr>
              <w:t xml:space="preserve"> собственника помещения и нанимателя жилого помещения по договору социального найма, договору найма жилого помещения жилищного фонда социального использования в многоквартирном доме предоставить доступ сотруднику специализированной организации к внутридомовому и (или) внутриквартирному газовому оборудованию для осуществления технического обслуживания и ремонта внутридомового и (или) технического обслуживания внутриквартирного газового оборудования.</w:t>
            </w:r>
          </w:p>
          <w:p w14:paraId="0963EF2A" w14:textId="77777777" w:rsidR="007F0942" w:rsidRPr="007F0942" w:rsidRDefault="007F0942" w:rsidP="007F0942">
            <w:pPr>
              <w:jc w:val="both"/>
              <w:rPr>
                <w:sz w:val="20"/>
                <w:szCs w:val="20"/>
              </w:rPr>
            </w:pPr>
          </w:p>
          <w:p w14:paraId="31431137" w14:textId="59DAE391" w:rsidR="007F0942" w:rsidRPr="00E8276C" w:rsidRDefault="007F0942" w:rsidP="007F0942">
            <w:pPr>
              <w:jc w:val="both"/>
              <w:rPr>
                <w:sz w:val="20"/>
                <w:szCs w:val="20"/>
              </w:rPr>
            </w:pPr>
            <w:r w:rsidRPr="007F0942">
              <w:rPr>
                <w:sz w:val="20"/>
                <w:szCs w:val="20"/>
              </w:rPr>
              <w:t xml:space="preserve">Предлагаемые поправки позволят обеспечить оперативный допуск сотрудника специализированной организации для выполнения работ и услуг по техническому обслуживанию и </w:t>
            </w:r>
            <w:r w:rsidRPr="007F0942">
              <w:rPr>
                <w:sz w:val="20"/>
                <w:szCs w:val="20"/>
              </w:rPr>
              <w:lastRenderedPageBreak/>
              <w:t>ремонту внутридомового и (или) внутриквартирного газового оборудования, что будет способствовать повышению уровня безопасности его эксплуатации.</w:t>
            </w:r>
          </w:p>
        </w:tc>
      </w:tr>
      <w:tr w:rsidR="00B16F8B" w:rsidRPr="00505136" w14:paraId="5F6645E0" w14:textId="77777777" w:rsidTr="00497540">
        <w:trPr>
          <w:gridAfter w:val="3"/>
          <w:wAfter w:w="3413" w:type="dxa"/>
        </w:trPr>
        <w:tc>
          <w:tcPr>
            <w:tcW w:w="710" w:type="dxa"/>
            <w:shd w:val="clear" w:color="auto" w:fill="auto"/>
          </w:tcPr>
          <w:p w14:paraId="6BB4DE2B" w14:textId="77777777" w:rsidR="00B16F8B" w:rsidRPr="00080D6A" w:rsidRDefault="00B16F8B" w:rsidP="00073838">
            <w:pPr>
              <w:pStyle w:val="ab"/>
              <w:numPr>
                <w:ilvl w:val="0"/>
                <w:numId w:val="10"/>
              </w:numPr>
              <w:pBdr>
                <w:top w:val="nil"/>
                <w:left w:val="nil"/>
                <w:bottom w:val="nil"/>
                <w:right w:val="nil"/>
                <w:between w:val="nil"/>
              </w:pBdr>
              <w:spacing w:before="60"/>
              <w:jc w:val="both"/>
              <w:rPr>
                <w:sz w:val="20"/>
                <w:szCs w:val="20"/>
              </w:rPr>
            </w:pPr>
          </w:p>
        </w:tc>
        <w:tc>
          <w:tcPr>
            <w:tcW w:w="3685" w:type="dxa"/>
            <w:shd w:val="clear" w:color="auto" w:fill="auto"/>
          </w:tcPr>
          <w:p w14:paraId="14BC1833" w14:textId="2E7E315F" w:rsidR="00B16F8B" w:rsidRDefault="00B16F8B" w:rsidP="006134F7">
            <w:pPr>
              <w:jc w:val="both"/>
              <w:rPr>
                <w:sz w:val="20"/>
                <w:szCs w:val="20"/>
              </w:rPr>
            </w:pPr>
            <w:r>
              <w:rPr>
                <w:sz w:val="20"/>
                <w:szCs w:val="20"/>
              </w:rPr>
              <w:t>Проект «</w:t>
            </w:r>
            <w:r w:rsidRPr="00B16F8B">
              <w:rPr>
                <w:sz w:val="20"/>
                <w:szCs w:val="20"/>
              </w:rPr>
              <w:t>О внесении изменений в статьи 194 и 202 Жилищного кодекса Российской Федерации</w:t>
            </w:r>
            <w:r>
              <w:rPr>
                <w:sz w:val="20"/>
                <w:szCs w:val="20"/>
              </w:rPr>
              <w:t>»</w:t>
            </w:r>
          </w:p>
        </w:tc>
        <w:tc>
          <w:tcPr>
            <w:tcW w:w="1559" w:type="dxa"/>
            <w:shd w:val="clear" w:color="auto" w:fill="auto"/>
          </w:tcPr>
          <w:p w14:paraId="0EF92AAE" w14:textId="3BB6978C" w:rsidR="00B16F8B" w:rsidRPr="00B16F8B" w:rsidRDefault="00A23EA4" w:rsidP="006134F7">
            <w:pPr>
              <w:jc w:val="both"/>
              <w:rPr>
                <w:sz w:val="20"/>
                <w:szCs w:val="20"/>
              </w:rPr>
            </w:pPr>
            <w:hyperlink r:id="rId96" w:history="1">
              <w:r w:rsidR="00B16F8B" w:rsidRPr="00B16F8B">
                <w:rPr>
                  <w:rStyle w:val="a6"/>
                  <w:sz w:val="20"/>
                  <w:szCs w:val="20"/>
                </w:rPr>
                <w:t>https://sozd.duma.go</w:t>
              </w:r>
              <w:r w:rsidR="00B16F8B" w:rsidRPr="00B16F8B">
                <w:rPr>
                  <w:rStyle w:val="a6"/>
                  <w:sz w:val="20"/>
                  <w:szCs w:val="20"/>
                </w:rPr>
                <w:t>v</w:t>
              </w:r>
              <w:r w:rsidR="00B16F8B" w:rsidRPr="00B16F8B">
                <w:rPr>
                  <w:rStyle w:val="a6"/>
                  <w:sz w:val="20"/>
                  <w:szCs w:val="20"/>
                </w:rPr>
                <w:t>.ru/bill/487723-8</w:t>
              </w:r>
            </w:hyperlink>
            <w:r w:rsidR="00B16F8B" w:rsidRPr="00B16F8B">
              <w:rPr>
                <w:sz w:val="20"/>
                <w:szCs w:val="20"/>
              </w:rPr>
              <w:t xml:space="preserve"> </w:t>
            </w:r>
          </w:p>
        </w:tc>
        <w:tc>
          <w:tcPr>
            <w:tcW w:w="1843" w:type="dxa"/>
            <w:shd w:val="clear" w:color="auto" w:fill="auto"/>
          </w:tcPr>
          <w:p w14:paraId="07E71A00" w14:textId="718B89A4" w:rsidR="00B16F8B" w:rsidRPr="00E8276C" w:rsidRDefault="00B16F8B" w:rsidP="00E8276C">
            <w:pPr>
              <w:jc w:val="both"/>
              <w:rPr>
                <w:sz w:val="20"/>
                <w:szCs w:val="20"/>
              </w:rPr>
            </w:pPr>
            <w:r w:rsidRPr="00E8276C">
              <w:rPr>
                <w:sz w:val="20"/>
                <w:szCs w:val="20"/>
              </w:rPr>
              <w:t>Правительство Российской Федерации</w:t>
            </w:r>
          </w:p>
        </w:tc>
        <w:tc>
          <w:tcPr>
            <w:tcW w:w="1985" w:type="dxa"/>
            <w:shd w:val="clear" w:color="auto" w:fill="auto"/>
          </w:tcPr>
          <w:p w14:paraId="2EA9E7C2" w14:textId="77777777" w:rsidR="00B16F8B" w:rsidRPr="00E8276C" w:rsidRDefault="00B16F8B" w:rsidP="00E8276C">
            <w:pPr>
              <w:jc w:val="both"/>
              <w:rPr>
                <w:sz w:val="20"/>
                <w:szCs w:val="20"/>
              </w:rPr>
            </w:pPr>
            <w:r w:rsidRPr="00E8276C">
              <w:rPr>
                <w:sz w:val="20"/>
                <w:szCs w:val="20"/>
              </w:rPr>
              <w:t>16 ноября 2023 года</w:t>
            </w:r>
          </w:p>
          <w:p w14:paraId="1E0DD2F2" w14:textId="77777777" w:rsidR="00B16F8B" w:rsidRPr="00E8276C" w:rsidRDefault="00B16F8B" w:rsidP="00E8276C">
            <w:pPr>
              <w:jc w:val="both"/>
              <w:rPr>
                <w:sz w:val="20"/>
                <w:szCs w:val="20"/>
              </w:rPr>
            </w:pPr>
          </w:p>
          <w:p w14:paraId="4E06FEE0" w14:textId="10F4D481" w:rsidR="00B16F8B" w:rsidRPr="00E8276C" w:rsidRDefault="00B16F8B" w:rsidP="00E8276C">
            <w:pPr>
              <w:jc w:val="both"/>
              <w:rPr>
                <w:sz w:val="20"/>
                <w:szCs w:val="20"/>
              </w:rPr>
            </w:pPr>
            <w:r w:rsidRPr="00E8276C">
              <w:rPr>
                <w:sz w:val="20"/>
                <w:szCs w:val="20"/>
              </w:rPr>
              <w:t>18 января 2024 года</w:t>
            </w:r>
          </w:p>
          <w:p w14:paraId="4D06E004" w14:textId="77777777" w:rsidR="00B16F8B" w:rsidRDefault="00B16F8B" w:rsidP="00E8276C">
            <w:pPr>
              <w:jc w:val="both"/>
              <w:rPr>
                <w:sz w:val="20"/>
                <w:szCs w:val="20"/>
              </w:rPr>
            </w:pPr>
            <w:r w:rsidRPr="00E8276C">
              <w:rPr>
                <w:sz w:val="20"/>
                <w:szCs w:val="20"/>
              </w:rPr>
              <w:t>Принять законопроект в первом чтении; представить поправки к законопроекту. Срок представления поправок до 16 февраля 2024</w:t>
            </w:r>
          </w:p>
          <w:p w14:paraId="1EAFB4F1" w14:textId="77777777" w:rsidR="007A256C" w:rsidRDefault="007A256C" w:rsidP="00E8276C">
            <w:pPr>
              <w:jc w:val="both"/>
              <w:rPr>
                <w:sz w:val="20"/>
                <w:szCs w:val="20"/>
              </w:rPr>
            </w:pPr>
          </w:p>
          <w:p w14:paraId="47DD1BBC" w14:textId="0E29CFF0" w:rsidR="007A256C" w:rsidRPr="00E8276C" w:rsidRDefault="007A256C" w:rsidP="00E8276C">
            <w:pPr>
              <w:jc w:val="both"/>
              <w:rPr>
                <w:sz w:val="20"/>
                <w:szCs w:val="20"/>
              </w:rPr>
            </w:pPr>
            <w:r>
              <w:rPr>
                <w:sz w:val="20"/>
                <w:szCs w:val="20"/>
              </w:rPr>
              <w:t>П</w:t>
            </w:r>
            <w:r w:rsidRPr="007A256C">
              <w:rPr>
                <w:sz w:val="20"/>
                <w:szCs w:val="20"/>
              </w:rPr>
              <w:t>еренести рассмотрение законопроекта</w:t>
            </w:r>
            <w:r>
              <w:rPr>
                <w:sz w:val="20"/>
                <w:szCs w:val="20"/>
              </w:rPr>
              <w:t xml:space="preserve"> на май 2024</w:t>
            </w:r>
          </w:p>
        </w:tc>
        <w:tc>
          <w:tcPr>
            <w:tcW w:w="5764" w:type="dxa"/>
            <w:shd w:val="clear" w:color="auto" w:fill="auto"/>
          </w:tcPr>
          <w:p w14:paraId="7F839EBF" w14:textId="77777777" w:rsidR="00B16F8B" w:rsidRDefault="00B16F8B" w:rsidP="006134F7">
            <w:pPr>
              <w:jc w:val="both"/>
              <w:rPr>
                <w:sz w:val="20"/>
                <w:szCs w:val="20"/>
              </w:rPr>
            </w:pPr>
            <w:r w:rsidRPr="00B16F8B">
              <w:rPr>
                <w:sz w:val="20"/>
                <w:szCs w:val="20"/>
              </w:rPr>
              <w:t>Проект федерального закона "О внесении изменений в статьи 194 и 202 Жилищного кодекса Российской Федерации" (далее - законопроект) подготовлен в целях сокращения срока принятия решения о предоставлении лицензии или об отказе в предоставлении лицензии на осуществление предпринимательской деятельности по управлению многоквартирными домами, а также перевода сдачи квалификационного экзамена в электронную форму.</w:t>
            </w:r>
          </w:p>
          <w:p w14:paraId="523E0A96" w14:textId="77777777" w:rsidR="00B16F8B" w:rsidRDefault="00B16F8B" w:rsidP="006134F7">
            <w:pPr>
              <w:jc w:val="both"/>
              <w:rPr>
                <w:sz w:val="20"/>
                <w:szCs w:val="20"/>
              </w:rPr>
            </w:pPr>
          </w:p>
          <w:p w14:paraId="33541B5D" w14:textId="77777777" w:rsidR="00B16F8B" w:rsidRPr="00B16F8B" w:rsidRDefault="00B16F8B" w:rsidP="00B16F8B">
            <w:pPr>
              <w:jc w:val="both"/>
              <w:rPr>
                <w:sz w:val="20"/>
                <w:szCs w:val="20"/>
              </w:rPr>
            </w:pPr>
            <w:r w:rsidRPr="00B16F8B">
              <w:rPr>
                <w:sz w:val="20"/>
                <w:szCs w:val="20"/>
              </w:rPr>
              <w:t>Частью 1 статьи 194 Жилищного кодекса Российской Федерации (далее - ЖК РФ) предусматривается, что заявление соискателя лицензии о предоставлении лицензии и прилагаемые к нему документы рассматриваются органом государственного жилищного надзора субъекта Российской Федерации в срок, не превышающий тридцати рабочих дней со дня приема заявления о предоставлении лицензии и прилагаемых к нему документов.</w:t>
            </w:r>
          </w:p>
          <w:p w14:paraId="3CAA8166" w14:textId="77777777" w:rsidR="00B16F8B" w:rsidRPr="00B16F8B" w:rsidRDefault="00B16F8B" w:rsidP="00B16F8B">
            <w:pPr>
              <w:jc w:val="both"/>
              <w:rPr>
                <w:sz w:val="20"/>
                <w:szCs w:val="20"/>
              </w:rPr>
            </w:pPr>
          </w:p>
          <w:p w14:paraId="18E78DA9" w14:textId="77777777" w:rsidR="00E8276C" w:rsidRDefault="00B16F8B" w:rsidP="00B16F8B">
            <w:pPr>
              <w:jc w:val="both"/>
              <w:rPr>
                <w:sz w:val="20"/>
                <w:szCs w:val="20"/>
              </w:rPr>
            </w:pPr>
            <w:r w:rsidRPr="00B16F8B">
              <w:rPr>
                <w:sz w:val="20"/>
                <w:szCs w:val="20"/>
              </w:rPr>
              <w:t xml:space="preserve">Вместе с тем лицензирующий орган в соответствии с пунктами 8 и 9 Положения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утвержденного постановлением Правительства Российской Федерации от 28 октября 2014 г. № 1110, осуществляет проверку сведений, содержащихся в заявлении о предоставлении лицензии на осуществление предпринимательской деятельности по управлению многоквартирными домами, способом направления межведомственных запросов в соответствующие федеральные органы исполнительной власти и проверяет информацию, размещенную на официальном сайте ФНС России и в государственной информационной системе жилищно-коммунального хозяйства. В настоящее время значительные временные затраты при предоставлении услуги по лицензированию предпринимательской деятельности по управлению многоквартирными домами требуются на получение подтверждения о наличии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w:t>
            </w:r>
            <w:r w:rsidRPr="00B16F8B">
              <w:rPr>
                <w:sz w:val="20"/>
                <w:szCs w:val="20"/>
              </w:rPr>
              <w:lastRenderedPageBreak/>
              <w:t>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1330052-У4-2023 (8.1) переданы) соискателя лицензии квалификационного аттестата в соответствии с пунктом 2 части 1 статьи 193 ЖК РФ.</w:t>
            </w:r>
          </w:p>
          <w:p w14:paraId="5061A457" w14:textId="77777777" w:rsidR="00C60126" w:rsidRDefault="00C60126" w:rsidP="00B16F8B">
            <w:pPr>
              <w:jc w:val="both"/>
              <w:rPr>
                <w:sz w:val="20"/>
                <w:szCs w:val="20"/>
              </w:rPr>
            </w:pPr>
          </w:p>
          <w:p w14:paraId="59206BA8" w14:textId="77777777" w:rsidR="00C60126" w:rsidRDefault="00C60126" w:rsidP="00B16F8B">
            <w:pPr>
              <w:jc w:val="both"/>
              <w:rPr>
                <w:sz w:val="20"/>
                <w:szCs w:val="20"/>
              </w:rPr>
            </w:pPr>
          </w:p>
          <w:p w14:paraId="5AF971D2" w14:textId="77777777" w:rsidR="00C60126" w:rsidRDefault="00C60126" w:rsidP="00B16F8B">
            <w:pPr>
              <w:jc w:val="both"/>
              <w:rPr>
                <w:sz w:val="20"/>
                <w:szCs w:val="20"/>
              </w:rPr>
            </w:pPr>
          </w:p>
          <w:p w14:paraId="7610EA77" w14:textId="77777777" w:rsidR="00C60126" w:rsidRDefault="00C60126" w:rsidP="00B16F8B">
            <w:pPr>
              <w:jc w:val="both"/>
              <w:rPr>
                <w:sz w:val="20"/>
                <w:szCs w:val="20"/>
              </w:rPr>
            </w:pPr>
          </w:p>
          <w:p w14:paraId="4C802B86" w14:textId="77777777" w:rsidR="00C60126" w:rsidRDefault="00C60126" w:rsidP="00B16F8B">
            <w:pPr>
              <w:jc w:val="both"/>
              <w:rPr>
                <w:sz w:val="20"/>
                <w:szCs w:val="20"/>
              </w:rPr>
            </w:pPr>
          </w:p>
          <w:p w14:paraId="1DA9BD0E" w14:textId="77777777" w:rsidR="00C60126" w:rsidRDefault="00C60126" w:rsidP="00B16F8B">
            <w:pPr>
              <w:jc w:val="both"/>
              <w:rPr>
                <w:sz w:val="20"/>
                <w:szCs w:val="20"/>
              </w:rPr>
            </w:pPr>
          </w:p>
          <w:p w14:paraId="430E3F27" w14:textId="77777777" w:rsidR="00C60126" w:rsidRDefault="00C60126" w:rsidP="00B16F8B">
            <w:pPr>
              <w:jc w:val="both"/>
              <w:rPr>
                <w:sz w:val="20"/>
                <w:szCs w:val="20"/>
              </w:rPr>
            </w:pPr>
          </w:p>
          <w:p w14:paraId="626685DD" w14:textId="77777777" w:rsidR="00C60126" w:rsidRDefault="00C60126" w:rsidP="00B16F8B">
            <w:pPr>
              <w:jc w:val="both"/>
              <w:rPr>
                <w:sz w:val="20"/>
                <w:szCs w:val="20"/>
              </w:rPr>
            </w:pPr>
          </w:p>
          <w:p w14:paraId="7D550A7F" w14:textId="77777777" w:rsidR="00C60126" w:rsidRDefault="00C60126" w:rsidP="00B16F8B">
            <w:pPr>
              <w:jc w:val="both"/>
              <w:rPr>
                <w:sz w:val="20"/>
                <w:szCs w:val="20"/>
              </w:rPr>
            </w:pPr>
          </w:p>
          <w:p w14:paraId="5E5B4E9C" w14:textId="77777777" w:rsidR="00C60126" w:rsidRDefault="00C60126" w:rsidP="00B16F8B">
            <w:pPr>
              <w:jc w:val="both"/>
              <w:rPr>
                <w:sz w:val="20"/>
                <w:szCs w:val="20"/>
              </w:rPr>
            </w:pPr>
          </w:p>
          <w:p w14:paraId="087DDBCF" w14:textId="4280B2E2" w:rsidR="00C60126" w:rsidRPr="00073838" w:rsidRDefault="00C60126" w:rsidP="00B16F8B">
            <w:pPr>
              <w:jc w:val="both"/>
              <w:rPr>
                <w:sz w:val="20"/>
                <w:szCs w:val="20"/>
              </w:rPr>
            </w:pPr>
          </w:p>
        </w:tc>
      </w:tr>
      <w:tr w:rsidR="00073838" w:rsidRPr="00505136" w14:paraId="02C6B81E" w14:textId="77777777" w:rsidTr="00B80586">
        <w:trPr>
          <w:gridAfter w:val="3"/>
          <w:wAfter w:w="3413" w:type="dxa"/>
        </w:trPr>
        <w:tc>
          <w:tcPr>
            <w:tcW w:w="710" w:type="dxa"/>
          </w:tcPr>
          <w:p w14:paraId="438C25D9" w14:textId="77777777"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Pr>
          <w:p w14:paraId="7294BCB6" w14:textId="5EDDA295" w:rsidR="00073838" w:rsidRPr="00C42F93" w:rsidRDefault="00073838" w:rsidP="006134F7">
            <w:pPr>
              <w:jc w:val="both"/>
              <w:rPr>
                <w:spacing w:val="2"/>
                <w:sz w:val="20"/>
                <w:szCs w:val="20"/>
                <w:shd w:val="clear" w:color="auto" w:fill="FFFFFF"/>
              </w:rPr>
            </w:pPr>
            <w:r>
              <w:rPr>
                <w:sz w:val="20"/>
                <w:szCs w:val="20"/>
              </w:rPr>
              <w:t xml:space="preserve">Проект </w:t>
            </w:r>
            <w:r w:rsidR="00027B1D">
              <w:rPr>
                <w:sz w:val="20"/>
                <w:szCs w:val="20"/>
              </w:rPr>
              <w:t>«О</w:t>
            </w:r>
            <w:r w:rsidRPr="00C42F93">
              <w:rPr>
                <w:sz w:val="20"/>
                <w:szCs w:val="20"/>
              </w:rPr>
              <w:t xml:space="preserve"> внесении изменений в некоторые акты Правительства Российской Федерации</w:t>
            </w:r>
            <w:r w:rsidR="00027B1D">
              <w:rPr>
                <w:sz w:val="20"/>
                <w:szCs w:val="20"/>
              </w:rPr>
              <w:t>»</w:t>
            </w:r>
          </w:p>
        </w:tc>
        <w:tc>
          <w:tcPr>
            <w:tcW w:w="1559" w:type="dxa"/>
          </w:tcPr>
          <w:p w14:paraId="4F188BE0" w14:textId="3E87B003" w:rsidR="00073838" w:rsidRPr="00C42F93" w:rsidRDefault="00A23EA4" w:rsidP="006134F7">
            <w:pPr>
              <w:jc w:val="both"/>
              <w:rPr>
                <w:sz w:val="20"/>
                <w:szCs w:val="20"/>
              </w:rPr>
            </w:pPr>
            <w:hyperlink r:id="rId97" w:history="1">
              <w:r w:rsidR="00073838" w:rsidRPr="00C42F93">
                <w:rPr>
                  <w:rStyle w:val="a6"/>
                  <w:sz w:val="20"/>
                  <w:szCs w:val="20"/>
                </w:rPr>
                <w:t>https://regulation.gov.ru/Regulation/Npa/PublicView?npaID=142516</w:t>
              </w:r>
            </w:hyperlink>
            <w:r w:rsidR="00073838" w:rsidRPr="00C42F93">
              <w:rPr>
                <w:sz w:val="20"/>
                <w:szCs w:val="20"/>
              </w:rPr>
              <w:t xml:space="preserve"> </w:t>
            </w:r>
          </w:p>
        </w:tc>
        <w:tc>
          <w:tcPr>
            <w:tcW w:w="1843" w:type="dxa"/>
          </w:tcPr>
          <w:p w14:paraId="7BBAF0A8" w14:textId="76782699" w:rsidR="00073838" w:rsidRPr="00C42F93" w:rsidRDefault="00073838" w:rsidP="006134F7">
            <w:pPr>
              <w:rPr>
                <w:sz w:val="20"/>
                <w:szCs w:val="20"/>
              </w:rPr>
            </w:pPr>
            <w:r w:rsidRPr="00C42F93">
              <w:rPr>
                <w:color w:val="252C32"/>
                <w:spacing w:val="-5"/>
                <w:sz w:val="20"/>
                <w:szCs w:val="20"/>
                <w:shd w:val="clear" w:color="auto" w:fill="FFFFFF"/>
              </w:rPr>
              <w:t>Минстрой России</w:t>
            </w:r>
          </w:p>
        </w:tc>
        <w:tc>
          <w:tcPr>
            <w:tcW w:w="1985" w:type="dxa"/>
          </w:tcPr>
          <w:p w14:paraId="7A6DAEAB" w14:textId="00410708" w:rsidR="00073838" w:rsidRPr="00C42F93" w:rsidRDefault="00027B1D" w:rsidP="006134F7">
            <w:pPr>
              <w:rPr>
                <w:sz w:val="20"/>
                <w:szCs w:val="20"/>
              </w:rPr>
            </w:pPr>
            <w:r w:rsidRPr="00C42F93">
              <w:rPr>
                <w:sz w:val="20"/>
                <w:szCs w:val="20"/>
              </w:rPr>
              <w:t>9 октября</w:t>
            </w:r>
            <w:r w:rsidR="00073838" w:rsidRPr="00C42F93">
              <w:rPr>
                <w:sz w:val="20"/>
                <w:szCs w:val="20"/>
              </w:rPr>
              <w:t xml:space="preserve"> 2023 года</w:t>
            </w:r>
          </w:p>
          <w:p w14:paraId="5CD2D652" w14:textId="77777777" w:rsidR="00073838" w:rsidRPr="00C42F93" w:rsidRDefault="00073838" w:rsidP="006134F7">
            <w:pPr>
              <w:rPr>
                <w:sz w:val="20"/>
                <w:szCs w:val="20"/>
              </w:rPr>
            </w:pPr>
          </w:p>
          <w:p w14:paraId="1F74FFE7" w14:textId="77777777" w:rsidR="00073838" w:rsidRPr="00C42F93" w:rsidRDefault="00073838" w:rsidP="006134F7">
            <w:pPr>
              <w:jc w:val="both"/>
              <w:rPr>
                <w:sz w:val="20"/>
                <w:szCs w:val="20"/>
              </w:rPr>
            </w:pPr>
            <w:r w:rsidRPr="00C42F93">
              <w:rPr>
                <w:sz w:val="20"/>
                <w:szCs w:val="20"/>
              </w:rPr>
              <w:t>Подведение итогов общественного обсуждения текста проекта</w:t>
            </w:r>
          </w:p>
          <w:p w14:paraId="4DAF4688" w14:textId="6689FAE9" w:rsidR="00073838" w:rsidRPr="00C42F93" w:rsidRDefault="00073838" w:rsidP="006134F7">
            <w:pPr>
              <w:shd w:val="clear" w:color="auto" w:fill="FFFFFF"/>
              <w:jc w:val="both"/>
              <w:rPr>
                <w:sz w:val="20"/>
                <w:szCs w:val="20"/>
              </w:rPr>
            </w:pPr>
            <w:r w:rsidRPr="00C42F93">
              <w:rPr>
                <w:sz w:val="20"/>
                <w:szCs w:val="20"/>
              </w:rPr>
              <w:t>24 октября 2023</w:t>
            </w:r>
          </w:p>
        </w:tc>
        <w:tc>
          <w:tcPr>
            <w:tcW w:w="5764" w:type="dxa"/>
          </w:tcPr>
          <w:p w14:paraId="58319FA7" w14:textId="010A227B" w:rsidR="00073838" w:rsidRPr="00073838" w:rsidRDefault="00073838" w:rsidP="006134F7">
            <w:pPr>
              <w:jc w:val="both"/>
              <w:rPr>
                <w:sz w:val="20"/>
                <w:szCs w:val="20"/>
              </w:rPr>
            </w:pPr>
            <w:r w:rsidRPr="00C42F93">
              <w:rPr>
                <w:sz w:val="20"/>
                <w:szCs w:val="20"/>
              </w:rPr>
              <w:t>Установить, что строительный контроль в процессе строительства и (или) реконструкции объектов коммунальной инфраструктуры со сроком начала выполнения строительно-монтажных работ в 2024 и последующих годах, экспертиза проектной документации которых является обязательной в соответствии с законодательством о градостроительной деятельности, и реализуемых за счет средств финансовой поддержки, предоставляемой в соответствии с Правилами, утвержденными настоящим постановлением, осуществляется подведомственным Министерству строительства и жилищно-коммунального хозяйства.</w:t>
            </w:r>
          </w:p>
        </w:tc>
      </w:tr>
      <w:tr w:rsidR="00073838" w:rsidRPr="00505136" w14:paraId="0DDCDC39" w14:textId="77777777" w:rsidTr="00B80586">
        <w:trPr>
          <w:gridAfter w:val="3"/>
          <w:wAfter w:w="3413" w:type="dxa"/>
        </w:trPr>
        <w:tc>
          <w:tcPr>
            <w:tcW w:w="710" w:type="dxa"/>
          </w:tcPr>
          <w:p w14:paraId="54CE90FC" w14:textId="228EDF03"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Pr>
          <w:p w14:paraId="139CECF0" w14:textId="637E9425" w:rsidR="00073838" w:rsidRPr="00027B1D" w:rsidRDefault="00073838" w:rsidP="006134F7">
            <w:pPr>
              <w:jc w:val="both"/>
              <w:rPr>
                <w:spacing w:val="2"/>
                <w:sz w:val="20"/>
                <w:szCs w:val="20"/>
              </w:rPr>
            </w:pPr>
            <w:r w:rsidRPr="00C42F93">
              <w:rPr>
                <w:bCs/>
                <w:spacing w:val="2"/>
                <w:sz w:val="20"/>
                <w:szCs w:val="20"/>
              </w:rPr>
              <w:t xml:space="preserve">Проект приказа Минстроя России </w:t>
            </w:r>
            <w:r w:rsidR="00097A75">
              <w:rPr>
                <w:bCs/>
                <w:spacing w:val="2"/>
                <w:sz w:val="20"/>
                <w:szCs w:val="20"/>
              </w:rPr>
              <w:t>«</w:t>
            </w:r>
            <w:r w:rsidRPr="00C42F93">
              <w:rPr>
                <w:bCs/>
                <w:spacing w:val="2"/>
                <w:sz w:val="20"/>
                <w:szCs w:val="20"/>
              </w:rPr>
              <w:t>О внесении изменения</w:t>
            </w:r>
            <w:r w:rsidRPr="00C42F93">
              <w:rPr>
                <w:spacing w:val="2"/>
                <w:sz w:val="20"/>
                <w:szCs w:val="20"/>
              </w:rPr>
              <w:t xml:space="preserve"> </w:t>
            </w:r>
            <w:r w:rsidRPr="00C42F93">
              <w:rPr>
                <w:bCs/>
                <w:spacing w:val="2"/>
                <w:sz w:val="20"/>
                <w:szCs w:val="20"/>
              </w:rPr>
              <w:t>в методические указания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утвержденные приказом Министерства строительства и жилищно-коммунального хозяйства Российской Федерации от 27 сентября 2016 г. № 668/</w:t>
            </w:r>
            <w:proofErr w:type="spellStart"/>
            <w:r w:rsidRPr="00C42F93">
              <w:rPr>
                <w:bCs/>
                <w:spacing w:val="2"/>
                <w:sz w:val="20"/>
                <w:szCs w:val="20"/>
              </w:rPr>
              <w:t>пр</w:t>
            </w:r>
            <w:proofErr w:type="spellEnd"/>
            <w:r w:rsidR="00097A75">
              <w:rPr>
                <w:bCs/>
                <w:spacing w:val="2"/>
                <w:sz w:val="20"/>
                <w:szCs w:val="20"/>
              </w:rPr>
              <w:t>»</w:t>
            </w:r>
            <w:r w:rsidRPr="00C42F93">
              <w:rPr>
                <w:bCs/>
                <w:spacing w:val="2"/>
                <w:sz w:val="20"/>
                <w:szCs w:val="20"/>
              </w:rPr>
              <w:t xml:space="preserve"> </w:t>
            </w:r>
          </w:p>
        </w:tc>
        <w:tc>
          <w:tcPr>
            <w:tcW w:w="1559" w:type="dxa"/>
          </w:tcPr>
          <w:p w14:paraId="063A816B" w14:textId="5669D033" w:rsidR="00073838" w:rsidRPr="00C42F93" w:rsidRDefault="00A23EA4" w:rsidP="006134F7">
            <w:pPr>
              <w:jc w:val="both"/>
              <w:rPr>
                <w:sz w:val="20"/>
                <w:szCs w:val="20"/>
              </w:rPr>
            </w:pPr>
            <w:hyperlink r:id="rId98" w:history="1">
              <w:r w:rsidR="00073838" w:rsidRPr="00C42F93">
                <w:rPr>
                  <w:rStyle w:val="a6"/>
                  <w:sz w:val="20"/>
                  <w:szCs w:val="20"/>
                </w:rPr>
                <w:t>http://regulation.gov.ru/p/141494</w:t>
              </w:r>
            </w:hyperlink>
          </w:p>
        </w:tc>
        <w:tc>
          <w:tcPr>
            <w:tcW w:w="1843" w:type="dxa"/>
          </w:tcPr>
          <w:p w14:paraId="0D838B44" w14:textId="346518DB" w:rsidR="00073838" w:rsidRPr="00C42F93" w:rsidRDefault="00073838" w:rsidP="006134F7">
            <w:pPr>
              <w:rPr>
                <w:color w:val="252C32"/>
                <w:spacing w:val="-5"/>
                <w:sz w:val="20"/>
                <w:szCs w:val="20"/>
                <w:shd w:val="clear" w:color="auto" w:fill="FFFFFF"/>
              </w:rPr>
            </w:pPr>
            <w:r w:rsidRPr="00C42F93">
              <w:rPr>
                <w:sz w:val="20"/>
                <w:szCs w:val="20"/>
              </w:rPr>
              <w:t>Минстрой России</w:t>
            </w:r>
          </w:p>
        </w:tc>
        <w:tc>
          <w:tcPr>
            <w:tcW w:w="1985" w:type="dxa"/>
          </w:tcPr>
          <w:p w14:paraId="25776BB7" w14:textId="77777777" w:rsidR="00073838" w:rsidRPr="00C42F93" w:rsidRDefault="00073838" w:rsidP="006134F7">
            <w:pPr>
              <w:rPr>
                <w:spacing w:val="2"/>
                <w:sz w:val="20"/>
                <w:szCs w:val="20"/>
                <w:shd w:val="clear" w:color="auto" w:fill="FFFFFF"/>
              </w:rPr>
            </w:pPr>
            <w:r w:rsidRPr="00C42F93">
              <w:rPr>
                <w:spacing w:val="2"/>
                <w:sz w:val="20"/>
                <w:szCs w:val="20"/>
                <w:shd w:val="clear" w:color="auto" w:fill="FFFFFF"/>
              </w:rPr>
              <w:t>4 сентября 2023 года</w:t>
            </w:r>
          </w:p>
          <w:p w14:paraId="716C235E" w14:textId="77777777" w:rsidR="00073838" w:rsidRPr="00C42F93" w:rsidRDefault="00073838" w:rsidP="006134F7">
            <w:pPr>
              <w:rPr>
                <w:spacing w:val="2"/>
                <w:sz w:val="20"/>
                <w:szCs w:val="20"/>
                <w:shd w:val="clear" w:color="auto" w:fill="FFFFFF"/>
              </w:rPr>
            </w:pPr>
          </w:p>
          <w:p w14:paraId="5C95CFD2" w14:textId="77777777" w:rsidR="00073838" w:rsidRPr="00C42F93" w:rsidRDefault="00073838" w:rsidP="006134F7">
            <w:pPr>
              <w:rPr>
                <w:spacing w:val="2"/>
                <w:sz w:val="20"/>
                <w:szCs w:val="20"/>
                <w:shd w:val="clear" w:color="auto" w:fill="FFFFFF"/>
              </w:rPr>
            </w:pPr>
            <w:r w:rsidRPr="00C42F93">
              <w:rPr>
                <w:spacing w:val="2"/>
                <w:sz w:val="20"/>
                <w:szCs w:val="20"/>
                <w:shd w:val="clear" w:color="auto" w:fill="FFFFFF"/>
              </w:rPr>
              <w:t>Подведение итогов общественного обсуждения текста проекта</w:t>
            </w:r>
          </w:p>
          <w:p w14:paraId="7A52A319" w14:textId="77777777" w:rsidR="00073838" w:rsidRPr="00C42F93" w:rsidRDefault="00073838" w:rsidP="006134F7">
            <w:pPr>
              <w:rPr>
                <w:spacing w:val="2"/>
                <w:sz w:val="20"/>
                <w:szCs w:val="20"/>
                <w:shd w:val="clear" w:color="auto" w:fill="FFFFFF"/>
              </w:rPr>
            </w:pPr>
            <w:r w:rsidRPr="00C42F93">
              <w:rPr>
                <w:spacing w:val="2"/>
                <w:sz w:val="20"/>
                <w:szCs w:val="20"/>
                <w:shd w:val="clear" w:color="auto" w:fill="FFFFFF"/>
              </w:rPr>
              <w:t>19 сентября 2023 года</w:t>
            </w:r>
          </w:p>
          <w:p w14:paraId="0A825552" w14:textId="77777777" w:rsidR="00073838" w:rsidRPr="00C42F93" w:rsidRDefault="00073838" w:rsidP="006134F7">
            <w:pPr>
              <w:jc w:val="both"/>
              <w:rPr>
                <w:sz w:val="20"/>
                <w:szCs w:val="20"/>
              </w:rPr>
            </w:pPr>
          </w:p>
        </w:tc>
        <w:tc>
          <w:tcPr>
            <w:tcW w:w="5764" w:type="dxa"/>
          </w:tcPr>
          <w:p w14:paraId="450FE54F" w14:textId="4F47E0EE" w:rsidR="00073838" w:rsidRPr="00C42F93" w:rsidRDefault="00073838" w:rsidP="006134F7">
            <w:pPr>
              <w:jc w:val="both"/>
              <w:rPr>
                <w:sz w:val="20"/>
                <w:szCs w:val="20"/>
              </w:rPr>
            </w:pPr>
            <w:r w:rsidRPr="00C42F93">
              <w:rPr>
                <w:spacing w:val="2"/>
                <w:sz w:val="20"/>
                <w:szCs w:val="20"/>
              </w:rPr>
              <w:t xml:space="preserve">Проектом приказа предусмотрено изменение в пункт 3.2 Методических указаний в части изменения государственной информационно-статистической системы, по актуальным данным которой будет определяться средняя цена 1 кв. м. общей площади квартир на вторичном рынке жилья в субъекте </w:t>
            </w:r>
            <w:r w:rsidRPr="00C42F93">
              <w:rPr>
                <w:spacing w:val="2"/>
                <w:sz w:val="20"/>
                <w:szCs w:val="20"/>
              </w:rPr>
              <w:br/>
              <w:t>‎Российской Федерации, в котором находится жилое помещение государственного или муниципального жилищного фонда, предоставляемое по договорам социального найма и договорам найма жилых помещений, c учетом вывода из эксплуатации Единой межведомственной информационно-статистической системы (ЕМИСС).</w:t>
            </w:r>
          </w:p>
        </w:tc>
      </w:tr>
      <w:tr w:rsidR="00073838" w:rsidRPr="00505136" w14:paraId="3C857633" w14:textId="77777777" w:rsidTr="00B80586">
        <w:trPr>
          <w:gridAfter w:val="3"/>
          <w:wAfter w:w="3413" w:type="dxa"/>
        </w:trPr>
        <w:tc>
          <w:tcPr>
            <w:tcW w:w="710" w:type="dxa"/>
          </w:tcPr>
          <w:p w14:paraId="6A6AA925" w14:textId="77777777"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Pr>
          <w:p w14:paraId="18E7D9DE" w14:textId="49AC8060" w:rsidR="00073838" w:rsidRPr="000863B2" w:rsidRDefault="00073838" w:rsidP="006134F7">
            <w:pPr>
              <w:jc w:val="both"/>
              <w:rPr>
                <w:spacing w:val="2"/>
                <w:sz w:val="20"/>
                <w:szCs w:val="20"/>
              </w:rPr>
            </w:pPr>
            <w:r w:rsidRPr="00C42F93">
              <w:rPr>
                <w:spacing w:val="2"/>
                <w:sz w:val="20"/>
                <w:szCs w:val="20"/>
              </w:rPr>
              <w:t xml:space="preserve">Проект федерального закона </w:t>
            </w:r>
            <w:r w:rsidR="00097A75">
              <w:rPr>
                <w:spacing w:val="2"/>
                <w:sz w:val="20"/>
                <w:szCs w:val="20"/>
              </w:rPr>
              <w:t>«</w:t>
            </w:r>
            <w:r w:rsidRPr="00C42F93">
              <w:rPr>
                <w:spacing w:val="2"/>
                <w:sz w:val="20"/>
                <w:szCs w:val="20"/>
              </w:rPr>
              <w:t xml:space="preserve">О внесении изменения в статью 60 Федерального закона </w:t>
            </w:r>
            <w:r w:rsidR="00097A75">
              <w:rPr>
                <w:spacing w:val="2"/>
                <w:sz w:val="20"/>
                <w:szCs w:val="20"/>
              </w:rPr>
              <w:t>«</w:t>
            </w:r>
            <w:r w:rsidRPr="00C42F93">
              <w:rPr>
                <w:spacing w:val="2"/>
                <w:sz w:val="20"/>
                <w:szCs w:val="20"/>
              </w:rPr>
              <w:t xml:space="preserve">О </w:t>
            </w:r>
            <w:r w:rsidRPr="00C42F93">
              <w:rPr>
                <w:spacing w:val="2"/>
                <w:sz w:val="20"/>
                <w:szCs w:val="20"/>
              </w:rPr>
              <w:lastRenderedPageBreak/>
              <w:t>государственной регистрации недвижимости</w:t>
            </w:r>
            <w:r w:rsidR="00097A75">
              <w:rPr>
                <w:spacing w:val="2"/>
                <w:sz w:val="20"/>
                <w:szCs w:val="20"/>
              </w:rPr>
              <w:t>»</w:t>
            </w:r>
            <w:r w:rsidR="00027B1D" w:rsidRPr="00C42F93">
              <w:rPr>
                <w:spacing w:val="2"/>
                <w:sz w:val="20"/>
                <w:szCs w:val="20"/>
              </w:rPr>
              <w:t xml:space="preserve"> </w:t>
            </w:r>
          </w:p>
        </w:tc>
        <w:tc>
          <w:tcPr>
            <w:tcW w:w="1559" w:type="dxa"/>
          </w:tcPr>
          <w:p w14:paraId="119DE2EE" w14:textId="1A700541" w:rsidR="00073838" w:rsidRPr="00C42F93" w:rsidRDefault="00A23EA4" w:rsidP="006134F7">
            <w:pPr>
              <w:jc w:val="both"/>
              <w:rPr>
                <w:sz w:val="20"/>
                <w:szCs w:val="20"/>
              </w:rPr>
            </w:pPr>
            <w:hyperlink r:id="rId99" w:history="1">
              <w:r w:rsidR="00073838" w:rsidRPr="00C42F93">
                <w:rPr>
                  <w:rStyle w:val="a6"/>
                  <w:sz w:val="20"/>
                  <w:szCs w:val="20"/>
                </w:rPr>
                <w:t>https://sozd.duma.gov.ru/</w:t>
              </w:r>
              <w:r w:rsidR="00073838" w:rsidRPr="00C42F93">
                <w:rPr>
                  <w:rStyle w:val="a6"/>
                  <w:sz w:val="20"/>
                  <w:szCs w:val="20"/>
                </w:rPr>
                <w:t>b</w:t>
              </w:r>
              <w:r w:rsidR="00073838" w:rsidRPr="00C42F93">
                <w:rPr>
                  <w:rStyle w:val="a6"/>
                  <w:sz w:val="20"/>
                  <w:szCs w:val="20"/>
                </w:rPr>
                <w:t>ill/426268-8</w:t>
              </w:r>
            </w:hyperlink>
          </w:p>
        </w:tc>
        <w:tc>
          <w:tcPr>
            <w:tcW w:w="1843" w:type="dxa"/>
          </w:tcPr>
          <w:p w14:paraId="711790A9" w14:textId="56864473" w:rsidR="00073838" w:rsidRPr="00C42F93" w:rsidRDefault="00073838" w:rsidP="006134F7">
            <w:pPr>
              <w:rPr>
                <w:color w:val="252C32"/>
                <w:spacing w:val="-5"/>
                <w:sz w:val="20"/>
                <w:szCs w:val="20"/>
                <w:shd w:val="clear" w:color="auto" w:fill="FFFFFF"/>
              </w:rPr>
            </w:pPr>
            <w:r w:rsidRPr="00C42F93">
              <w:rPr>
                <w:sz w:val="20"/>
                <w:szCs w:val="20"/>
              </w:rPr>
              <w:t>Алтайское краевое Законодательное Собрание</w:t>
            </w:r>
          </w:p>
        </w:tc>
        <w:tc>
          <w:tcPr>
            <w:tcW w:w="1985" w:type="dxa"/>
          </w:tcPr>
          <w:p w14:paraId="77FCC9F3" w14:textId="77777777" w:rsidR="00073838" w:rsidRPr="00C42F93" w:rsidRDefault="00073838" w:rsidP="006134F7">
            <w:pPr>
              <w:rPr>
                <w:spacing w:val="2"/>
                <w:sz w:val="20"/>
                <w:szCs w:val="20"/>
                <w:shd w:val="clear" w:color="auto" w:fill="FFFFFF"/>
              </w:rPr>
            </w:pPr>
            <w:r w:rsidRPr="00C42F93">
              <w:rPr>
                <w:spacing w:val="2"/>
                <w:sz w:val="20"/>
                <w:szCs w:val="20"/>
                <w:shd w:val="clear" w:color="auto" w:fill="FFFFFF"/>
              </w:rPr>
              <w:t>18 августа 2023 года</w:t>
            </w:r>
          </w:p>
          <w:p w14:paraId="37DC7374" w14:textId="77777777" w:rsidR="00073838" w:rsidRPr="00C42F93" w:rsidRDefault="00073838" w:rsidP="006134F7">
            <w:pPr>
              <w:rPr>
                <w:spacing w:val="2"/>
                <w:sz w:val="20"/>
                <w:szCs w:val="20"/>
                <w:shd w:val="clear" w:color="auto" w:fill="FFFFFF"/>
              </w:rPr>
            </w:pPr>
          </w:p>
          <w:p w14:paraId="1F45EC81" w14:textId="77777777" w:rsidR="00073838" w:rsidRPr="00C42F93" w:rsidRDefault="00073838" w:rsidP="006134F7">
            <w:pPr>
              <w:rPr>
                <w:spacing w:val="2"/>
                <w:sz w:val="20"/>
                <w:szCs w:val="20"/>
                <w:shd w:val="clear" w:color="auto" w:fill="FFFFFF"/>
              </w:rPr>
            </w:pPr>
            <w:r w:rsidRPr="00C42F93">
              <w:rPr>
                <w:spacing w:val="2"/>
                <w:sz w:val="20"/>
                <w:szCs w:val="20"/>
                <w:shd w:val="clear" w:color="auto" w:fill="FFFFFF"/>
              </w:rPr>
              <w:lastRenderedPageBreak/>
              <w:t xml:space="preserve">Рассмотрение Советом Государственной Думы законопроекта, внесенного в Государственную Думу </w:t>
            </w:r>
          </w:p>
          <w:p w14:paraId="3015992F" w14:textId="32FAECEE" w:rsidR="00073838" w:rsidRPr="00027B1D" w:rsidRDefault="00027B1D" w:rsidP="006134F7">
            <w:pPr>
              <w:rPr>
                <w:spacing w:val="2"/>
                <w:sz w:val="20"/>
                <w:szCs w:val="20"/>
                <w:shd w:val="clear" w:color="auto" w:fill="FFFFFF"/>
              </w:rPr>
            </w:pPr>
            <w:r>
              <w:rPr>
                <w:spacing w:val="2"/>
                <w:sz w:val="20"/>
                <w:szCs w:val="20"/>
                <w:shd w:val="clear" w:color="auto" w:fill="FFFFFF"/>
              </w:rPr>
              <w:t xml:space="preserve">27 сентября 2023 года </w:t>
            </w:r>
          </w:p>
        </w:tc>
        <w:tc>
          <w:tcPr>
            <w:tcW w:w="5764" w:type="dxa"/>
          </w:tcPr>
          <w:p w14:paraId="47A2683B" w14:textId="3393FDCE" w:rsidR="00073838" w:rsidRPr="006134F7" w:rsidRDefault="00073838" w:rsidP="006134F7">
            <w:pPr>
              <w:jc w:val="both"/>
              <w:rPr>
                <w:spacing w:val="2"/>
                <w:sz w:val="20"/>
                <w:szCs w:val="20"/>
              </w:rPr>
            </w:pPr>
            <w:r w:rsidRPr="00C42F93">
              <w:rPr>
                <w:spacing w:val="2"/>
                <w:sz w:val="20"/>
                <w:szCs w:val="20"/>
              </w:rPr>
              <w:lastRenderedPageBreak/>
              <w:t xml:space="preserve">Законопроектом предлагается установить, что государственная регистрация прекращения иных запретов и ограничений на осуществление регистрационных действий в отношении жилых </w:t>
            </w:r>
            <w:r w:rsidRPr="00C42F93">
              <w:rPr>
                <w:spacing w:val="2"/>
                <w:sz w:val="20"/>
                <w:szCs w:val="20"/>
              </w:rPr>
              <w:lastRenderedPageBreak/>
              <w:t xml:space="preserve">помещений в случае их изъятия для государственных и муниципальных нужд в соответствии со статьей 32 Жилищного кодекса Российской Федерации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части </w:t>
            </w:r>
            <w:r w:rsidR="006134F7">
              <w:rPr>
                <w:spacing w:val="2"/>
                <w:sz w:val="20"/>
                <w:szCs w:val="20"/>
              </w:rPr>
              <w:t xml:space="preserve">2 статьи 60 Федерального закона </w:t>
            </w:r>
            <w:r w:rsidRPr="00C42F93">
              <w:rPr>
                <w:spacing w:val="2"/>
                <w:sz w:val="20"/>
                <w:szCs w:val="20"/>
              </w:rPr>
              <w:t xml:space="preserve">от 13 июля 2015 года № 218-ФЗ </w:t>
            </w:r>
            <w:r w:rsidR="00097A75">
              <w:rPr>
                <w:spacing w:val="2"/>
                <w:sz w:val="20"/>
                <w:szCs w:val="20"/>
              </w:rPr>
              <w:t>«</w:t>
            </w:r>
            <w:r w:rsidRPr="00C42F93">
              <w:rPr>
                <w:spacing w:val="2"/>
                <w:sz w:val="20"/>
                <w:szCs w:val="20"/>
              </w:rPr>
              <w:t>О государственной регистрации недвижимости</w:t>
            </w:r>
            <w:r w:rsidR="00097A75">
              <w:rPr>
                <w:spacing w:val="2"/>
                <w:sz w:val="20"/>
                <w:szCs w:val="20"/>
              </w:rPr>
              <w:t>»</w:t>
            </w:r>
            <w:r w:rsidRPr="00C42F93">
              <w:rPr>
                <w:spacing w:val="2"/>
                <w:sz w:val="20"/>
                <w:szCs w:val="20"/>
              </w:rPr>
              <w:t>.</w:t>
            </w:r>
          </w:p>
        </w:tc>
      </w:tr>
      <w:tr w:rsidR="00073838" w:rsidRPr="00505136" w14:paraId="0E45CBEB" w14:textId="1EEA8469" w:rsidTr="00B80586">
        <w:trPr>
          <w:gridAfter w:val="3"/>
          <w:wAfter w:w="3413" w:type="dxa"/>
        </w:trPr>
        <w:tc>
          <w:tcPr>
            <w:tcW w:w="710" w:type="dxa"/>
          </w:tcPr>
          <w:p w14:paraId="0E45CBE5" w14:textId="749B8E93"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Pr>
          <w:p w14:paraId="0E45CBE6" w14:textId="515F7EDA" w:rsidR="00073838" w:rsidRPr="00C42F93" w:rsidRDefault="00073838" w:rsidP="006134F7">
            <w:pPr>
              <w:jc w:val="both"/>
              <w:rPr>
                <w:sz w:val="20"/>
                <w:szCs w:val="20"/>
              </w:rPr>
            </w:pPr>
            <w:r w:rsidRPr="00C42F93">
              <w:rPr>
                <w:sz w:val="20"/>
                <w:szCs w:val="20"/>
              </w:rPr>
              <w:t xml:space="preserve">Проект </w:t>
            </w:r>
            <w:r w:rsidR="00492F89">
              <w:rPr>
                <w:sz w:val="20"/>
                <w:szCs w:val="20"/>
              </w:rPr>
              <w:t>«</w:t>
            </w:r>
            <w:r w:rsidRPr="00C42F93">
              <w:rPr>
                <w:sz w:val="20"/>
                <w:szCs w:val="20"/>
              </w:rPr>
              <w:t>Об утверждении положения о Межведомственной комиссии по отбору проектов при Министерстве строительства и жилищно-коммунального хозяйства Российской Федерации и порядка принятия Межведомственной комиссией решений об отборе проектов</w:t>
            </w:r>
            <w:r w:rsidR="00492F89">
              <w:rPr>
                <w:sz w:val="20"/>
                <w:szCs w:val="20"/>
              </w:rPr>
              <w:t>»</w:t>
            </w:r>
          </w:p>
        </w:tc>
        <w:tc>
          <w:tcPr>
            <w:tcW w:w="1559" w:type="dxa"/>
          </w:tcPr>
          <w:p w14:paraId="0E45CBE7" w14:textId="55AAAF51" w:rsidR="00073838" w:rsidRPr="00C42F93" w:rsidRDefault="00A23EA4" w:rsidP="006134F7">
            <w:pPr>
              <w:jc w:val="both"/>
              <w:rPr>
                <w:sz w:val="20"/>
                <w:szCs w:val="20"/>
              </w:rPr>
            </w:pPr>
            <w:hyperlink r:id="rId100" w:history="1">
              <w:r w:rsidR="00073838" w:rsidRPr="00C42F93">
                <w:rPr>
                  <w:rStyle w:val="a6"/>
                  <w:sz w:val="20"/>
                  <w:szCs w:val="20"/>
                </w:rPr>
                <w:t>https://regulation.gov.ru/Regulation/Npa/PublicView?npaID=141360</w:t>
              </w:r>
            </w:hyperlink>
            <w:r w:rsidR="00073838" w:rsidRPr="00C42F93">
              <w:rPr>
                <w:sz w:val="20"/>
                <w:szCs w:val="20"/>
              </w:rPr>
              <w:t xml:space="preserve"> </w:t>
            </w:r>
          </w:p>
        </w:tc>
        <w:tc>
          <w:tcPr>
            <w:tcW w:w="1843" w:type="dxa"/>
          </w:tcPr>
          <w:p w14:paraId="1014A7CC" w14:textId="77777777" w:rsidR="00073838" w:rsidRPr="00C42F93" w:rsidRDefault="00073838" w:rsidP="006134F7">
            <w:pPr>
              <w:rPr>
                <w:sz w:val="20"/>
                <w:szCs w:val="20"/>
              </w:rPr>
            </w:pPr>
            <w:r w:rsidRPr="00C42F93">
              <w:rPr>
                <w:color w:val="252C32"/>
                <w:spacing w:val="-5"/>
                <w:sz w:val="20"/>
                <w:szCs w:val="20"/>
                <w:shd w:val="clear" w:color="auto" w:fill="FFFFFF"/>
              </w:rPr>
              <w:t>Минстрой России</w:t>
            </w:r>
          </w:p>
          <w:p w14:paraId="0E45CBE8" w14:textId="65093B8C" w:rsidR="00073838" w:rsidRPr="00C42F93" w:rsidRDefault="00073838" w:rsidP="006134F7">
            <w:pPr>
              <w:jc w:val="both"/>
              <w:rPr>
                <w:sz w:val="20"/>
                <w:szCs w:val="20"/>
              </w:rPr>
            </w:pPr>
          </w:p>
        </w:tc>
        <w:tc>
          <w:tcPr>
            <w:tcW w:w="1985" w:type="dxa"/>
          </w:tcPr>
          <w:p w14:paraId="0375E9C5" w14:textId="77777777" w:rsidR="00073838" w:rsidRPr="00C42F93" w:rsidRDefault="00073838" w:rsidP="006134F7">
            <w:pPr>
              <w:rPr>
                <w:sz w:val="20"/>
                <w:szCs w:val="20"/>
              </w:rPr>
            </w:pPr>
            <w:r w:rsidRPr="00C42F93">
              <w:rPr>
                <w:sz w:val="20"/>
                <w:szCs w:val="20"/>
              </w:rPr>
              <w:t>10 августа 2023 года</w:t>
            </w:r>
          </w:p>
          <w:p w14:paraId="5D95E7EE" w14:textId="77777777" w:rsidR="00073838" w:rsidRPr="00C42F93" w:rsidRDefault="00073838" w:rsidP="006134F7">
            <w:pPr>
              <w:jc w:val="both"/>
              <w:rPr>
                <w:sz w:val="20"/>
                <w:szCs w:val="20"/>
              </w:rPr>
            </w:pPr>
          </w:p>
          <w:p w14:paraId="5AEF8C98" w14:textId="77777777" w:rsidR="00073838" w:rsidRPr="00C42F93" w:rsidRDefault="00073838" w:rsidP="006134F7">
            <w:pPr>
              <w:jc w:val="both"/>
              <w:rPr>
                <w:sz w:val="20"/>
                <w:szCs w:val="20"/>
              </w:rPr>
            </w:pPr>
            <w:r w:rsidRPr="00C42F93">
              <w:rPr>
                <w:sz w:val="20"/>
                <w:szCs w:val="20"/>
              </w:rPr>
              <w:t>Раскрытие информации о подготовке проектов нормативных правовых актов</w:t>
            </w:r>
          </w:p>
          <w:p w14:paraId="0E45CBE9" w14:textId="32F19C14" w:rsidR="00073838" w:rsidRPr="00C42F93" w:rsidRDefault="00073838" w:rsidP="006134F7">
            <w:pPr>
              <w:jc w:val="both"/>
              <w:rPr>
                <w:sz w:val="20"/>
                <w:szCs w:val="20"/>
              </w:rPr>
            </w:pPr>
            <w:r w:rsidRPr="00C42F93">
              <w:rPr>
                <w:sz w:val="20"/>
                <w:szCs w:val="20"/>
              </w:rPr>
              <w:t>13 сентября 2023 года</w:t>
            </w:r>
          </w:p>
        </w:tc>
        <w:tc>
          <w:tcPr>
            <w:tcW w:w="5764" w:type="dxa"/>
          </w:tcPr>
          <w:p w14:paraId="79FD8494" w14:textId="77777777" w:rsidR="00073838" w:rsidRPr="00C42F93" w:rsidRDefault="00073838" w:rsidP="006134F7">
            <w:pPr>
              <w:jc w:val="both"/>
              <w:rPr>
                <w:sz w:val="20"/>
                <w:szCs w:val="20"/>
              </w:rPr>
            </w:pPr>
            <w:r w:rsidRPr="00C42F93">
              <w:rPr>
                <w:sz w:val="20"/>
                <w:szCs w:val="20"/>
              </w:rPr>
              <w:t xml:space="preserve">Законопроектом предусматривается порядок принятия Межведомственной комиссией по отбору проектов </w:t>
            </w:r>
          </w:p>
          <w:p w14:paraId="0DD40F64" w14:textId="77777777" w:rsidR="00073838" w:rsidRPr="00C42F93" w:rsidRDefault="00073838" w:rsidP="006134F7">
            <w:pPr>
              <w:jc w:val="both"/>
              <w:rPr>
                <w:sz w:val="20"/>
                <w:szCs w:val="20"/>
              </w:rPr>
            </w:pPr>
            <w:r w:rsidRPr="00C42F93">
              <w:rPr>
                <w:sz w:val="20"/>
                <w:szCs w:val="20"/>
              </w:rPr>
              <w:t>‎при Министерстве строительства и жилищно-коммунального хозяйства Российской Федерации решений об отборе проектов, а также перечисляются полномочия членов и Председателя межведомственной комиссии.</w:t>
            </w:r>
          </w:p>
          <w:p w14:paraId="488B8409" w14:textId="77777777" w:rsidR="00073838" w:rsidRDefault="00073838" w:rsidP="006134F7">
            <w:pPr>
              <w:jc w:val="both"/>
              <w:rPr>
                <w:sz w:val="20"/>
                <w:szCs w:val="20"/>
              </w:rPr>
            </w:pPr>
            <w:r w:rsidRPr="00C42F93">
              <w:rPr>
                <w:sz w:val="20"/>
                <w:szCs w:val="20"/>
              </w:rPr>
              <w:t>Перечисляются конкретные критерии для принятия решений об отборе проектов определённых видов.</w:t>
            </w:r>
          </w:p>
          <w:p w14:paraId="7C03D7C4" w14:textId="77777777" w:rsidR="00FC5D77" w:rsidRDefault="00FC5D77" w:rsidP="006134F7">
            <w:pPr>
              <w:jc w:val="both"/>
              <w:rPr>
                <w:sz w:val="20"/>
                <w:szCs w:val="20"/>
              </w:rPr>
            </w:pPr>
          </w:p>
          <w:p w14:paraId="0E45CBEA" w14:textId="2B5521F1" w:rsidR="00FC5D77" w:rsidRPr="00C42F93" w:rsidRDefault="00FC5D77" w:rsidP="006134F7">
            <w:pPr>
              <w:jc w:val="both"/>
              <w:rPr>
                <w:sz w:val="20"/>
                <w:szCs w:val="20"/>
              </w:rPr>
            </w:pPr>
          </w:p>
        </w:tc>
      </w:tr>
      <w:tr w:rsidR="00073838" w:rsidRPr="00505136" w14:paraId="0E45CC01" w14:textId="4E1147DA" w:rsidTr="00B80586">
        <w:trPr>
          <w:gridAfter w:val="3"/>
          <w:wAfter w:w="3413" w:type="dxa"/>
        </w:trPr>
        <w:tc>
          <w:tcPr>
            <w:tcW w:w="710" w:type="dxa"/>
          </w:tcPr>
          <w:p w14:paraId="0E45CBFB" w14:textId="0E76B5A9"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Pr>
          <w:p w14:paraId="0E45CBFC" w14:textId="15C6FF6F" w:rsidR="00073838" w:rsidRPr="000863B2" w:rsidRDefault="00073838" w:rsidP="006134F7">
            <w:pPr>
              <w:jc w:val="both"/>
              <w:rPr>
                <w:spacing w:val="2"/>
                <w:sz w:val="20"/>
                <w:szCs w:val="20"/>
              </w:rPr>
            </w:pPr>
            <w:r w:rsidRPr="00C42F93">
              <w:rPr>
                <w:spacing w:val="2"/>
                <w:sz w:val="20"/>
                <w:szCs w:val="20"/>
              </w:rPr>
              <w:t xml:space="preserve">Проект федерального закона </w:t>
            </w:r>
            <w:r w:rsidR="00097A75">
              <w:rPr>
                <w:spacing w:val="2"/>
                <w:sz w:val="20"/>
                <w:szCs w:val="20"/>
              </w:rPr>
              <w:t>«</w:t>
            </w:r>
            <w:r w:rsidRPr="00C42F93">
              <w:rPr>
                <w:spacing w:val="2"/>
                <w:sz w:val="20"/>
                <w:szCs w:val="20"/>
              </w:rPr>
              <w:t xml:space="preserve">О внесении изменений в статьи 6 и 7 Федерального закона </w:t>
            </w:r>
            <w:r w:rsidR="00097A75">
              <w:rPr>
                <w:spacing w:val="2"/>
                <w:sz w:val="20"/>
                <w:szCs w:val="20"/>
              </w:rPr>
              <w:t>«</w:t>
            </w:r>
            <w:r w:rsidRPr="00C42F93">
              <w:rPr>
                <w:spacing w:val="2"/>
                <w:sz w:val="20"/>
                <w:szCs w:val="20"/>
              </w:rPr>
              <w:t>О государственной информационной системе жилищно-коммунального хозяйства</w:t>
            </w:r>
            <w:r w:rsidR="00097A75">
              <w:rPr>
                <w:spacing w:val="2"/>
                <w:sz w:val="20"/>
                <w:szCs w:val="20"/>
              </w:rPr>
              <w:t>»</w:t>
            </w:r>
            <w:r w:rsidR="00492F89" w:rsidRPr="00C42F93">
              <w:rPr>
                <w:spacing w:val="2"/>
                <w:sz w:val="20"/>
                <w:szCs w:val="20"/>
              </w:rPr>
              <w:t xml:space="preserve"> </w:t>
            </w:r>
          </w:p>
        </w:tc>
        <w:tc>
          <w:tcPr>
            <w:tcW w:w="1559" w:type="dxa"/>
          </w:tcPr>
          <w:p w14:paraId="0E45CBFD" w14:textId="46D47B75" w:rsidR="00073838" w:rsidRPr="00C42F93" w:rsidRDefault="00A23EA4" w:rsidP="006134F7">
            <w:pPr>
              <w:jc w:val="both"/>
              <w:rPr>
                <w:sz w:val="20"/>
                <w:szCs w:val="20"/>
              </w:rPr>
            </w:pPr>
            <w:hyperlink r:id="rId101" w:history="1">
              <w:r w:rsidR="00073838" w:rsidRPr="00C42F93">
                <w:rPr>
                  <w:rStyle w:val="a6"/>
                  <w:sz w:val="20"/>
                  <w:szCs w:val="20"/>
                </w:rPr>
                <w:t>https://sozd.duma.gov</w:t>
              </w:r>
              <w:r w:rsidR="00073838" w:rsidRPr="00C42F93">
                <w:rPr>
                  <w:rStyle w:val="a6"/>
                  <w:sz w:val="20"/>
                  <w:szCs w:val="20"/>
                </w:rPr>
                <w:t>.</w:t>
              </w:r>
              <w:r w:rsidR="00073838" w:rsidRPr="00C42F93">
                <w:rPr>
                  <w:rStyle w:val="a6"/>
                  <w:sz w:val="20"/>
                  <w:szCs w:val="20"/>
                </w:rPr>
                <w:t>ru/bill/421343-8</w:t>
              </w:r>
            </w:hyperlink>
          </w:p>
        </w:tc>
        <w:tc>
          <w:tcPr>
            <w:tcW w:w="1843" w:type="dxa"/>
          </w:tcPr>
          <w:p w14:paraId="0E45CBFE" w14:textId="60911550" w:rsidR="00073838" w:rsidRPr="00C42F93" w:rsidRDefault="00073838" w:rsidP="006134F7">
            <w:pPr>
              <w:jc w:val="both"/>
              <w:rPr>
                <w:sz w:val="20"/>
                <w:szCs w:val="20"/>
              </w:rPr>
            </w:pPr>
            <w:r w:rsidRPr="00C42F93">
              <w:rPr>
                <w:sz w:val="20"/>
                <w:szCs w:val="20"/>
              </w:rPr>
              <w:t>Правительство Российской Федерации</w:t>
            </w:r>
          </w:p>
        </w:tc>
        <w:tc>
          <w:tcPr>
            <w:tcW w:w="1985" w:type="dxa"/>
          </w:tcPr>
          <w:p w14:paraId="38EB87C9" w14:textId="77777777" w:rsidR="00073838" w:rsidRPr="00C42F93" w:rsidRDefault="00073838" w:rsidP="006134F7">
            <w:pPr>
              <w:rPr>
                <w:spacing w:val="2"/>
                <w:sz w:val="20"/>
                <w:szCs w:val="20"/>
                <w:shd w:val="clear" w:color="auto" w:fill="FFFFFF"/>
              </w:rPr>
            </w:pPr>
            <w:r w:rsidRPr="00C42F93">
              <w:rPr>
                <w:spacing w:val="2"/>
                <w:sz w:val="20"/>
                <w:szCs w:val="20"/>
                <w:shd w:val="clear" w:color="auto" w:fill="FFFFFF"/>
              </w:rPr>
              <w:t>10 августа 2023 года</w:t>
            </w:r>
          </w:p>
          <w:p w14:paraId="3EC50F2C" w14:textId="77777777" w:rsidR="00073838" w:rsidRPr="00C42F93" w:rsidRDefault="00073838" w:rsidP="006134F7">
            <w:pPr>
              <w:rPr>
                <w:spacing w:val="2"/>
                <w:sz w:val="20"/>
                <w:szCs w:val="20"/>
                <w:shd w:val="clear" w:color="auto" w:fill="FFFFFF"/>
              </w:rPr>
            </w:pPr>
          </w:p>
          <w:p w14:paraId="28E3ED11" w14:textId="77777777" w:rsidR="00073838" w:rsidRPr="00C42F93" w:rsidRDefault="00073838" w:rsidP="006134F7">
            <w:pPr>
              <w:rPr>
                <w:spacing w:val="2"/>
                <w:sz w:val="20"/>
                <w:szCs w:val="20"/>
                <w:shd w:val="clear" w:color="auto" w:fill="FFFFFF"/>
              </w:rPr>
            </w:pPr>
            <w:r w:rsidRPr="00C42F93">
              <w:rPr>
                <w:spacing w:val="2"/>
                <w:sz w:val="20"/>
                <w:szCs w:val="20"/>
                <w:shd w:val="clear" w:color="auto" w:fill="FFFFFF"/>
              </w:rPr>
              <w:t>Законопроект принят в первом чтении 17 октября 2023 года</w:t>
            </w:r>
          </w:p>
          <w:p w14:paraId="4B0A7619" w14:textId="77777777" w:rsidR="00073838" w:rsidRPr="00C42F93" w:rsidRDefault="00073838" w:rsidP="006134F7">
            <w:pPr>
              <w:rPr>
                <w:spacing w:val="2"/>
                <w:sz w:val="20"/>
                <w:szCs w:val="20"/>
                <w:shd w:val="clear" w:color="auto" w:fill="FFFFFF"/>
              </w:rPr>
            </w:pPr>
          </w:p>
          <w:p w14:paraId="32D5FE18" w14:textId="77777777" w:rsidR="00073838" w:rsidRDefault="00073838" w:rsidP="006134F7">
            <w:pPr>
              <w:jc w:val="both"/>
              <w:rPr>
                <w:spacing w:val="2"/>
                <w:sz w:val="20"/>
                <w:szCs w:val="20"/>
                <w:shd w:val="clear" w:color="auto" w:fill="FFFFFF"/>
              </w:rPr>
            </w:pPr>
            <w:r w:rsidRPr="00C42F93">
              <w:rPr>
                <w:spacing w:val="2"/>
                <w:sz w:val="20"/>
                <w:szCs w:val="20"/>
                <w:shd w:val="clear" w:color="auto" w:fill="FFFFFF"/>
              </w:rPr>
              <w:t>Представить поправки к законопроекту до 15 ноября 2023</w:t>
            </w:r>
          </w:p>
          <w:p w14:paraId="49447B1D" w14:textId="77777777" w:rsidR="00C07C97" w:rsidRDefault="00C07C97" w:rsidP="006134F7">
            <w:pPr>
              <w:jc w:val="both"/>
              <w:rPr>
                <w:spacing w:val="2"/>
                <w:sz w:val="20"/>
                <w:szCs w:val="20"/>
                <w:shd w:val="clear" w:color="auto" w:fill="FFFFFF"/>
              </w:rPr>
            </w:pPr>
          </w:p>
          <w:p w14:paraId="0E45CBFF" w14:textId="5C8D19DE" w:rsidR="00C07C97" w:rsidRPr="00C42F93" w:rsidRDefault="00C07C97" w:rsidP="006134F7">
            <w:pPr>
              <w:jc w:val="both"/>
              <w:rPr>
                <w:sz w:val="20"/>
                <w:szCs w:val="20"/>
              </w:rPr>
            </w:pPr>
            <w:r w:rsidRPr="00C07C97">
              <w:rPr>
                <w:sz w:val="20"/>
                <w:szCs w:val="20"/>
              </w:rPr>
              <w:t>Включен в примерную программу решением Государственной Думы на март 2024 года</w:t>
            </w:r>
          </w:p>
        </w:tc>
        <w:tc>
          <w:tcPr>
            <w:tcW w:w="5764" w:type="dxa"/>
          </w:tcPr>
          <w:p w14:paraId="16190207" w14:textId="77777777" w:rsidR="00073838" w:rsidRPr="00C42F93" w:rsidRDefault="00073838" w:rsidP="006134F7">
            <w:pPr>
              <w:jc w:val="both"/>
              <w:rPr>
                <w:spacing w:val="2"/>
                <w:sz w:val="20"/>
                <w:szCs w:val="20"/>
              </w:rPr>
            </w:pPr>
            <w:r w:rsidRPr="00C42F93">
              <w:rPr>
                <w:spacing w:val="2"/>
                <w:sz w:val="20"/>
                <w:szCs w:val="20"/>
              </w:rPr>
              <w:t>Законопроектом вводится обязанность ФССП России и его территориальных органов по размещению на основании полученных из ГИС ЖКХ запросов оператора системы и органов государственной власти субъектов Российской Федерации в автоматизированном режиме в системе информации об исполнительных производствах, возбужденных на основании исполнительных документов,</w:t>
            </w:r>
            <w:r w:rsidRPr="00C42F93">
              <w:rPr>
                <w:sz w:val="20"/>
                <w:szCs w:val="20"/>
              </w:rPr>
              <w:t xml:space="preserve"> </w:t>
            </w:r>
            <w:r w:rsidRPr="00C42F93">
              <w:rPr>
                <w:spacing w:val="2"/>
                <w:sz w:val="20"/>
                <w:szCs w:val="20"/>
              </w:rPr>
              <w:t xml:space="preserve">содержащих требования о взыскании задолженности по оплате жилых помещений и коммунальных услуг. Это позволит получать эталонные сведения, а также снизить нагрузку на поставщиков жилищно-коммунальных услуг. </w:t>
            </w:r>
          </w:p>
          <w:p w14:paraId="0CE7E0F7" w14:textId="4FDA1C5C" w:rsidR="00FC5D77" w:rsidRPr="00C07C97" w:rsidRDefault="00073838" w:rsidP="006134F7">
            <w:pPr>
              <w:jc w:val="both"/>
              <w:rPr>
                <w:spacing w:val="2"/>
                <w:sz w:val="20"/>
                <w:szCs w:val="20"/>
              </w:rPr>
            </w:pPr>
            <w:r w:rsidRPr="00C42F93">
              <w:rPr>
                <w:spacing w:val="2"/>
                <w:sz w:val="20"/>
                <w:szCs w:val="20"/>
              </w:rPr>
              <w:t xml:space="preserve">Кроме того, законопроект предусматривает приведение терминологии Федерального закона от 21 июля 2014 г. № 209-ФЗ </w:t>
            </w:r>
            <w:r w:rsidR="00097A75">
              <w:rPr>
                <w:spacing w:val="2"/>
                <w:sz w:val="20"/>
                <w:szCs w:val="20"/>
              </w:rPr>
              <w:t>«</w:t>
            </w:r>
            <w:r w:rsidRPr="00C42F93">
              <w:rPr>
                <w:spacing w:val="2"/>
                <w:sz w:val="20"/>
                <w:szCs w:val="20"/>
              </w:rPr>
              <w:t>О государственной информационной системе жилищно-коммунального хозяйства</w:t>
            </w:r>
            <w:r w:rsidR="00097A75">
              <w:rPr>
                <w:spacing w:val="2"/>
                <w:sz w:val="20"/>
                <w:szCs w:val="20"/>
              </w:rPr>
              <w:t>»</w:t>
            </w:r>
            <w:r w:rsidRPr="00C42F93">
              <w:rPr>
                <w:spacing w:val="2"/>
                <w:sz w:val="20"/>
                <w:szCs w:val="20"/>
              </w:rPr>
              <w:t xml:space="preserve"> в соответствие с Федеральным законом от 13 июля 2015 г. № 218-ФЗ </w:t>
            </w:r>
            <w:r w:rsidR="00097A75">
              <w:rPr>
                <w:spacing w:val="2"/>
                <w:sz w:val="20"/>
                <w:szCs w:val="20"/>
              </w:rPr>
              <w:t>«</w:t>
            </w:r>
            <w:r w:rsidRPr="00C42F93">
              <w:rPr>
                <w:spacing w:val="2"/>
                <w:sz w:val="20"/>
                <w:szCs w:val="20"/>
              </w:rPr>
              <w:t>О государственной регистрации недвижимости</w:t>
            </w:r>
            <w:r w:rsidR="00097A75">
              <w:rPr>
                <w:spacing w:val="2"/>
                <w:sz w:val="20"/>
                <w:szCs w:val="20"/>
              </w:rPr>
              <w:t>»</w:t>
            </w:r>
            <w:r w:rsidRPr="00C42F93">
              <w:rPr>
                <w:spacing w:val="2"/>
                <w:sz w:val="20"/>
                <w:szCs w:val="20"/>
              </w:rPr>
              <w:t xml:space="preserve"> в части объединения государственного кадастра недвижимости и единого государственного реестра прав на недвижимое имущество и сделок с ним.</w:t>
            </w:r>
          </w:p>
          <w:p w14:paraId="0E45CC00" w14:textId="341C3323" w:rsidR="00FC5D77" w:rsidRPr="00C42F93" w:rsidRDefault="00FC5D77" w:rsidP="00FC5D77">
            <w:pPr>
              <w:jc w:val="both"/>
              <w:rPr>
                <w:sz w:val="20"/>
                <w:szCs w:val="20"/>
              </w:rPr>
            </w:pPr>
            <w:r w:rsidRPr="00FC5D77">
              <w:rPr>
                <w:sz w:val="20"/>
                <w:szCs w:val="20"/>
              </w:rPr>
              <w:t xml:space="preserve">Также предусматривается введение отложенного характера вступления в силу подпункта "г" пункта 2 статьи 1 законопроекта в связи с необходимостью проведения работ по модернизации </w:t>
            </w:r>
            <w:r w:rsidRPr="00FC5D77">
              <w:rPr>
                <w:sz w:val="20"/>
                <w:szCs w:val="20"/>
              </w:rPr>
              <w:lastRenderedPageBreak/>
              <w:t>информационной системы ФССП России с целью передачи сведений в ГИС ЖКХ в автоматизированном режиме.</w:t>
            </w:r>
          </w:p>
        </w:tc>
      </w:tr>
      <w:tr w:rsidR="00073838" w:rsidRPr="00505136" w14:paraId="0E45CC25" w14:textId="3AC53441" w:rsidTr="00B80586">
        <w:trPr>
          <w:gridAfter w:val="3"/>
          <w:wAfter w:w="3413" w:type="dxa"/>
        </w:trPr>
        <w:tc>
          <w:tcPr>
            <w:tcW w:w="710" w:type="dxa"/>
          </w:tcPr>
          <w:p w14:paraId="0E45CC1C" w14:textId="57F01355"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Pr>
          <w:p w14:paraId="0E45CC1D" w14:textId="32C5FFC4" w:rsidR="00073838" w:rsidRPr="00C42F93" w:rsidRDefault="00073838" w:rsidP="00492F89">
            <w:pPr>
              <w:jc w:val="both"/>
              <w:rPr>
                <w:sz w:val="20"/>
                <w:szCs w:val="20"/>
              </w:rPr>
            </w:pPr>
            <w:r w:rsidRPr="00C42F93">
              <w:rPr>
                <w:spacing w:val="2"/>
                <w:sz w:val="20"/>
                <w:szCs w:val="20"/>
              </w:rPr>
              <w:t xml:space="preserve">Проект федерального закона </w:t>
            </w:r>
            <w:r w:rsidR="00097A75">
              <w:rPr>
                <w:spacing w:val="2"/>
                <w:sz w:val="20"/>
                <w:szCs w:val="20"/>
              </w:rPr>
              <w:t>«</w:t>
            </w:r>
            <w:r w:rsidRPr="00C42F93">
              <w:rPr>
                <w:spacing w:val="2"/>
                <w:sz w:val="20"/>
                <w:szCs w:val="20"/>
              </w:rPr>
              <w:t>О внесении изменений в часть вторую Налогового кодекса Российской Федерации</w:t>
            </w:r>
            <w:r w:rsidR="00097A75">
              <w:rPr>
                <w:spacing w:val="2"/>
                <w:sz w:val="20"/>
                <w:szCs w:val="20"/>
              </w:rPr>
              <w:t>»</w:t>
            </w:r>
          </w:p>
        </w:tc>
        <w:tc>
          <w:tcPr>
            <w:tcW w:w="1559" w:type="dxa"/>
          </w:tcPr>
          <w:p w14:paraId="0E45CC1E" w14:textId="74EE57DC" w:rsidR="00073838" w:rsidRPr="00C42F93" w:rsidRDefault="00A23EA4" w:rsidP="00492F89">
            <w:pPr>
              <w:jc w:val="both"/>
              <w:rPr>
                <w:sz w:val="20"/>
                <w:szCs w:val="20"/>
              </w:rPr>
            </w:pPr>
            <w:hyperlink r:id="rId102" w:history="1">
              <w:r w:rsidR="00073838" w:rsidRPr="00C42F93">
                <w:rPr>
                  <w:rStyle w:val="a6"/>
                  <w:sz w:val="20"/>
                  <w:szCs w:val="20"/>
                </w:rPr>
                <w:t>http://regulation.gov.ru/p/140141</w:t>
              </w:r>
            </w:hyperlink>
          </w:p>
        </w:tc>
        <w:tc>
          <w:tcPr>
            <w:tcW w:w="1843" w:type="dxa"/>
          </w:tcPr>
          <w:p w14:paraId="0E45CC1F" w14:textId="76AD9AFD" w:rsidR="00073838" w:rsidRPr="00C42F93" w:rsidRDefault="00073838" w:rsidP="00492F89">
            <w:pPr>
              <w:jc w:val="both"/>
              <w:rPr>
                <w:sz w:val="20"/>
                <w:szCs w:val="20"/>
              </w:rPr>
            </w:pPr>
            <w:r w:rsidRPr="00C42F93">
              <w:rPr>
                <w:sz w:val="20"/>
                <w:szCs w:val="20"/>
              </w:rPr>
              <w:t>Минстрой России</w:t>
            </w:r>
          </w:p>
        </w:tc>
        <w:tc>
          <w:tcPr>
            <w:tcW w:w="1985" w:type="dxa"/>
          </w:tcPr>
          <w:p w14:paraId="7D1FD6B7"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19 июля 2023 года</w:t>
            </w:r>
          </w:p>
          <w:p w14:paraId="497D1F98" w14:textId="77777777" w:rsidR="00073838" w:rsidRPr="00C42F93" w:rsidRDefault="00073838" w:rsidP="00492F89">
            <w:pPr>
              <w:rPr>
                <w:spacing w:val="2"/>
                <w:sz w:val="20"/>
                <w:szCs w:val="20"/>
                <w:shd w:val="clear" w:color="auto" w:fill="FFFFFF"/>
              </w:rPr>
            </w:pPr>
          </w:p>
          <w:p w14:paraId="6031E076"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Общественные обсуждения</w:t>
            </w:r>
          </w:p>
          <w:p w14:paraId="747CEB53"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26 июля 2023 года</w:t>
            </w:r>
          </w:p>
          <w:p w14:paraId="775CD4E5"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Подведение итогов общественного обсуждения текста проекта</w:t>
            </w:r>
          </w:p>
          <w:p w14:paraId="0E45CC20" w14:textId="3F605E3C" w:rsidR="00073838" w:rsidRPr="00C42F93" w:rsidRDefault="00073838" w:rsidP="00492F89">
            <w:pPr>
              <w:jc w:val="both"/>
              <w:rPr>
                <w:sz w:val="20"/>
                <w:szCs w:val="20"/>
              </w:rPr>
            </w:pPr>
            <w:r w:rsidRPr="00C42F93">
              <w:rPr>
                <w:spacing w:val="2"/>
                <w:sz w:val="20"/>
                <w:szCs w:val="20"/>
                <w:shd w:val="clear" w:color="auto" w:fill="FFFFFF"/>
              </w:rPr>
              <w:t>4 августа 2023 года</w:t>
            </w:r>
          </w:p>
        </w:tc>
        <w:tc>
          <w:tcPr>
            <w:tcW w:w="5764" w:type="dxa"/>
          </w:tcPr>
          <w:p w14:paraId="0E45CC24" w14:textId="6F0C062D" w:rsidR="00073838" w:rsidRPr="00C42F93" w:rsidRDefault="00073838" w:rsidP="00492F89">
            <w:pPr>
              <w:jc w:val="both"/>
              <w:rPr>
                <w:sz w:val="20"/>
                <w:szCs w:val="20"/>
              </w:rPr>
            </w:pPr>
            <w:r w:rsidRPr="00C42F93">
              <w:rPr>
                <w:spacing w:val="2"/>
                <w:sz w:val="20"/>
                <w:szCs w:val="20"/>
              </w:rPr>
              <w:t>Законопроект направлен на снижение стоимости объектов ИЖС, и, как следствие, на повышение доступности возведения таких объектов для граждан.</w:t>
            </w:r>
          </w:p>
        </w:tc>
      </w:tr>
      <w:tr w:rsidR="00073838" w:rsidRPr="00505136" w14:paraId="21E1FB22" w14:textId="77777777" w:rsidTr="00B80586">
        <w:trPr>
          <w:gridAfter w:val="3"/>
          <w:wAfter w:w="3413" w:type="dxa"/>
        </w:trPr>
        <w:tc>
          <w:tcPr>
            <w:tcW w:w="710" w:type="dxa"/>
          </w:tcPr>
          <w:p w14:paraId="26A9BFFB" w14:textId="75B96EDE"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Pr>
          <w:p w14:paraId="5936C4BE" w14:textId="6A08005E" w:rsidR="00073838" w:rsidRPr="00C42F93" w:rsidRDefault="00073838" w:rsidP="00492F89">
            <w:pPr>
              <w:jc w:val="both"/>
              <w:rPr>
                <w:sz w:val="20"/>
                <w:szCs w:val="20"/>
              </w:rPr>
            </w:pPr>
            <w:r w:rsidRPr="00C42F93">
              <w:rPr>
                <w:sz w:val="20"/>
                <w:szCs w:val="20"/>
              </w:rPr>
              <w:t xml:space="preserve">Проект Приказа Федерального казначейства </w:t>
            </w:r>
            <w:r w:rsidR="00097A75">
              <w:rPr>
                <w:sz w:val="20"/>
                <w:szCs w:val="20"/>
              </w:rPr>
              <w:t>«</w:t>
            </w:r>
            <w:r w:rsidRPr="00C42F93">
              <w:rPr>
                <w:sz w:val="20"/>
                <w:szCs w:val="20"/>
              </w:rPr>
              <w:t xml:space="preserve">О внесении изменений в приказ Федерального казначейства от 6 февраля 2015 г. № 2н </w:t>
            </w:r>
            <w:r w:rsidR="00097A75">
              <w:rPr>
                <w:sz w:val="20"/>
                <w:szCs w:val="20"/>
              </w:rPr>
              <w:t>«</w:t>
            </w:r>
            <w:r w:rsidRPr="00C42F93">
              <w:rPr>
                <w:sz w:val="20"/>
                <w:szCs w:val="20"/>
              </w:rPr>
              <w:t xml:space="preserve">Об утверждении правил формирования списка граждан, имеющих право быть принятыми в члены жилищно-строительных кооперативов, создаваемых в соответствии с Федеральным законом от 24 июля 2008 г. № 161-ФЗ </w:t>
            </w:r>
            <w:r w:rsidR="00097A75">
              <w:rPr>
                <w:sz w:val="20"/>
                <w:szCs w:val="20"/>
              </w:rPr>
              <w:t>«</w:t>
            </w:r>
            <w:r w:rsidRPr="00C42F93">
              <w:rPr>
                <w:sz w:val="20"/>
                <w:szCs w:val="20"/>
              </w:rPr>
              <w:t>О содействии развитию жилищного строительства</w:t>
            </w:r>
            <w:r w:rsidR="00097A75">
              <w:rPr>
                <w:sz w:val="20"/>
                <w:szCs w:val="20"/>
              </w:rPr>
              <w:t>»</w:t>
            </w:r>
          </w:p>
        </w:tc>
        <w:tc>
          <w:tcPr>
            <w:tcW w:w="1559" w:type="dxa"/>
          </w:tcPr>
          <w:p w14:paraId="25268E95" w14:textId="7460C834" w:rsidR="00073838" w:rsidRPr="00C42F93" w:rsidRDefault="00A23EA4" w:rsidP="00492F89">
            <w:pPr>
              <w:jc w:val="both"/>
              <w:rPr>
                <w:sz w:val="20"/>
                <w:szCs w:val="20"/>
                <w:u w:val="single"/>
              </w:rPr>
            </w:pPr>
            <w:hyperlink r:id="rId103" w:history="1">
              <w:r w:rsidR="00073838" w:rsidRPr="00C42F93">
                <w:rPr>
                  <w:rStyle w:val="a6"/>
                  <w:sz w:val="20"/>
                  <w:szCs w:val="20"/>
                </w:rPr>
                <w:t>https://www.conventions.ru/bill/npa/92246/</w:t>
              </w:r>
            </w:hyperlink>
            <w:r w:rsidR="00073838" w:rsidRPr="00C42F93">
              <w:rPr>
                <w:sz w:val="20"/>
                <w:szCs w:val="20"/>
              </w:rPr>
              <w:t xml:space="preserve"> </w:t>
            </w:r>
          </w:p>
        </w:tc>
        <w:tc>
          <w:tcPr>
            <w:tcW w:w="1843" w:type="dxa"/>
          </w:tcPr>
          <w:p w14:paraId="5338B0A3" w14:textId="3FED7186" w:rsidR="00073838" w:rsidRPr="00C42F93" w:rsidRDefault="00073838" w:rsidP="00492F89">
            <w:pPr>
              <w:jc w:val="both"/>
              <w:rPr>
                <w:sz w:val="20"/>
                <w:szCs w:val="20"/>
              </w:rPr>
            </w:pPr>
            <w:r w:rsidRPr="00C42F93">
              <w:rPr>
                <w:sz w:val="20"/>
                <w:szCs w:val="20"/>
              </w:rPr>
              <w:t>Казначейство России</w:t>
            </w:r>
          </w:p>
        </w:tc>
        <w:tc>
          <w:tcPr>
            <w:tcW w:w="1985" w:type="dxa"/>
          </w:tcPr>
          <w:p w14:paraId="1328EB30" w14:textId="77777777" w:rsidR="00073838" w:rsidRPr="00C42F93" w:rsidRDefault="00073838" w:rsidP="00492F89">
            <w:pPr>
              <w:rPr>
                <w:sz w:val="20"/>
                <w:szCs w:val="20"/>
              </w:rPr>
            </w:pPr>
            <w:r w:rsidRPr="00C42F93">
              <w:rPr>
                <w:sz w:val="20"/>
                <w:szCs w:val="20"/>
              </w:rPr>
              <w:t>13 июля 2023 года</w:t>
            </w:r>
          </w:p>
          <w:p w14:paraId="23D34B2F" w14:textId="77777777" w:rsidR="00073838" w:rsidRPr="00C42F93" w:rsidRDefault="00073838" w:rsidP="00492F89">
            <w:pPr>
              <w:jc w:val="both"/>
              <w:rPr>
                <w:sz w:val="20"/>
                <w:szCs w:val="20"/>
              </w:rPr>
            </w:pPr>
            <w:r w:rsidRPr="00C42F93">
              <w:rPr>
                <w:sz w:val="20"/>
                <w:szCs w:val="20"/>
              </w:rPr>
              <w:t>Общественное обсуждение завершено</w:t>
            </w:r>
          </w:p>
          <w:p w14:paraId="7BF80D22" w14:textId="77777777" w:rsidR="00073838" w:rsidRPr="00C42F93" w:rsidRDefault="00073838" w:rsidP="00492F89">
            <w:pPr>
              <w:jc w:val="both"/>
              <w:rPr>
                <w:sz w:val="20"/>
                <w:szCs w:val="20"/>
              </w:rPr>
            </w:pPr>
          </w:p>
          <w:p w14:paraId="761CC0FE" w14:textId="77777777" w:rsidR="00073838" w:rsidRPr="00C42F93" w:rsidRDefault="00073838" w:rsidP="00492F89">
            <w:pPr>
              <w:jc w:val="both"/>
              <w:rPr>
                <w:sz w:val="20"/>
                <w:szCs w:val="20"/>
              </w:rPr>
            </w:pPr>
            <w:r w:rsidRPr="00C42F93">
              <w:rPr>
                <w:sz w:val="20"/>
                <w:szCs w:val="20"/>
              </w:rPr>
              <w:t>Раскрытие информации о подготовке проектов нормативных правовых актов</w:t>
            </w:r>
          </w:p>
          <w:p w14:paraId="40DD3422" w14:textId="4824C2FD" w:rsidR="00073838" w:rsidRPr="00C42F93" w:rsidRDefault="00073838" w:rsidP="00492F89">
            <w:pPr>
              <w:jc w:val="both"/>
              <w:rPr>
                <w:sz w:val="20"/>
                <w:szCs w:val="20"/>
              </w:rPr>
            </w:pPr>
            <w:r w:rsidRPr="00C42F93">
              <w:rPr>
                <w:sz w:val="20"/>
                <w:szCs w:val="20"/>
              </w:rPr>
              <w:t>20 июля 2022 года</w:t>
            </w:r>
          </w:p>
        </w:tc>
        <w:tc>
          <w:tcPr>
            <w:tcW w:w="5764" w:type="dxa"/>
          </w:tcPr>
          <w:p w14:paraId="0125CACE" w14:textId="15653AC5" w:rsidR="00073838" w:rsidRPr="00C42F93" w:rsidRDefault="00073838" w:rsidP="00492F89">
            <w:pPr>
              <w:jc w:val="both"/>
              <w:rPr>
                <w:sz w:val="20"/>
                <w:szCs w:val="20"/>
              </w:rPr>
            </w:pPr>
            <w:r w:rsidRPr="00C42F93">
              <w:rPr>
                <w:sz w:val="20"/>
                <w:szCs w:val="20"/>
              </w:rPr>
              <w:t xml:space="preserve">Проект приказа, подготовлен в связи со служебной необходимостью в целях актуализации и приведения в соответствие с нормативными правовыми актами: постановлением Правительства Российской Федерации от 9 февраля 2012 г. № 108 </w:t>
            </w:r>
            <w:r w:rsidR="00097A75">
              <w:rPr>
                <w:sz w:val="20"/>
                <w:szCs w:val="20"/>
              </w:rPr>
              <w:t>«</w:t>
            </w:r>
            <w:r w:rsidRPr="00C42F93">
              <w:rPr>
                <w:sz w:val="20"/>
                <w:szCs w:val="20"/>
              </w:rPr>
              <w:t>Об утверждении перечня категорий граждан, которые могут быть приняты в члены жилищно-строительных кооперативов, создаваемых в соответствии с отдельными федеральными законами, и оснований включения указанных граждан, а также граждан, имеющих 3 и более детей, в списки граждан, имеющих право быть принятыми в члены таких кооперативов</w:t>
            </w:r>
            <w:r w:rsidR="00097A75">
              <w:rPr>
                <w:sz w:val="20"/>
                <w:szCs w:val="20"/>
              </w:rPr>
              <w:t>»</w:t>
            </w:r>
            <w:r w:rsidRPr="00C42F93">
              <w:rPr>
                <w:sz w:val="20"/>
                <w:szCs w:val="20"/>
              </w:rPr>
              <w:t xml:space="preserve"> и постановлением Правительства Российской Федерации от 17 мая 2022 г. № 891 </w:t>
            </w:r>
            <w:r w:rsidR="00097A75">
              <w:rPr>
                <w:sz w:val="20"/>
                <w:szCs w:val="20"/>
              </w:rPr>
              <w:t>«</w:t>
            </w:r>
            <w:r w:rsidRPr="00C42F93">
              <w:rPr>
                <w:sz w:val="20"/>
                <w:szCs w:val="20"/>
              </w:rPr>
              <w:t>Об утверждении перечня организаций, имеющих право обратиться в единый институт развития в жилищной сфере с ходатайством о передаче земельных участков, находящихся в федеральной собственности, земельных участков, государственная собственность на которые не разграничена, или земельных участков единого института развития в жилищной сфере кооперативам, в том числе в целях передачи ранее созданным кооперативам дополнительно земельных участков, о внесении изменений в перечень категорий граждан, которые могут быть приняты в члены жилищно-строительных кооперативов, создаваемых в соответствии с отдельными федеральными законами, и оснований включения указанных граждан, а также граждан, имеющих 3 и более детей, в списки граждан, имеющих право быть принятыми в члены таких кооперативов, и признании утратившим силу постановления Правительства Российской Федерации от 26 апреля 2013 г. № 376</w:t>
            </w:r>
            <w:r w:rsidR="00097A75">
              <w:rPr>
                <w:sz w:val="20"/>
                <w:szCs w:val="20"/>
              </w:rPr>
              <w:t>»</w:t>
            </w:r>
            <w:r w:rsidRPr="00C42F93">
              <w:rPr>
                <w:sz w:val="20"/>
                <w:szCs w:val="20"/>
              </w:rPr>
              <w:t>.</w:t>
            </w:r>
          </w:p>
        </w:tc>
      </w:tr>
      <w:tr w:rsidR="00073838" w:rsidRPr="00505136" w14:paraId="0E45CC51" w14:textId="6E5BEFC2" w:rsidTr="00B80586">
        <w:trPr>
          <w:gridAfter w:val="3"/>
          <w:wAfter w:w="3413" w:type="dxa"/>
        </w:trPr>
        <w:tc>
          <w:tcPr>
            <w:tcW w:w="710" w:type="dxa"/>
          </w:tcPr>
          <w:p w14:paraId="0E45CC4B" w14:textId="0DD6E603"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Pr>
          <w:p w14:paraId="0E45CC4C" w14:textId="76B4694D" w:rsidR="00073838" w:rsidRPr="00C42F93" w:rsidRDefault="00073838" w:rsidP="00492F89">
            <w:pPr>
              <w:jc w:val="both"/>
              <w:rPr>
                <w:sz w:val="20"/>
                <w:szCs w:val="20"/>
              </w:rPr>
            </w:pPr>
            <w:r w:rsidRPr="00C42F93">
              <w:rPr>
                <w:spacing w:val="2"/>
                <w:sz w:val="20"/>
                <w:szCs w:val="20"/>
              </w:rPr>
              <w:t xml:space="preserve">Проект постановления Правительства Российской Федерации </w:t>
            </w:r>
            <w:r w:rsidR="00097A75">
              <w:rPr>
                <w:spacing w:val="2"/>
                <w:sz w:val="20"/>
                <w:szCs w:val="20"/>
              </w:rPr>
              <w:t>«</w:t>
            </w:r>
            <w:r w:rsidRPr="00C42F93">
              <w:rPr>
                <w:spacing w:val="2"/>
                <w:sz w:val="20"/>
                <w:szCs w:val="20"/>
              </w:rPr>
              <w:t xml:space="preserve">О внесении изменений в постановление </w:t>
            </w:r>
            <w:r w:rsidRPr="00C42F93">
              <w:rPr>
                <w:spacing w:val="2"/>
                <w:sz w:val="20"/>
                <w:szCs w:val="20"/>
              </w:rPr>
              <w:lastRenderedPageBreak/>
              <w:t>Правительства Российской Федерации от 8 декабря 2022 г. № 2253</w:t>
            </w:r>
            <w:r w:rsidR="00097A75">
              <w:rPr>
                <w:spacing w:val="2"/>
                <w:sz w:val="20"/>
                <w:szCs w:val="20"/>
              </w:rPr>
              <w:t>»</w:t>
            </w:r>
          </w:p>
        </w:tc>
        <w:tc>
          <w:tcPr>
            <w:tcW w:w="1559" w:type="dxa"/>
          </w:tcPr>
          <w:p w14:paraId="0E45CC4D" w14:textId="3867A62D" w:rsidR="00073838" w:rsidRPr="00C42F93" w:rsidRDefault="00A23EA4" w:rsidP="00492F89">
            <w:pPr>
              <w:jc w:val="both"/>
              <w:rPr>
                <w:sz w:val="20"/>
                <w:szCs w:val="20"/>
              </w:rPr>
            </w:pPr>
            <w:hyperlink r:id="rId104" w:history="1">
              <w:r w:rsidR="00073838" w:rsidRPr="00C42F93">
                <w:rPr>
                  <w:rStyle w:val="a6"/>
                  <w:sz w:val="20"/>
                  <w:szCs w:val="20"/>
                </w:rPr>
                <w:t>http://regulation.gov.ru/p/139968</w:t>
              </w:r>
            </w:hyperlink>
          </w:p>
        </w:tc>
        <w:tc>
          <w:tcPr>
            <w:tcW w:w="1843" w:type="dxa"/>
          </w:tcPr>
          <w:p w14:paraId="0E45CC4E" w14:textId="7B5EF026" w:rsidR="00073838" w:rsidRPr="00C42F93" w:rsidRDefault="00073838" w:rsidP="00492F89">
            <w:pPr>
              <w:jc w:val="both"/>
              <w:rPr>
                <w:sz w:val="20"/>
                <w:szCs w:val="20"/>
              </w:rPr>
            </w:pPr>
            <w:r w:rsidRPr="00C42F93">
              <w:rPr>
                <w:sz w:val="20"/>
                <w:szCs w:val="20"/>
              </w:rPr>
              <w:t>Минстрой России</w:t>
            </w:r>
          </w:p>
        </w:tc>
        <w:tc>
          <w:tcPr>
            <w:tcW w:w="1985" w:type="dxa"/>
          </w:tcPr>
          <w:p w14:paraId="042FDFEA"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12 июля 2023 года</w:t>
            </w:r>
          </w:p>
          <w:p w14:paraId="3BADBC18" w14:textId="77777777" w:rsidR="00073838" w:rsidRPr="00C42F93" w:rsidRDefault="00073838" w:rsidP="00492F89">
            <w:pPr>
              <w:rPr>
                <w:spacing w:val="2"/>
                <w:sz w:val="20"/>
                <w:szCs w:val="20"/>
                <w:shd w:val="clear" w:color="auto" w:fill="FFFFFF"/>
              </w:rPr>
            </w:pPr>
          </w:p>
          <w:p w14:paraId="1315C561"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 xml:space="preserve">Подведение итогов общественного </w:t>
            </w:r>
            <w:r w:rsidRPr="00C42F93">
              <w:rPr>
                <w:spacing w:val="2"/>
                <w:sz w:val="20"/>
                <w:szCs w:val="20"/>
                <w:shd w:val="clear" w:color="auto" w:fill="FFFFFF"/>
              </w:rPr>
              <w:lastRenderedPageBreak/>
              <w:t>обсуждения текста проекта</w:t>
            </w:r>
          </w:p>
          <w:p w14:paraId="0E45CC4F" w14:textId="4541D9DA" w:rsidR="00073838" w:rsidRPr="00C42F93" w:rsidRDefault="00073838" w:rsidP="00492F89">
            <w:pPr>
              <w:jc w:val="both"/>
              <w:rPr>
                <w:sz w:val="20"/>
                <w:szCs w:val="20"/>
              </w:rPr>
            </w:pPr>
            <w:r w:rsidRPr="00C42F93">
              <w:rPr>
                <w:spacing w:val="2"/>
                <w:sz w:val="20"/>
                <w:szCs w:val="20"/>
                <w:shd w:val="clear" w:color="auto" w:fill="FFFFFF"/>
              </w:rPr>
              <w:t>28 июля 2023 года</w:t>
            </w:r>
          </w:p>
        </w:tc>
        <w:tc>
          <w:tcPr>
            <w:tcW w:w="5764" w:type="dxa"/>
          </w:tcPr>
          <w:p w14:paraId="0E45CC50" w14:textId="60AB80B2" w:rsidR="00073838" w:rsidRPr="00C42F93" w:rsidRDefault="00073838" w:rsidP="00492F89">
            <w:pPr>
              <w:jc w:val="both"/>
              <w:rPr>
                <w:sz w:val="20"/>
                <w:szCs w:val="20"/>
              </w:rPr>
            </w:pPr>
            <w:r w:rsidRPr="00C42F93">
              <w:rPr>
                <w:spacing w:val="2"/>
                <w:sz w:val="20"/>
                <w:szCs w:val="20"/>
              </w:rPr>
              <w:lastRenderedPageBreak/>
              <w:t xml:space="preserve">Проектом постановления Правительства Российской Федерации в целях устранения указанного несоответствия предлагается внести в правовые акты Правительства Российской Федерации изменения, направленные на </w:t>
            </w:r>
            <w:r w:rsidRPr="00C42F93">
              <w:rPr>
                <w:spacing w:val="2"/>
                <w:sz w:val="20"/>
                <w:szCs w:val="20"/>
              </w:rPr>
              <w:lastRenderedPageBreak/>
              <w:t xml:space="preserve">исключение из текстов постановлений и распоряжений Правительства Российской Федерации наименования Системы </w:t>
            </w:r>
            <w:r w:rsidR="00097A75">
              <w:rPr>
                <w:spacing w:val="2"/>
                <w:sz w:val="20"/>
                <w:szCs w:val="20"/>
              </w:rPr>
              <w:t>«</w:t>
            </w:r>
            <w:r w:rsidRPr="00C42F93">
              <w:rPr>
                <w:spacing w:val="2"/>
                <w:sz w:val="20"/>
                <w:szCs w:val="20"/>
              </w:rPr>
              <w:t>Реформа ЖКХ</w:t>
            </w:r>
            <w:r w:rsidR="00097A75">
              <w:rPr>
                <w:spacing w:val="2"/>
                <w:sz w:val="20"/>
                <w:szCs w:val="20"/>
              </w:rPr>
              <w:t>»</w:t>
            </w:r>
            <w:r w:rsidRPr="00C42F93">
              <w:rPr>
                <w:spacing w:val="2"/>
                <w:sz w:val="20"/>
                <w:szCs w:val="20"/>
              </w:rPr>
              <w:t xml:space="preserve"> 2.0.</w:t>
            </w:r>
          </w:p>
        </w:tc>
      </w:tr>
      <w:tr w:rsidR="00073838" w:rsidRPr="00505136" w14:paraId="0E45CC59" w14:textId="62BF45D1" w:rsidTr="00B80586">
        <w:trPr>
          <w:gridAfter w:val="3"/>
          <w:wAfter w:w="3413" w:type="dxa"/>
        </w:trPr>
        <w:tc>
          <w:tcPr>
            <w:tcW w:w="710" w:type="dxa"/>
          </w:tcPr>
          <w:p w14:paraId="0E45CC52" w14:textId="43C1E63D"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Pr>
          <w:p w14:paraId="0E45CC54" w14:textId="1FA3BC74" w:rsidR="00073838" w:rsidRPr="00C42F93" w:rsidRDefault="00073838" w:rsidP="00492F89">
            <w:pPr>
              <w:jc w:val="both"/>
              <w:rPr>
                <w:sz w:val="20"/>
                <w:szCs w:val="20"/>
              </w:rPr>
            </w:pPr>
            <w:r w:rsidRPr="00C42F93">
              <w:rPr>
                <w:spacing w:val="2"/>
                <w:sz w:val="20"/>
                <w:szCs w:val="20"/>
              </w:rPr>
              <w:t xml:space="preserve">Проект постановления Правительства Российской Федерации </w:t>
            </w:r>
            <w:r w:rsidR="00097A75">
              <w:rPr>
                <w:spacing w:val="2"/>
                <w:sz w:val="20"/>
                <w:szCs w:val="20"/>
              </w:rPr>
              <w:t>«</w:t>
            </w:r>
            <w:r w:rsidRPr="00C42F93">
              <w:rPr>
                <w:spacing w:val="2"/>
                <w:sz w:val="20"/>
                <w:szCs w:val="20"/>
              </w:rPr>
              <w:t>О внесении изменений в Правила предоставления коммунальных услуг собственникам и пользователям помещений в многоквартирных домах и жилых домов</w:t>
            </w:r>
            <w:r w:rsidR="00097A75">
              <w:rPr>
                <w:spacing w:val="2"/>
                <w:sz w:val="20"/>
                <w:szCs w:val="20"/>
              </w:rPr>
              <w:t>»</w:t>
            </w:r>
          </w:p>
        </w:tc>
        <w:tc>
          <w:tcPr>
            <w:tcW w:w="1559" w:type="dxa"/>
          </w:tcPr>
          <w:p w14:paraId="0E45CC55" w14:textId="04E954CF" w:rsidR="00073838" w:rsidRPr="00C42F93" w:rsidRDefault="00A23EA4" w:rsidP="00492F89">
            <w:pPr>
              <w:jc w:val="both"/>
              <w:rPr>
                <w:sz w:val="20"/>
                <w:szCs w:val="20"/>
                <w:u w:val="single"/>
              </w:rPr>
            </w:pPr>
            <w:hyperlink r:id="rId105" w:history="1">
              <w:r w:rsidR="00073838" w:rsidRPr="00C42F93">
                <w:rPr>
                  <w:rStyle w:val="a6"/>
                  <w:sz w:val="20"/>
                  <w:szCs w:val="20"/>
                </w:rPr>
                <w:t>http://regulation.gov.ru/p/139860</w:t>
              </w:r>
            </w:hyperlink>
          </w:p>
        </w:tc>
        <w:tc>
          <w:tcPr>
            <w:tcW w:w="1843" w:type="dxa"/>
          </w:tcPr>
          <w:p w14:paraId="0E45CC56" w14:textId="06672DD8" w:rsidR="00073838" w:rsidRPr="00C42F93" w:rsidRDefault="00073838" w:rsidP="00492F89">
            <w:pPr>
              <w:jc w:val="both"/>
              <w:rPr>
                <w:sz w:val="20"/>
                <w:szCs w:val="20"/>
              </w:rPr>
            </w:pPr>
            <w:r w:rsidRPr="00C42F93">
              <w:rPr>
                <w:sz w:val="20"/>
                <w:szCs w:val="20"/>
              </w:rPr>
              <w:t>Минстрой России</w:t>
            </w:r>
          </w:p>
        </w:tc>
        <w:tc>
          <w:tcPr>
            <w:tcW w:w="1985" w:type="dxa"/>
          </w:tcPr>
          <w:p w14:paraId="3F566420"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7 июля 2023 года</w:t>
            </w:r>
          </w:p>
          <w:p w14:paraId="704C035A" w14:textId="77777777" w:rsidR="00073838" w:rsidRPr="00C42F93" w:rsidRDefault="00073838" w:rsidP="00492F89">
            <w:pPr>
              <w:rPr>
                <w:spacing w:val="2"/>
                <w:sz w:val="20"/>
                <w:szCs w:val="20"/>
                <w:shd w:val="clear" w:color="auto" w:fill="FFFFFF"/>
              </w:rPr>
            </w:pPr>
          </w:p>
          <w:p w14:paraId="2F298AD5"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Оценка регулирующего воздействия</w:t>
            </w:r>
          </w:p>
          <w:p w14:paraId="0E45CC57" w14:textId="67BFE006" w:rsidR="00073838" w:rsidRPr="00C42F93" w:rsidRDefault="00073838" w:rsidP="00492F89">
            <w:pPr>
              <w:jc w:val="both"/>
              <w:rPr>
                <w:sz w:val="20"/>
                <w:szCs w:val="20"/>
              </w:rPr>
            </w:pPr>
            <w:r w:rsidRPr="00C42F93">
              <w:rPr>
                <w:spacing w:val="2"/>
                <w:sz w:val="20"/>
                <w:szCs w:val="20"/>
                <w:shd w:val="clear" w:color="auto" w:fill="FFFFFF"/>
              </w:rPr>
              <w:t>28 июля 2023 года</w:t>
            </w:r>
          </w:p>
        </w:tc>
        <w:tc>
          <w:tcPr>
            <w:tcW w:w="5764" w:type="dxa"/>
          </w:tcPr>
          <w:p w14:paraId="0E45CC58" w14:textId="47022D6E" w:rsidR="00073838" w:rsidRPr="00C42F93" w:rsidRDefault="00073838" w:rsidP="00492F89">
            <w:pPr>
              <w:jc w:val="both"/>
              <w:rPr>
                <w:sz w:val="20"/>
                <w:szCs w:val="20"/>
              </w:rPr>
            </w:pPr>
            <w:r w:rsidRPr="00C42F93">
              <w:rPr>
                <w:spacing w:val="2"/>
                <w:sz w:val="20"/>
                <w:szCs w:val="20"/>
              </w:rPr>
              <w:t>Проектируемые положения проекта постановления позволят снизить размер платы за коммунальные услуги, потребленные в жилом помещении, рассчитываемый, исходя из количества постоянно и временно проживающих в таком помещении потребителей и норматива потребления соответствующих коммунальных услуг, на период мобилизации одного или нескольких потребителей, проживающих в указанном помещении, и отсутствии в данном помещении индивидуальных приборов учета потребления соответствующих коммунальных услуг, в том числе при наличии технической возможности установки таких приборов.</w:t>
            </w:r>
          </w:p>
        </w:tc>
      </w:tr>
      <w:tr w:rsidR="00073838" w:rsidRPr="00505136" w14:paraId="0E45CC73" w14:textId="73CAF9FD" w:rsidTr="00B80586">
        <w:trPr>
          <w:gridAfter w:val="3"/>
          <w:wAfter w:w="3413" w:type="dxa"/>
        </w:trPr>
        <w:tc>
          <w:tcPr>
            <w:tcW w:w="710" w:type="dxa"/>
          </w:tcPr>
          <w:p w14:paraId="0E45CC6C" w14:textId="4EB20320"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0E45CC6D" w14:textId="5F6493D5" w:rsidR="00073838" w:rsidRPr="00C42F93" w:rsidRDefault="00073838" w:rsidP="00492F89">
            <w:pPr>
              <w:jc w:val="both"/>
              <w:rPr>
                <w:sz w:val="20"/>
                <w:szCs w:val="20"/>
              </w:rPr>
            </w:pPr>
            <w:r w:rsidRPr="00C42F93">
              <w:rPr>
                <w:spacing w:val="2"/>
                <w:sz w:val="20"/>
                <w:szCs w:val="20"/>
              </w:rPr>
              <w:t xml:space="preserve">Проект федерального закона </w:t>
            </w:r>
            <w:r w:rsidR="00097A75">
              <w:rPr>
                <w:spacing w:val="2"/>
                <w:sz w:val="20"/>
                <w:szCs w:val="20"/>
              </w:rPr>
              <w:t>«</w:t>
            </w:r>
            <w:r w:rsidRPr="00C42F93">
              <w:rPr>
                <w:spacing w:val="2"/>
                <w:sz w:val="20"/>
                <w:szCs w:val="20"/>
              </w:rPr>
              <w:t>О внесении изменений в отдельные законодательные акты Российской Федерации</w:t>
            </w:r>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0E45CC6E" w14:textId="67CFBC00" w:rsidR="00073838" w:rsidRPr="00C42F93" w:rsidRDefault="00A23EA4" w:rsidP="00492F89">
            <w:pPr>
              <w:jc w:val="both"/>
              <w:rPr>
                <w:sz w:val="20"/>
                <w:szCs w:val="20"/>
                <w:u w:val="single"/>
              </w:rPr>
            </w:pPr>
            <w:hyperlink r:id="rId106" w:history="1">
              <w:r w:rsidR="00073838" w:rsidRPr="00C42F93">
                <w:rPr>
                  <w:rStyle w:val="a6"/>
                  <w:sz w:val="20"/>
                  <w:szCs w:val="20"/>
                </w:rPr>
                <w:t>http://regulation.gov.ru/p/139637</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0E45CC6F" w14:textId="276C495B" w:rsidR="00073838" w:rsidRPr="00C42F93" w:rsidRDefault="00073838" w:rsidP="00492F89">
            <w:pPr>
              <w:jc w:val="both"/>
              <w:rPr>
                <w:sz w:val="20"/>
                <w:szCs w:val="20"/>
              </w:rPr>
            </w:pPr>
            <w:r w:rsidRPr="00C42F93">
              <w:rPr>
                <w:sz w:val="20"/>
                <w:szCs w:val="20"/>
              </w:rPr>
              <w:t>Минстрой России</w:t>
            </w:r>
          </w:p>
        </w:tc>
        <w:tc>
          <w:tcPr>
            <w:tcW w:w="1985" w:type="dxa"/>
          </w:tcPr>
          <w:p w14:paraId="0046FD7B"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30 июня 2023 года</w:t>
            </w:r>
          </w:p>
          <w:p w14:paraId="3E770DDB" w14:textId="77777777" w:rsidR="00073838" w:rsidRPr="00C42F93" w:rsidRDefault="00073838" w:rsidP="00492F89">
            <w:pPr>
              <w:rPr>
                <w:spacing w:val="2"/>
                <w:sz w:val="20"/>
                <w:szCs w:val="20"/>
                <w:shd w:val="clear" w:color="auto" w:fill="FFFFFF"/>
              </w:rPr>
            </w:pPr>
          </w:p>
          <w:p w14:paraId="785B70E9"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15 июля 2023 года</w:t>
            </w:r>
          </w:p>
          <w:p w14:paraId="0E45CC70" w14:textId="67078783" w:rsidR="00073838" w:rsidRPr="00C42F93" w:rsidRDefault="00073838" w:rsidP="00492F89">
            <w:pPr>
              <w:jc w:val="both"/>
              <w:rPr>
                <w:sz w:val="20"/>
                <w:szCs w:val="20"/>
              </w:rPr>
            </w:pPr>
            <w:r w:rsidRPr="00C42F93">
              <w:rPr>
                <w:spacing w:val="2"/>
                <w:sz w:val="20"/>
                <w:szCs w:val="20"/>
                <w:shd w:val="clear" w:color="auto" w:fill="FFFFFF"/>
              </w:rPr>
              <w:t>Подведение итогов общественного обсуждения текста проекта</w:t>
            </w:r>
          </w:p>
        </w:tc>
        <w:tc>
          <w:tcPr>
            <w:tcW w:w="5764" w:type="dxa"/>
          </w:tcPr>
          <w:p w14:paraId="26E6A9F2" w14:textId="77777777" w:rsidR="00073838" w:rsidRPr="00C42F93" w:rsidRDefault="00073838" w:rsidP="00492F89">
            <w:pPr>
              <w:jc w:val="both"/>
              <w:rPr>
                <w:spacing w:val="2"/>
                <w:sz w:val="20"/>
                <w:szCs w:val="20"/>
              </w:rPr>
            </w:pPr>
            <w:r w:rsidRPr="00C42F93">
              <w:rPr>
                <w:spacing w:val="2"/>
                <w:sz w:val="20"/>
                <w:szCs w:val="20"/>
              </w:rPr>
              <w:t xml:space="preserve">Законопроектом определяются особенности заключения и исполнения договора строительного подряда на строительство индивидуального жилого дома с осуществлением расчетов с использованием счетов </w:t>
            </w:r>
            <w:proofErr w:type="spellStart"/>
            <w:r w:rsidRPr="00C42F93">
              <w:rPr>
                <w:spacing w:val="2"/>
                <w:sz w:val="20"/>
                <w:szCs w:val="20"/>
              </w:rPr>
              <w:t>эскроу</w:t>
            </w:r>
            <w:proofErr w:type="spellEnd"/>
            <w:r w:rsidRPr="00C42F93">
              <w:rPr>
                <w:spacing w:val="2"/>
                <w:sz w:val="20"/>
                <w:szCs w:val="20"/>
              </w:rPr>
              <w:t xml:space="preserve"> (далее – договор строительного подряда), а также открытия, ведения и закрытия таких счетов. </w:t>
            </w:r>
          </w:p>
          <w:p w14:paraId="0E45CC72" w14:textId="154EC4AE" w:rsidR="00073838" w:rsidRPr="00C42F93" w:rsidRDefault="00073838" w:rsidP="00492F89">
            <w:pPr>
              <w:jc w:val="both"/>
              <w:rPr>
                <w:sz w:val="20"/>
                <w:szCs w:val="20"/>
              </w:rPr>
            </w:pPr>
            <w:r w:rsidRPr="00C42F93">
              <w:rPr>
                <w:spacing w:val="2"/>
                <w:sz w:val="20"/>
                <w:szCs w:val="20"/>
              </w:rPr>
              <w:t xml:space="preserve">В частности, к существенным условиям договора строительного подряда предлагается отнести использование </w:t>
            </w:r>
            <w:proofErr w:type="spellStart"/>
            <w:r w:rsidRPr="00C42F93">
              <w:rPr>
                <w:spacing w:val="2"/>
                <w:sz w:val="20"/>
                <w:szCs w:val="20"/>
              </w:rPr>
              <w:t>домокомплектов</w:t>
            </w:r>
            <w:proofErr w:type="spellEnd"/>
            <w:r w:rsidRPr="00C42F93">
              <w:rPr>
                <w:spacing w:val="2"/>
                <w:sz w:val="20"/>
                <w:szCs w:val="20"/>
              </w:rPr>
              <w:t xml:space="preserve"> или типовой проектной документации, подключение построенного дома к сетям инженерно-технического обеспечения или об</w:t>
            </w:r>
            <w:r w:rsidR="006134F7">
              <w:rPr>
                <w:spacing w:val="2"/>
                <w:sz w:val="20"/>
                <w:szCs w:val="20"/>
              </w:rPr>
              <w:t>еспечение такого подключения (</w:t>
            </w:r>
            <w:r w:rsidRPr="00C42F93">
              <w:rPr>
                <w:spacing w:val="2"/>
                <w:sz w:val="20"/>
                <w:szCs w:val="20"/>
              </w:rPr>
              <w:t>либо в случае отсутствия в соответствующем населенном пункте централизованных сетей инженерно-технического обеспечения – осуществить обеспечение индивидуального жилого дома автономными инженерными системами).</w:t>
            </w:r>
          </w:p>
        </w:tc>
      </w:tr>
      <w:tr w:rsidR="00073838" w:rsidRPr="00505136" w14:paraId="0E45CC8B" w14:textId="43E5EAD0" w:rsidTr="00B80586">
        <w:trPr>
          <w:gridAfter w:val="3"/>
          <w:wAfter w:w="3413" w:type="dxa"/>
        </w:trPr>
        <w:tc>
          <w:tcPr>
            <w:tcW w:w="710" w:type="dxa"/>
          </w:tcPr>
          <w:p w14:paraId="0E45CC83" w14:textId="2E560E56"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0E45CC84" w14:textId="0FA73C97" w:rsidR="00073838" w:rsidRPr="00C42F93" w:rsidRDefault="00073838" w:rsidP="00492F89">
            <w:pPr>
              <w:jc w:val="both"/>
              <w:rPr>
                <w:sz w:val="20"/>
                <w:szCs w:val="20"/>
              </w:rPr>
            </w:pPr>
            <w:r w:rsidRPr="00C42F93">
              <w:rPr>
                <w:spacing w:val="2"/>
                <w:sz w:val="20"/>
                <w:szCs w:val="20"/>
              </w:rPr>
              <w:t xml:space="preserve">Проект федерального закона </w:t>
            </w:r>
            <w:r w:rsidR="00097A75">
              <w:rPr>
                <w:spacing w:val="2"/>
                <w:sz w:val="20"/>
                <w:szCs w:val="20"/>
              </w:rPr>
              <w:t>«</w:t>
            </w:r>
            <w:r w:rsidRPr="00C42F93">
              <w:rPr>
                <w:spacing w:val="2"/>
                <w:sz w:val="20"/>
                <w:szCs w:val="20"/>
              </w:rPr>
              <w:t>О привлечении денежных средств граждан в целях строительства индивидуальных жилых домов по договорам строительного подряда</w:t>
            </w:r>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0E45CC85" w14:textId="4D3BD755" w:rsidR="00073838" w:rsidRPr="00C42F93" w:rsidRDefault="00A23EA4" w:rsidP="00492F89">
            <w:pPr>
              <w:jc w:val="both"/>
              <w:rPr>
                <w:sz w:val="20"/>
                <w:szCs w:val="20"/>
              </w:rPr>
            </w:pPr>
            <w:hyperlink r:id="rId107" w:history="1">
              <w:r w:rsidR="00073838" w:rsidRPr="00C42F93">
                <w:rPr>
                  <w:rStyle w:val="a6"/>
                  <w:sz w:val="20"/>
                  <w:szCs w:val="20"/>
                </w:rPr>
                <w:t>http://regulation.gov.ru/p/139635</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0E45CC86" w14:textId="0BC0B5D8" w:rsidR="00073838" w:rsidRPr="00C42F93" w:rsidRDefault="00073838" w:rsidP="00492F89">
            <w:pPr>
              <w:jc w:val="both"/>
              <w:rPr>
                <w:sz w:val="20"/>
                <w:szCs w:val="20"/>
              </w:rPr>
            </w:pPr>
            <w:r w:rsidRPr="00C42F93">
              <w:rPr>
                <w:sz w:val="20"/>
                <w:szCs w:val="20"/>
              </w:rPr>
              <w:t>Минстрой России</w:t>
            </w:r>
          </w:p>
        </w:tc>
        <w:tc>
          <w:tcPr>
            <w:tcW w:w="1985" w:type="dxa"/>
          </w:tcPr>
          <w:p w14:paraId="7B0CCA66"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30 июня 2023 года</w:t>
            </w:r>
          </w:p>
          <w:p w14:paraId="34BDAE54" w14:textId="77777777" w:rsidR="00073838" w:rsidRPr="00C42F93" w:rsidRDefault="00073838" w:rsidP="00492F89">
            <w:pPr>
              <w:rPr>
                <w:spacing w:val="2"/>
                <w:sz w:val="20"/>
                <w:szCs w:val="20"/>
                <w:shd w:val="clear" w:color="auto" w:fill="FFFFFF"/>
              </w:rPr>
            </w:pPr>
          </w:p>
          <w:p w14:paraId="6BD5AF58"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27 июля 2023 года</w:t>
            </w:r>
          </w:p>
          <w:p w14:paraId="0E45CC88" w14:textId="7FB4B335" w:rsidR="00073838" w:rsidRPr="00C42F93" w:rsidRDefault="00073838" w:rsidP="00492F89">
            <w:pPr>
              <w:jc w:val="both"/>
              <w:rPr>
                <w:sz w:val="20"/>
                <w:szCs w:val="20"/>
              </w:rPr>
            </w:pPr>
            <w:r w:rsidRPr="00C42F93">
              <w:rPr>
                <w:spacing w:val="2"/>
                <w:sz w:val="20"/>
                <w:szCs w:val="20"/>
                <w:shd w:val="clear" w:color="auto" w:fill="FFFFFF"/>
              </w:rPr>
              <w:t>Завершение независимой антикоррупционной экспертизы</w:t>
            </w:r>
          </w:p>
        </w:tc>
        <w:tc>
          <w:tcPr>
            <w:tcW w:w="5764" w:type="dxa"/>
          </w:tcPr>
          <w:p w14:paraId="0E45CC8A" w14:textId="2BECA787" w:rsidR="00073838" w:rsidRPr="006134F7" w:rsidRDefault="00073838" w:rsidP="00492F89">
            <w:pPr>
              <w:jc w:val="both"/>
              <w:rPr>
                <w:spacing w:val="2"/>
                <w:sz w:val="20"/>
                <w:szCs w:val="20"/>
              </w:rPr>
            </w:pPr>
            <w:r w:rsidRPr="00C42F93">
              <w:rPr>
                <w:spacing w:val="2"/>
                <w:sz w:val="20"/>
                <w:szCs w:val="20"/>
              </w:rPr>
              <w:t xml:space="preserve">Проект федерального закона </w:t>
            </w:r>
            <w:r w:rsidR="00097A75">
              <w:rPr>
                <w:spacing w:val="2"/>
                <w:sz w:val="20"/>
                <w:szCs w:val="20"/>
              </w:rPr>
              <w:t>«</w:t>
            </w:r>
            <w:r w:rsidRPr="00C42F93">
              <w:rPr>
                <w:spacing w:val="2"/>
                <w:sz w:val="20"/>
                <w:szCs w:val="20"/>
              </w:rPr>
              <w:t>О привлечении денежных средств граждан в целях строительства индивидуальных жилых домов по договорам строительного подряда</w:t>
            </w:r>
            <w:r w:rsidR="00097A75">
              <w:rPr>
                <w:spacing w:val="2"/>
                <w:sz w:val="20"/>
                <w:szCs w:val="20"/>
              </w:rPr>
              <w:t>»</w:t>
            </w:r>
            <w:r w:rsidRPr="00C42F93">
              <w:rPr>
                <w:spacing w:val="2"/>
                <w:sz w:val="20"/>
                <w:szCs w:val="20"/>
              </w:rPr>
              <w:t xml:space="preserve"> (далее – законопроект) разработан в целях обеспечения безопасности средств индивидуальных застройщиков, повышения прозрачности индивидуального жилищного строительства и достижения целевых темпов роста путем закрепления нового механизма финансового расчета при строитель</w:t>
            </w:r>
            <w:r w:rsidR="006134F7">
              <w:rPr>
                <w:spacing w:val="2"/>
                <w:sz w:val="20"/>
                <w:szCs w:val="20"/>
              </w:rPr>
              <w:t xml:space="preserve">стве индивидуальных жилых домов </w:t>
            </w:r>
            <w:r w:rsidRPr="00C42F93">
              <w:rPr>
                <w:spacing w:val="2"/>
                <w:sz w:val="20"/>
                <w:szCs w:val="20"/>
              </w:rPr>
              <w:t>по договорам строительного подряда с привлечением денежных средств граждан.</w:t>
            </w:r>
            <w:r w:rsidR="00492F89">
              <w:rPr>
                <w:spacing w:val="2"/>
                <w:sz w:val="20"/>
                <w:szCs w:val="20"/>
              </w:rPr>
              <w:t xml:space="preserve"> </w:t>
            </w:r>
            <w:r w:rsidRPr="00C42F93">
              <w:rPr>
                <w:spacing w:val="2"/>
                <w:sz w:val="20"/>
                <w:szCs w:val="20"/>
              </w:rPr>
              <w:t xml:space="preserve">Законопроектом определяются особенности заключения и исполнения договора строительного подряда на строительство индивидуального жилого дома с осуществлением расчетов с </w:t>
            </w:r>
            <w:r w:rsidRPr="00C42F93">
              <w:rPr>
                <w:spacing w:val="2"/>
                <w:sz w:val="20"/>
                <w:szCs w:val="20"/>
              </w:rPr>
              <w:lastRenderedPageBreak/>
              <w:t xml:space="preserve">использованием счетов </w:t>
            </w:r>
            <w:proofErr w:type="spellStart"/>
            <w:r w:rsidRPr="00C42F93">
              <w:rPr>
                <w:spacing w:val="2"/>
                <w:sz w:val="20"/>
                <w:szCs w:val="20"/>
              </w:rPr>
              <w:t>эскроу</w:t>
            </w:r>
            <w:proofErr w:type="spellEnd"/>
            <w:r w:rsidRPr="00C42F93">
              <w:rPr>
                <w:spacing w:val="2"/>
                <w:sz w:val="20"/>
                <w:szCs w:val="20"/>
              </w:rPr>
              <w:t xml:space="preserve"> (далее – договор строительного подряда), а также открытия, ведения и закрытия таких счетов.</w:t>
            </w:r>
          </w:p>
        </w:tc>
      </w:tr>
      <w:tr w:rsidR="00073838" w:rsidRPr="00505136" w14:paraId="635F0CD9" w14:textId="77777777" w:rsidTr="00B80586">
        <w:trPr>
          <w:gridAfter w:val="3"/>
          <w:wAfter w:w="3413" w:type="dxa"/>
        </w:trPr>
        <w:tc>
          <w:tcPr>
            <w:tcW w:w="710" w:type="dxa"/>
          </w:tcPr>
          <w:p w14:paraId="28E0B912" w14:textId="77777777"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5028AE1F" w14:textId="77DAC7FE" w:rsidR="00073838" w:rsidRPr="00C42F93" w:rsidRDefault="00073838" w:rsidP="00492F89">
            <w:pPr>
              <w:jc w:val="both"/>
              <w:rPr>
                <w:spacing w:val="2"/>
                <w:sz w:val="20"/>
                <w:szCs w:val="20"/>
              </w:rPr>
            </w:pPr>
            <w:r w:rsidRPr="00C42F93">
              <w:rPr>
                <w:spacing w:val="2"/>
                <w:sz w:val="20"/>
                <w:szCs w:val="20"/>
              </w:rPr>
              <w:t xml:space="preserve">Проект постановления Правительства Российской Федерации </w:t>
            </w:r>
            <w:r w:rsidR="00097A75">
              <w:rPr>
                <w:spacing w:val="2"/>
                <w:sz w:val="20"/>
                <w:szCs w:val="20"/>
              </w:rPr>
              <w:t>«</w:t>
            </w:r>
            <w:r w:rsidRPr="00C42F93">
              <w:rPr>
                <w:spacing w:val="2"/>
                <w:sz w:val="20"/>
                <w:szCs w:val="20"/>
              </w:rPr>
              <w:t>О внесении изменения в Правила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w:t>
            </w:r>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43ACB926" w14:textId="23097EB9" w:rsidR="00073838" w:rsidRPr="00C42F93" w:rsidRDefault="00A23EA4" w:rsidP="00492F89">
            <w:pPr>
              <w:jc w:val="both"/>
              <w:rPr>
                <w:sz w:val="20"/>
                <w:szCs w:val="20"/>
              </w:rPr>
            </w:pPr>
            <w:hyperlink r:id="rId108" w:history="1">
              <w:r w:rsidR="00073838" w:rsidRPr="00C42F93">
                <w:rPr>
                  <w:rStyle w:val="a6"/>
                  <w:sz w:val="20"/>
                  <w:szCs w:val="20"/>
                </w:rPr>
                <w:t>http://regulation.gov.ru/p/139336</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5447B122" w14:textId="3E4F3CA6" w:rsidR="00073838" w:rsidRPr="00C42F93" w:rsidRDefault="00073838" w:rsidP="00492F89">
            <w:pPr>
              <w:jc w:val="both"/>
              <w:rPr>
                <w:sz w:val="20"/>
                <w:szCs w:val="20"/>
              </w:rPr>
            </w:pPr>
            <w:r w:rsidRPr="00C42F93">
              <w:rPr>
                <w:sz w:val="20"/>
                <w:szCs w:val="20"/>
              </w:rPr>
              <w:t>Минстрой России</w:t>
            </w:r>
          </w:p>
        </w:tc>
        <w:tc>
          <w:tcPr>
            <w:tcW w:w="1985" w:type="dxa"/>
          </w:tcPr>
          <w:p w14:paraId="00D6840D"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21 июня 2023 года</w:t>
            </w:r>
          </w:p>
          <w:p w14:paraId="40948EBC" w14:textId="77777777" w:rsidR="00073838" w:rsidRPr="00C42F93" w:rsidRDefault="00073838" w:rsidP="00492F89">
            <w:pPr>
              <w:rPr>
                <w:spacing w:val="2"/>
                <w:sz w:val="20"/>
                <w:szCs w:val="20"/>
                <w:shd w:val="clear" w:color="auto" w:fill="FFFFFF"/>
              </w:rPr>
            </w:pPr>
          </w:p>
          <w:p w14:paraId="1E349BFD"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Положительная оценка регулирующего воздействия</w:t>
            </w:r>
          </w:p>
          <w:p w14:paraId="5D634662" w14:textId="6351081C" w:rsidR="00073838" w:rsidRPr="00C42F93" w:rsidRDefault="00073838" w:rsidP="00492F89">
            <w:pPr>
              <w:rPr>
                <w:spacing w:val="2"/>
                <w:sz w:val="20"/>
                <w:szCs w:val="20"/>
                <w:shd w:val="clear" w:color="auto" w:fill="FFFFFF"/>
              </w:rPr>
            </w:pPr>
            <w:r w:rsidRPr="00C42F93">
              <w:rPr>
                <w:spacing w:val="2"/>
                <w:sz w:val="20"/>
                <w:szCs w:val="20"/>
                <w:shd w:val="clear" w:color="auto" w:fill="FFFFFF"/>
              </w:rPr>
              <w:t>3 октября 2023 года</w:t>
            </w:r>
          </w:p>
        </w:tc>
        <w:tc>
          <w:tcPr>
            <w:tcW w:w="5764" w:type="dxa"/>
          </w:tcPr>
          <w:p w14:paraId="36B0F3C9" w14:textId="77777777" w:rsidR="00073838" w:rsidRPr="00C42F93" w:rsidRDefault="00073838" w:rsidP="00492F89">
            <w:pPr>
              <w:jc w:val="both"/>
              <w:rPr>
                <w:spacing w:val="2"/>
                <w:sz w:val="20"/>
                <w:szCs w:val="20"/>
              </w:rPr>
            </w:pPr>
            <w:r w:rsidRPr="00C42F93">
              <w:rPr>
                <w:spacing w:val="2"/>
                <w:sz w:val="20"/>
                <w:szCs w:val="20"/>
              </w:rPr>
              <w:t xml:space="preserve">Проектом постановления предлагается формулу 6 пункта 5 приложения № 1 к Правилам № 306 изложить в редакции, согласно которой норматив потребления горячей/холодной воды на 1 человека в месяц в жилом помещении определяется, </w:t>
            </w:r>
          </w:p>
          <w:p w14:paraId="4490000F" w14:textId="3D854926" w:rsidR="00073838" w:rsidRPr="00C42F93" w:rsidRDefault="00073838" w:rsidP="00492F89">
            <w:pPr>
              <w:jc w:val="both"/>
              <w:rPr>
                <w:spacing w:val="2"/>
                <w:sz w:val="20"/>
                <w:szCs w:val="20"/>
              </w:rPr>
            </w:pPr>
            <w:r w:rsidRPr="00C42F93">
              <w:rPr>
                <w:spacing w:val="2"/>
                <w:sz w:val="20"/>
                <w:szCs w:val="20"/>
              </w:rPr>
              <w:t>‎как разница среднего фактического расхода холодной воды, горячей воды в многоквартирном доме или жилом доме (куб. м в месяц на 1 человека) и расчета отношения произведения норматива потребления холодной воды, потребляемой при использовании и содержании общего имущества в многоквартирном доме, норматива потребления горячей воды, потребляемой при использовании и содержании общего имущества в многоквартирном доме (куб. м в месяц на 1 кв. м общей площади помещений, входящих в состав общего имущества в многоквартирном доме) и общей площадь помещений, входящих в состав общего имущества в многоквартирном доме (кв. м) к численности жителей, проживающих в многоквартирных домах, в отношении которых определяется норматив.</w:t>
            </w:r>
          </w:p>
        </w:tc>
      </w:tr>
      <w:tr w:rsidR="00073838" w:rsidRPr="00505136" w14:paraId="2C60F53E" w14:textId="77777777" w:rsidTr="000C0C4D">
        <w:trPr>
          <w:gridAfter w:val="3"/>
          <w:wAfter w:w="3413" w:type="dxa"/>
        </w:trPr>
        <w:tc>
          <w:tcPr>
            <w:tcW w:w="710" w:type="dxa"/>
          </w:tcPr>
          <w:p w14:paraId="507CD306" w14:textId="77777777"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shd w:val="clear" w:color="auto" w:fill="auto"/>
            <w:tcMar>
              <w:top w:w="100" w:type="dxa"/>
              <w:left w:w="100" w:type="dxa"/>
              <w:bottom w:w="100" w:type="dxa"/>
              <w:right w:w="100" w:type="dxa"/>
            </w:tcMar>
          </w:tcPr>
          <w:p w14:paraId="5FB86020" w14:textId="6FD1E27C" w:rsidR="00073838" w:rsidRPr="00C42F93" w:rsidRDefault="00073838" w:rsidP="00492F89">
            <w:pPr>
              <w:jc w:val="both"/>
              <w:rPr>
                <w:spacing w:val="2"/>
                <w:sz w:val="20"/>
                <w:szCs w:val="20"/>
              </w:rPr>
            </w:pPr>
            <w:r w:rsidRPr="00C42F93">
              <w:rPr>
                <w:spacing w:val="2"/>
                <w:sz w:val="20"/>
                <w:szCs w:val="20"/>
              </w:rPr>
              <w:t xml:space="preserve">Проект федерального закона </w:t>
            </w:r>
            <w:r w:rsidR="00097A75">
              <w:rPr>
                <w:spacing w:val="2"/>
                <w:sz w:val="20"/>
                <w:szCs w:val="20"/>
              </w:rPr>
              <w:t>«</w:t>
            </w:r>
            <w:r w:rsidRPr="00C42F93">
              <w:rPr>
                <w:spacing w:val="2"/>
                <w:sz w:val="20"/>
                <w:szCs w:val="20"/>
              </w:rPr>
              <w:t>О внесении изменения в статью 26 Жилищного кодекса Российской Федерации</w:t>
            </w:r>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shd w:val="clear" w:color="auto" w:fill="auto"/>
            <w:tcMar>
              <w:top w:w="100" w:type="dxa"/>
              <w:left w:w="100" w:type="dxa"/>
              <w:bottom w:w="100" w:type="dxa"/>
              <w:right w:w="100" w:type="dxa"/>
            </w:tcMar>
          </w:tcPr>
          <w:p w14:paraId="3F4C8863" w14:textId="028868E6" w:rsidR="00073838" w:rsidRPr="00C42F93" w:rsidRDefault="00A23EA4" w:rsidP="00492F89">
            <w:pPr>
              <w:jc w:val="both"/>
              <w:rPr>
                <w:sz w:val="20"/>
                <w:szCs w:val="20"/>
              </w:rPr>
            </w:pPr>
            <w:hyperlink r:id="rId109" w:history="1">
              <w:r w:rsidR="00073838" w:rsidRPr="00C42F93">
                <w:rPr>
                  <w:rStyle w:val="a6"/>
                  <w:sz w:val="20"/>
                  <w:szCs w:val="20"/>
                </w:rPr>
                <w:t>https://sozd.duma.gov.ru</w:t>
              </w:r>
              <w:r w:rsidR="00073838" w:rsidRPr="00C42F93">
                <w:rPr>
                  <w:rStyle w:val="a6"/>
                  <w:sz w:val="20"/>
                  <w:szCs w:val="20"/>
                </w:rPr>
                <w:t>/</w:t>
              </w:r>
              <w:r w:rsidR="00073838" w:rsidRPr="00C42F93">
                <w:rPr>
                  <w:rStyle w:val="a6"/>
                  <w:sz w:val="20"/>
                  <w:szCs w:val="20"/>
                </w:rPr>
                <w:t>bill/380534-8</w:t>
              </w:r>
            </w:hyperlink>
          </w:p>
        </w:tc>
        <w:tc>
          <w:tcPr>
            <w:tcW w:w="1843" w:type="dxa"/>
            <w:tcBorders>
              <w:top w:val="single" w:sz="8" w:space="0" w:color="212121"/>
              <w:left w:val="nil"/>
              <w:bottom w:val="single" w:sz="8" w:space="0" w:color="212121"/>
              <w:right w:val="single" w:sz="8" w:space="0" w:color="212121"/>
            </w:tcBorders>
            <w:shd w:val="clear" w:color="auto" w:fill="auto"/>
            <w:tcMar>
              <w:top w:w="100" w:type="dxa"/>
              <w:left w:w="100" w:type="dxa"/>
              <w:bottom w:w="100" w:type="dxa"/>
              <w:right w:w="100" w:type="dxa"/>
            </w:tcMar>
          </w:tcPr>
          <w:p w14:paraId="761912DB" w14:textId="538C8BCC" w:rsidR="00073838" w:rsidRPr="00C42F93" w:rsidRDefault="00073838" w:rsidP="00492F89">
            <w:pPr>
              <w:jc w:val="both"/>
              <w:rPr>
                <w:sz w:val="20"/>
                <w:szCs w:val="20"/>
              </w:rPr>
            </w:pPr>
            <w:r w:rsidRPr="00C42F93">
              <w:rPr>
                <w:sz w:val="20"/>
                <w:szCs w:val="20"/>
              </w:rPr>
              <w:t>Депутаты Государственной Думы П.Р.</w:t>
            </w:r>
            <w:r w:rsidR="00492F89">
              <w:rPr>
                <w:sz w:val="20"/>
                <w:szCs w:val="20"/>
              </w:rPr>
              <w:t> </w:t>
            </w:r>
            <w:proofErr w:type="spellStart"/>
            <w:r w:rsidRPr="00C42F93">
              <w:rPr>
                <w:sz w:val="20"/>
                <w:szCs w:val="20"/>
              </w:rPr>
              <w:t>Качкаев</w:t>
            </w:r>
            <w:proofErr w:type="spellEnd"/>
            <w:r w:rsidRPr="00C42F93">
              <w:rPr>
                <w:sz w:val="20"/>
                <w:szCs w:val="20"/>
              </w:rPr>
              <w:t>, С.А.</w:t>
            </w:r>
            <w:r w:rsidR="00492F89">
              <w:rPr>
                <w:sz w:val="20"/>
                <w:szCs w:val="20"/>
              </w:rPr>
              <w:t> </w:t>
            </w:r>
            <w:r w:rsidRPr="00C42F93">
              <w:rPr>
                <w:sz w:val="20"/>
                <w:szCs w:val="20"/>
              </w:rPr>
              <w:t>Пахомов, М.А.</w:t>
            </w:r>
            <w:r w:rsidR="00492F89">
              <w:rPr>
                <w:sz w:val="20"/>
                <w:szCs w:val="20"/>
              </w:rPr>
              <w:t> </w:t>
            </w:r>
            <w:r w:rsidRPr="00C42F93">
              <w:rPr>
                <w:sz w:val="20"/>
                <w:szCs w:val="20"/>
              </w:rPr>
              <w:t>Нуриев, И.С.</w:t>
            </w:r>
            <w:r w:rsidR="00492F89">
              <w:rPr>
                <w:sz w:val="20"/>
                <w:szCs w:val="20"/>
              </w:rPr>
              <w:t> </w:t>
            </w:r>
            <w:proofErr w:type="spellStart"/>
            <w:r w:rsidRPr="00C42F93">
              <w:rPr>
                <w:sz w:val="20"/>
                <w:szCs w:val="20"/>
              </w:rPr>
              <w:t>Вольфсон</w:t>
            </w:r>
            <w:proofErr w:type="spellEnd"/>
            <w:r w:rsidRPr="00C42F93">
              <w:rPr>
                <w:sz w:val="20"/>
                <w:szCs w:val="20"/>
              </w:rPr>
              <w:t>, С.В.</w:t>
            </w:r>
            <w:r w:rsidR="00492F89">
              <w:rPr>
                <w:sz w:val="20"/>
                <w:szCs w:val="20"/>
              </w:rPr>
              <w:t> </w:t>
            </w:r>
            <w:r w:rsidRPr="00C42F93">
              <w:rPr>
                <w:sz w:val="20"/>
                <w:szCs w:val="20"/>
              </w:rPr>
              <w:t>Колунов, В.Е.</w:t>
            </w:r>
            <w:r w:rsidR="00D2317C">
              <w:rPr>
                <w:sz w:val="20"/>
                <w:szCs w:val="20"/>
              </w:rPr>
              <w:t> </w:t>
            </w:r>
            <w:proofErr w:type="spellStart"/>
            <w:r w:rsidRPr="00C42F93">
              <w:rPr>
                <w:sz w:val="20"/>
                <w:szCs w:val="20"/>
              </w:rPr>
              <w:t>Булавинов</w:t>
            </w:r>
            <w:proofErr w:type="spellEnd"/>
            <w:r w:rsidRPr="00C42F93">
              <w:rPr>
                <w:sz w:val="20"/>
                <w:szCs w:val="20"/>
              </w:rPr>
              <w:t>, С.В.</w:t>
            </w:r>
            <w:r w:rsidR="00D2317C">
              <w:rPr>
                <w:sz w:val="20"/>
                <w:szCs w:val="20"/>
              </w:rPr>
              <w:t> </w:t>
            </w:r>
            <w:proofErr w:type="spellStart"/>
            <w:r w:rsidRPr="00C42F93">
              <w:rPr>
                <w:sz w:val="20"/>
                <w:szCs w:val="20"/>
              </w:rPr>
              <w:t>Разворотнева</w:t>
            </w:r>
            <w:proofErr w:type="spellEnd"/>
            <w:r w:rsidRPr="00C42F93">
              <w:rPr>
                <w:sz w:val="20"/>
                <w:szCs w:val="20"/>
              </w:rPr>
              <w:t>, А.М.</w:t>
            </w:r>
            <w:r w:rsidR="00D2317C">
              <w:rPr>
                <w:sz w:val="20"/>
                <w:szCs w:val="20"/>
              </w:rPr>
              <w:t> </w:t>
            </w:r>
            <w:proofErr w:type="spellStart"/>
            <w:r w:rsidRPr="00C42F93">
              <w:rPr>
                <w:sz w:val="20"/>
                <w:szCs w:val="20"/>
              </w:rPr>
              <w:t>Стрелюхин</w:t>
            </w:r>
            <w:proofErr w:type="spellEnd"/>
          </w:p>
        </w:tc>
        <w:tc>
          <w:tcPr>
            <w:tcW w:w="1985" w:type="dxa"/>
            <w:shd w:val="clear" w:color="auto" w:fill="auto"/>
          </w:tcPr>
          <w:p w14:paraId="439A00EB" w14:textId="77777777" w:rsidR="00073838" w:rsidRPr="007F0942" w:rsidRDefault="00073838" w:rsidP="00492F89">
            <w:pPr>
              <w:rPr>
                <w:sz w:val="20"/>
                <w:szCs w:val="20"/>
              </w:rPr>
            </w:pPr>
            <w:r w:rsidRPr="007F0942">
              <w:rPr>
                <w:sz w:val="20"/>
                <w:szCs w:val="20"/>
              </w:rPr>
              <w:t>14 июня 2023 года</w:t>
            </w:r>
          </w:p>
          <w:p w14:paraId="06221D34" w14:textId="77777777" w:rsidR="00073838" w:rsidRPr="007F0942" w:rsidRDefault="00073838" w:rsidP="00492F89">
            <w:pPr>
              <w:rPr>
                <w:sz w:val="20"/>
                <w:szCs w:val="20"/>
              </w:rPr>
            </w:pPr>
          </w:p>
          <w:p w14:paraId="65C70198" w14:textId="77777777" w:rsidR="00073838" w:rsidRPr="007F0942" w:rsidRDefault="00073838" w:rsidP="00492F89">
            <w:pPr>
              <w:rPr>
                <w:sz w:val="20"/>
                <w:szCs w:val="20"/>
              </w:rPr>
            </w:pPr>
            <w:r w:rsidRPr="007F0942">
              <w:rPr>
                <w:sz w:val="20"/>
                <w:szCs w:val="20"/>
              </w:rPr>
              <w:t>10 июля 2023 года</w:t>
            </w:r>
          </w:p>
          <w:p w14:paraId="00A8F866" w14:textId="77777777" w:rsidR="00073838" w:rsidRPr="007F0942" w:rsidRDefault="00073838" w:rsidP="00492F89">
            <w:pPr>
              <w:rPr>
                <w:sz w:val="20"/>
                <w:szCs w:val="20"/>
              </w:rPr>
            </w:pPr>
            <w:r w:rsidRPr="007F0942">
              <w:rPr>
                <w:sz w:val="20"/>
                <w:szCs w:val="20"/>
              </w:rPr>
              <w:t>Принятие ответственным комитетом решения о представлении законопроекта в Совет Государственной Думы</w:t>
            </w:r>
          </w:p>
          <w:p w14:paraId="6499780E" w14:textId="77777777" w:rsidR="007F0942" w:rsidRPr="007F0942" w:rsidRDefault="007F0942" w:rsidP="00492F89">
            <w:pPr>
              <w:rPr>
                <w:sz w:val="20"/>
                <w:szCs w:val="20"/>
              </w:rPr>
            </w:pPr>
          </w:p>
          <w:p w14:paraId="552AB3DB" w14:textId="77777777" w:rsidR="007F0942" w:rsidRDefault="007F0942" w:rsidP="00492F89">
            <w:pPr>
              <w:rPr>
                <w:sz w:val="20"/>
                <w:szCs w:val="20"/>
              </w:rPr>
            </w:pPr>
            <w:r w:rsidRPr="007F0942">
              <w:rPr>
                <w:sz w:val="20"/>
                <w:szCs w:val="20"/>
              </w:rPr>
              <w:t>Принятие ответственным комитетом решения о представлении законопроекта в Совет Государственной Думы</w:t>
            </w:r>
          </w:p>
          <w:p w14:paraId="3AF5540B" w14:textId="1147850A" w:rsidR="000C0C4D" w:rsidRPr="007F0942" w:rsidRDefault="000C0C4D" w:rsidP="00492F89">
            <w:pPr>
              <w:rPr>
                <w:sz w:val="20"/>
                <w:szCs w:val="20"/>
              </w:rPr>
            </w:pPr>
            <w:r>
              <w:rPr>
                <w:sz w:val="20"/>
                <w:szCs w:val="20"/>
              </w:rPr>
              <w:t>25 марта 2024</w:t>
            </w:r>
          </w:p>
        </w:tc>
        <w:tc>
          <w:tcPr>
            <w:tcW w:w="5764" w:type="dxa"/>
            <w:shd w:val="clear" w:color="auto" w:fill="auto"/>
          </w:tcPr>
          <w:p w14:paraId="1DBDB336" w14:textId="77777777" w:rsidR="00FC5D77" w:rsidRPr="00FC5D77" w:rsidRDefault="00FC5D77" w:rsidP="00FC5D77">
            <w:pPr>
              <w:jc w:val="both"/>
              <w:rPr>
                <w:spacing w:val="2"/>
                <w:sz w:val="20"/>
                <w:szCs w:val="20"/>
              </w:rPr>
            </w:pPr>
            <w:r w:rsidRPr="00FC5D77">
              <w:rPr>
                <w:spacing w:val="2"/>
                <w:sz w:val="20"/>
                <w:szCs w:val="20"/>
              </w:rPr>
              <w:t>В силу статьи 26 Жилищного кодекса Российской Федерации переустройство осуществляется по согласованию с органом местного самоуправления на основании принятого им решения.</w:t>
            </w:r>
          </w:p>
          <w:p w14:paraId="68509291" w14:textId="325C948B" w:rsidR="00FC5D77" w:rsidRDefault="00FC5D77" w:rsidP="00FC5D77">
            <w:pPr>
              <w:jc w:val="both"/>
              <w:rPr>
                <w:spacing w:val="2"/>
                <w:sz w:val="20"/>
                <w:szCs w:val="20"/>
              </w:rPr>
            </w:pPr>
            <w:r w:rsidRPr="00FC5D77">
              <w:rPr>
                <w:spacing w:val="2"/>
                <w:sz w:val="20"/>
                <w:szCs w:val="20"/>
              </w:rPr>
              <w:t>При этом орган местного самоуправления не является специализированной организацией и соответственно не может оценить возможность переустройства инженерных сетей с точки зрения соблюдения требований безопасности.</w:t>
            </w:r>
          </w:p>
          <w:p w14:paraId="24BB72B6" w14:textId="77777777" w:rsidR="00FC5D77" w:rsidRDefault="00FC5D77" w:rsidP="00FC5D77">
            <w:pPr>
              <w:jc w:val="both"/>
              <w:rPr>
                <w:spacing w:val="2"/>
                <w:sz w:val="20"/>
                <w:szCs w:val="20"/>
              </w:rPr>
            </w:pPr>
          </w:p>
          <w:p w14:paraId="597DE219" w14:textId="4ACAFCC9" w:rsidR="00073838" w:rsidRPr="00C42F93" w:rsidRDefault="00073838" w:rsidP="00492F89">
            <w:pPr>
              <w:jc w:val="both"/>
              <w:rPr>
                <w:spacing w:val="2"/>
                <w:sz w:val="20"/>
                <w:szCs w:val="20"/>
              </w:rPr>
            </w:pPr>
            <w:r w:rsidRPr="00C42F93">
              <w:rPr>
                <w:spacing w:val="2"/>
                <w:sz w:val="20"/>
                <w:szCs w:val="20"/>
              </w:rPr>
              <w:t xml:space="preserve">Предлагается дополнить пунктом 7 часть 2 статьи 26 Жилищного кодекса Российской Федерации, предусмотрев </w:t>
            </w:r>
          </w:p>
          <w:p w14:paraId="4D57B0D3" w14:textId="77777777" w:rsidR="00073838" w:rsidRPr="00C42F93" w:rsidRDefault="00073838" w:rsidP="00492F89">
            <w:pPr>
              <w:jc w:val="both"/>
              <w:rPr>
                <w:spacing w:val="2"/>
                <w:sz w:val="20"/>
                <w:szCs w:val="20"/>
              </w:rPr>
            </w:pPr>
            <w:r w:rsidRPr="00C42F93">
              <w:rPr>
                <w:spacing w:val="2"/>
                <w:sz w:val="20"/>
                <w:szCs w:val="20"/>
              </w:rPr>
              <w:t xml:space="preserve">согласование перепланировки в доме с газоснабжением со </w:t>
            </w:r>
          </w:p>
          <w:p w14:paraId="38275D07" w14:textId="77777777" w:rsidR="00073838" w:rsidRPr="00C42F93" w:rsidRDefault="00073838" w:rsidP="00492F89">
            <w:pPr>
              <w:jc w:val="both"/>
              <w:rPr>
                <w:spacing w:val="2"/>
                <w:sz w:val="20"/>
                <w:szCs w:val="20"/>
              </w:rPr>
            </w:pPr>
            <w:r w:rsidRPr="00C42F93">
              <w:rPr>
                <w:spacing w:val="2"/>
                <w:sz w:val="20"/>
                <w:szCs w:val="20"/>
              </w:rPr>
              <w:t xml:space="preserve">специализированной организацией, осуществляющей деятельность по техническому обслуживанию и ремонту внутридомового и (или) внутриквартирного газового оборудования (далее - специализированная организация). </w:t>
            </w:r>
          </w:p>
          <w:p w14:paraId="5928AF3B" w14:textId="77777777" w:rsidR="00073838" w:rsidRPr="00C42F93" w:rsidRDefault="00073838" w:rsidP="00492F89">
            <w:pPr>
              <w:jc w:val="both"/>
              <w:rPr>
                <w:spacing w:val="2"/>
                <w:sz w:val="20"/>
                <w:szCs w:val="20"/>
              </w:rPr>
            </w:pPr>
            <w:r w:rsidRPr="00C42F93">
              <w:rPr>
                <w:spacing w:val="2"/>
                <w:sz w:val="20"/>
                <w:szCs w:val="20"/>
              </w:rPr>
              <w:t xml:space="preserve">Подобная мера позволит сократить количество происшествий, </w:t>
            </w:r>
          </w:p>
          <w:p w14:paraId="33F4E1DA" w14:textId="77777777" w:rsidR="00073838" w:rsidRDefault="00073838" w:rsidP="00492F89">
            <w:pPr>
              <w:jc w:val="both"/>
              <w:rPr>
                <w:spacing w:val="2"/>
                <w:sz w:val="20"/>
                <w:szCs w:val="20"/>
              </w:rPr>
            </w:pPr>
            <w:r w:rsidRPr="00C42F93">
              <w:rPr>
                <w:spacing w:val="2"/>
                <w:sz w:val="20"/>
                <w:szCs w:val="20"/>
              </w:rPr>
              <w:t>связанных с ненадлежащей эксплуатацией газового оборудования в быту.</w:t>
            </w:r>
          </w:p>
          <w:p w14:paraId="7D4F4527" w14:textId="77777777" w:rsidR="00FC5D77" w:rsidRDefault="00FC5D77" w:rsidP="00492F89">
            <w:pPr>
              <w:jc w:val="both"/>
              <w:rPr>
                <w:spacing w:val="2"/>
                <w:sz w:val="20"/>
                <w:szCs w:val="20"/>
              </w:rPr>
            </w:pPr>
          </w:p>
          <w:p w14:paraId="70A606D4" w14:textId="541CD133" w:rsidR="00FC5D77" w:rsidRPr="00C42F93" w:rsidRDefault="00FC5D77" w:rsidP="00492F89">
            <w:pPr>
              <w:jc w:val="both"/>
              <w:rPr>
                <w:spacing w:val="2"/>
                <w:sz w:val="20"/>
                <w:szCs w:val="20"/>
              </w:rPr>
            </w:pPr>
            <w:r w:rsidRPr="00FC5D77">
              <w:rPr>
                <w:spacing w:val="2"/>
                <w:sz w:val="20"/>
                <w:szCs w:val="20"/>
              </w:rPr>
              <w:t>Подобная мера позволит сократить количество происшествий, связанных с ненадлежащей эксплуатацией газового оборудования в быту.</w:t>
            </w:r>
          </w:p>
        </w:tc>
      </w:tr>
      <w:tr w:rsidR="00073838" w:rsidRPr="00505136" w14:paraId="2BD94702" w14:textId="77777777" w:rsidTr="00B80586">
        <w:trPr>
          <w:gridAfter w:val="3"/>
          <w:wAfter w:w="3413" w:type="dxa"/>
        </w:trPr>
        <w:tc>
          <w:tcPr>
            <w:tcW w:w="710" w:type="dxa"/>
          </w:tcPr>
          <w:p w14:paraId="293F6867" w14:textId="2A1A205B" w:rsidR="00073838" w:rsidRPr="00DC2A70"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0094F65D" w14:textId="6F63099C" w:rsidR="00073838" w:rsidRPr="00C42F93" w:rsidRDefault="00073838" w:rsidP="00492F89">
            <w:pPr>
              <w:jc w:val="both"/>
              <w:rPr>
                <w:spacing w:val="2"/>
                <w:sz w:val="20"/>
                <w:szCs w:val="20"/>
              </w:rPr>
            </w:pPr>
            <w:r w:rsidRPr="00C42F93">
              <w:rPr>
                <w:spacing w:val="2"/>
                <w:sz w:val="20"/>
                <w:szCs w:val="20"/>
              </w:rPr>
              <w:t xml:space="preserve">Проект федерального закона </w:t>
            </w:r>
            <w:r w:rsidR="00097A75">
              <w:rPr>
                <w:spacing w:val="2"/>
                <w:sz w:val="20"/>
                <w:szCs w:val="20"/>
              </w:rPr>
              <w:t>«</w:t>
            </w:r>
            <w:r w:rsidRPr="00C42F93">
              <w:rPr>
                <w:spacing w:val="2"/>
                <w:sz w:val="20"/>
                <w:szCs w:val="20"/>
              </w:rPr>
              <w:t>О внесении изменений в статьи 32 и 57 Жилищного кодекса Российской Федерации</w:t>
            </w:r>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6DBBF113" w14:textId="25185C9B" w:rsidR="00073838" w:rsidRPr="00C42F93" w:rsidRDefault="00A23EA4" w:rsidP="00492F89">
            <w:pPr>
              <w:jc w:val="both"/>
              <w:rPr>
                <w:sz w:val="20"/>
                <w:szCs w:val="20"/>
              </w:rPr>
            </w:pPr>
            <w:hyperlink r:id="rId110" w:history="1">
              <w:r w:rsidR="00073838" w:rsidRPr="00C42F93">
                <w:rPr>
                  <w:rStyle w:val="a6"/>
                  <w:sz w:val="20"/>
                  <w:szCs w:val="20"/>
                </w:rPr>
                <w:t>http://regulation.gov.ru/p/138788</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5E1C54F2" w14:textId="32A56C98" w:rsidR="00073838" w:rsidRPr="00C42F93" w:rsidRDefault="00073838" w:rsidP="00492F89">
            <w:pPr>
              <w:jc w:val="both"/>
              <w:rPr>
                <w:sz w:val="20"/>
                <w:szCs w:val="20"/>
              </w:rPr>
            </w:pPr>
            <w:r w:rsidRPr="00C42F93">
              <w:rPr>
                <w:sz w:val="20"/>
                <w:szCs w:val="20"/>
              </w:rPr>
              <w:t>Минстрой России</w:t>
            </w:r>
          </w:p>
        </w:tc>
        <w:tc>
          <w:tcPr>
            <w:tcW w:w="1985" w:type="dxa"/>
          </w:tcPr>
          <w:p w14:paraId="0F43C53C"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31 мая 2023 года</w:t>
            </w:r>
          </w:p>
          <w:p w14:paraId="35F2433F" w14:textId="77777777" w:rsidR="00073838" w:rsidRPr="00C42F93" w:rsidRDefault="00073838" w:rsidP="00492F89">
            <w:pPr>
              <w:rPr>
                <w:spacing w:val="2"/>
                <w:sz w:val="20"/>
                <w:szCs w:val="20"/>
                <w:shd w:val="clear" w:color="auto" w:fill="FFFFFF"/>
              </w:rPr>
            </w:pPr>
          </w:p>
          <w:p w14:paraId="2A0AA76C"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Оценка регулирующего воздействия</w:t>
            </w:r>
          </w:p>
          <w:p w14:paraId="7FF3B4A2" w14:textId="75C5A469" w:rsidR="00073838" w:rsidRPr="00C42F93" w:rsidRDefault="00073838" w:rsidP="00492F89">
            <w:pPr>
              <w:rPr>
                <w:spacing w:val="2"/>
                <w:sz w:val="20"/>
                <w:szCs w:val="20"/>
                <w:shd w:val="clear" w:color="auto" w:fill="FFFFFF"/>
              </w:rPr>
            </w:pPr>
            <w:r w:rsidRPr="00C42F93">
              <w:rPr>
                <w:spacing w:val="2"/>
                <w:sz w:val="20"/>
                <w:szCs w:val="20"/>
                <w:shd w:val="clear" w:color="auto" w:fill="FFFFFF"/>
              </w:rPr>
              <w:t>15 июня 2023 года</w:t>
            </w:r>
          </w:p>
        </w:tc>
        <w:tc>
          <w:tcPr>
            <w:tcW w:w="5764" w:type="dxa"/>
          </w:tcPr>
          <w:p w14:paraId="43659A32" w14:textId="3A41499B" w:rsidR="00073838" w:rsidRPr="00C42F93" w:rsidRDefault="00073838" w:rsidP="00492F89">
            <w:pPr>
              <w:jc w:val="both"/>
              <w:rPr>
                <w:spacing w:val="2"/>
                <w:sz w:val="20"/>
                <w:szCs w:val="20"/>
              </w:rPr>
            </w:pPr>
            <w:r w:rsidRPr="00C42F93">
              <w:rPr>
                <w:spacing w:val="2"/>
                <w:sz w:val="20"/>
                <w:szCs w:val="20"/>
              </w:rPr>
              <w:t>Собственникам жилых помещений в многоквартирных домах, признанных в установленном порядке аварийными и подлежащими сносу или реконструкции, не имеющим иного пригодного для постоянного проживания жилого помещения, являющимся малоимущими и состоящими на учете в качестве нуждающихся в жилых помещениях, предоставляются вне очереди по договору социального найма благоустроенные жилые помещения по нормам предоставления площади жилого помещения на собственника и членов его семьи в соответствии со статьями 50, 53, 57 и 58 ЖК РФ, за исключением случая, предусмотренного пунктом 8.5 ЖК РФ. В случае предоставления таких жилых помещений возмещение не предоставляется.</w:t>
            </w:r>
          </w:p>
        </w:tc>
      </w:tr>
      <w:tr w:rsidR="00073838" w:rsidRPr="00505136" w14:paraId="5DECF374" w14:textId="77777777" w:rsidTr="00B80586">
        <w:trPr>
          <w:gridAfter w:val="3"/>
          <w:wAfter w:w="3413" w:type="dxa"/>
        </w:trPr>
        <w:tc>
          <w:tcPr>
            <w:tcW w:w="710" w:type="dxa"/>
          </w:tcPr>
          <w:p w14:paraId="4985DF35" w14:textId="77777777"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2FD0D909" w14:textId="1C94B278" w:rsidR="00073838" w:rsidRPr="00C42F93" w:rsidRDefault="00073838" w:rsidP="00492F89">
            <w:pPr>
              <w:jc w:val="both"/>
              <w:rPr>
                <w:spacing w:val="2"/>
                <w:sz w:val="20"/>
                <w:szCs w:val="20"/>
              </w:rPr>
            </w:pPr>
            <w:r w:rsidRPr="00C42F93">
              <w:rPr>
                <w:spacing w:val="2"/>
                <w:sz w:val="20"/>
                <w:szCs w:val="20"/>
              </w:rPr>
              <w:t xml:space="preserve">Проект приказа Министерства строительства и жилищно-коммунального хозяйства Российской Федерации </w:t>
            </w:r>
            <w:r w:rsidR="00097A75">
              <w:rPr>
                <w:spacing w:val="2"/>
                <w:sz w:val="20"/>
                <w:szCs w:val="20"/>
              </w:rPr>
              <w:t>«</w:t>
            </w:r>
            <w:r w:rsidRPr="00C42F93">
              <w:rPr>
                <w:spacing w:val="2"/>
                <w:sz w:val="20"/>
                <w:szCs w:val="20"/>
              </w:rPr>
              <w:t>О нормативе стоимости одного квадратного метра общей площади жилого помещения по Российской Федерации на второе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на III квартал 2023 года</w:t>
            </w:r>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7A22ED81" w14:textId="61DB7E43" w:rsidR="00073838" w:rsidRPr="00C42F93" w:rsidRDefault="00A23EA4" w:rsidP="00492F89">
            <w:pPr>
              <w:jc w:val="both"/>
              <w:rPr>
                <w:sz w:val="20"/>
                <w:szCs w:val="20"/>
              </w:rPr>
            </w:pPr>
            <w:hyperlink r:id="rId111" w:history="1">
              <w:r w:rsidR="00073838" w:rsidRPr="00C42F93">
                <w:rPr>
                  <w:rStyle w:val="a6"/>
                  <w:sz w:val="20"/>
                  <w:szCs w:val="20"/>
                </w:rPr>
                <w:t>http://regulation.gov.ru/p/138740</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28FE79C2" w14:textId="3C87B38C" w:rsidR="00073838" w:rsidRPr="00C42F93" w:rsidRDefault="00073838" w:rsidP="00492F89">
            <w:pPr>
              <w:jc w:val="both"/>
              <w:rPr>
                <w:sz w:val="20"/>
                <w:szCs w:val="20"/>
              </w:rPr>
            </w:pPr>
            <w:r w:rsidRPr="00C42F93">
              <w:rPr>
                <w:sz w:val="20"/>
                <w:szCs w:val="20"/>
              </w:rPr>
              <w:t>Минстрой России</w:t>
            </w:r>
          </w:p>
        </w:tc>
        <w:tc>
          <w:tcPr>
            <w:tcW w:w="1985" w:type="dxa"/>
          </w:tcPr>
          <w:p w14:paraId="3CFFC838"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30 мая 2023 года</w:t>
            </w:r>
          </w:p>
          <w:p w14:paraId="3BB0D553" w14:textId="77777777" w:rsidR="00073838" w:rsidRPr="00C42F93" w:rsidRDefault="00073838" w:rsidP="00492F89">
            <w:pPr>
              <w:rPr>
                <w:spacing w:val="2"/>
                <w:sz w:val="20"/>
                <w:szCs w:val="20"/>
                <w:shd w:val="clear" w:color="auto" w:fill="FFFFFF"/>
              </w:rPr>
            </w:pPr>
          </w:p>
          <w:p w14:paraId="09F4A7D9"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Завершение независимой антикоррупционной экспертизы</w:t>
            </w:r>
          </w:p>
          <w:p w14:paraId="09D7E961"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6 июня 2023</w:t>
            </w:r>
          </w:p>
          <w:p w14:paraId="3B20F4E5" w14:textId="77777777" w:rsidR="00073838" w:rsidRPr="00C42F93" w:rsidRDefault="00073838" w:rsidP="00492F89">
            <w:pPr>
              <w:rPr>
                <w:spacing w:val="2"/>
                <w:sz w:val="20"/>
                <w:szCs w:val="20"/>
                <w:shd w:val="clear" w:color="auto" w:fill="FFFFFF"/>
              </w:rPr>
            </w:pPr>
          </w:p>
          <w:p w14:paraId="7A5FDA0B"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Подведение итогов общественного обсуждения текста проекта</w:t>
            </w:r>
          </w:p>
          <w:p w14:paraId="4591BFBF" w14:textId="4A3CC491" w:rsidR="00073838" w:rsidRPr="00C42F93" w:rsidRDefault="00073838" w:rsidP="00492F89">
            <w:pPr>
              <w:rPr>
                <w:spacing w:val="2"/>
                <w:sz w:val="20"/>
                <w:szCs w:val="20"/>
                <w:shd w:val="clear" w:color="auto" w:fill="FFFFFF"/>
              </w:rPr>
            </w:pPr>
            <w:r w:rsidRPr="00C42F93">
              <w:rPr>
                <w:spacing w:val="2"/>
                <w:sz w:val="20"/>
                <w:szCs w:val="20"/>
                <w:shd w:val="clear" w:color="auto" w:fill="FFFFFF"/>
              </w:rPr>
              <w:t>14 июня 2023</w:t>
            </w:r>
          </w:p>
        </w:tc>
        <w:tc>
          <w:tcPr>
            <w:tcW w:w="5764" w:type="dxa"/>
          </w:tcPr>
          <w:p w14:paraId="184DD029" w14:textId="77777777" w:rsidR="00073838" w:rsidRPr="00C42F93" w:rsidRDefault="00073838" w:rsidP="00492F89">
            <w:pPr>
              <w:jc w:val="both"/>
              <w:rPr>
                <w:spacing w:val="2"/>
                <w:sz w:val="20"/>
                <w:szCs w:val="20"/>
              </w:rPr>
            </w:pPr>
            <w:r w:rsidRPr="00C42F93">
              <w:rPr>
                <w:spacing w:val="2"/>
                <w:sz w:val="20"/>
                <w:szCs w:val="20"/>
              </w:rPr>
              <w:t xml:space="preserve">Показатели средней рыночной стоимости определяются на основании Методики определения норматива стоимости одного квадратного метра общей площади жилого помещения по Российской Федерации и средней рыночной стоимости одного квадратного метра общей площади жилого помещения </w:t>
            </w:r>
          </w:p>
          <w:p w14:paraId="7C37746E" w14:textId="77777777" w:rsidR="00073838" w:rsidRPr="00C42F93" w:rsidRDefault="00073838" w:rsidP="00492F89">
            <w:pPr>
              <w:jc w:val="both"/>
              <w:rPr>
                <w:spacing w:val="2"/>
                <w:sz w:val="20"/>
                <w:szCs w:val="20"/>
              </w:rPr>
            </w:pPr>
            <w:r w:rsidRPr="00C42F93">
              <w:rPr>
                <w:spacing w:val="2"/>
                <w:sz w:val="20"/>
                <w:szCs w:val="20"/>
              </w:rPr>
              <w:t xml:space="preserve">‎по субъектам Российской Федерации, утвержденной приказом Министерства строительства и жилищно-коммунального хозяйства от 18 августа 2021 г. </w:t>
            </w:r>
          </w:p>
          <w:p w14:paraId="767AA15C" w14:textId="0E1302C5" w:rsidR="00073838" w:rsidRPr="00C42F93" w:rsidRDefault="00073838" w:rsidP="00492F89">
            <w:pPr>
              <w:jc w:val="both"/>
              <w:rPr>
                <w:spacing w:val="2"/>
                <w:sz w:val="20"/>
                <w:szCs w:val="20"/>
              </w:rPr>
            </w:pPr>
            <w:r w:rsidRPr="00C42F93">
              <w:rPr>
                <w:spacing w:val="2"/>
                <w:sz w:val="20"/>
                <w:szCs w:val="20"/>
              </w:rPr>
              <w:t>‎№ 584/</w:t>
            </w:r>
            <w:proofErr w:type="spellStart"/>
            <w:r w:rsidRPr="00C42F93">
              <w:rPr>
                <w:spacing w:val="2"/>
                <w:sz w:val="20"/>
                <w:szCs w:val="20"/>
              </w:rPr>
              <w:t>пр</w:t>
            </w:r>
            <w:proofErr w:type="spellEnd"/>
            <w:r w:rsidRPr="00C42F93">
              <w:rPr>
                <w:spacing w:val="2"/>
                <w:sz w:val="20"/>
                <w:szCs w:val="20"/>
              </w:rPr>
              <w:t xml:space="preserve"> </w:t>
            </w:r>
            <w:r w:rsidR="00097A75">
              <w:rPr>
                <w:spacing w:val="2"/>
                <w:sz w:val="20"/>
                <w:szCs w:val="20"/>
              </w:rPr>
              <w:t>«</w:t>
            </w:r>
            <w:r w:rsidRPr="00C42F93">
              <w:rPr>
                <w:spacing w:val="2"/>
                <w:sz w:val="20"/>
                <w:szCs w:val="20"/>
              </w:rPr>
              <w:t xml:space="preserve">Об утверждении Методики определения норматива стоимости одного квадратного метра общей площади жилого помещения по Российской Федерации </w:t>
            </w:r>
          </w:p>
          <w:p w14:paraId="0375EC0A" w14:textId="4FE5EE51" w:rsidR="00073838" w:rsidRPr="00C42F93" w:rsidRDefault="00073838" w:rsidP="00492F89">
            <w:pPr>
              <w:jc w:val="both"/>
              <w:rPr>
                <w:spacing w:val="2"/>
                <w:sz w:val="20"/>
                <w:szCs w:val="20"/>
              </w:rPr>
            </w:pPr>
            <w:r w:rsidRPr="00C42F93">
              <w:rPr>
                <w:spacing w:val="2"/>
                <w:sz w:val="20"/>
                <w:szCs w:val="20"/>
              </w:rPr>
              <w:t>‎и средней рыночной стоимости одного квадратного метра общей площади жилого помещения по субъектам Российской Федерации</w:t>
            </w:r>
            <w:r w:rsidR="00097A75">
              <w:rPr>
                <w:spacing w:val="2"/>
                <w:sz w:val="20"/>
                <w:szCs w:val="20"/>
              </w:rPr>
              <w:t>»</w:t>
            </w:r>
          </w:p>
        </w:tc>
      </w:tr>
      <w:tr w:rsidR="00073838" w:rsidRPr="00505136" w14:paraId="755FD891" w14:textId="77777777" w:rsidTr="00B80586">
        <w:trPr>
          <w:gridAfter w:val="3"/>
          <w:wAfter w:w="3413" w:type="dxa"/>
        </w:trPr>
        <w:tc>
          <w:tcPr>
            <w:tcW w:w="710" w:type="dxa"/>
          </w:tcPr>
          <w:p w14:paraId="26EF43EF" w14:textId="2F032060"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1A1ACE0D" w14:textId="38F66A82" w:rsidR="00073838" w:rsidRPr="00C42F93" w:rsidRDefault="00073838" w:rsidP="00492F89">
            <w:pPr>
              <w:jc w:val="both"/>
              <w:rPr>
                <w:spacing w:val="2"/>
                <w:sz w:val="20"/>
                <w:szCs w:val="20"/>
              </w:rPr>
            </w:pPr>
            <w:r w:rsidRPr="00C42F93">
              <w:rPr>
                <w:spacing w:val="2"/>
                <w:sz w:val="20"/>
                <w:szCs w:val="20"/>
              </w:rPr>
              <w:t xml:space="preserve">Проект федерального закона </w:t>
            </w:r>
            <w:r w:rsidR="00097A75">
              <w:rPr>
                <w:spacing w:val="2"/>
                <w:sz w:val="20"/>
                <w:szCs w:val="20"/>
              </w:rPr>
              <w:t>«</w:t>
            </w:r>
            <w:r w:rsidRPr="00C42F93">
              <w:rPr>
                <w:spacing w:val="2"/>
                <w:sz w:val="20"/>
                <w:szCs w:val="20"/>
              </w:rPr>
              <w:t>О внесении изменений в статьи 32 и 57 Жилищного кодекса Российской Федерации</w:t>
            </w:r>
            <w:r w:rsidR="00097A75">
              <w:rPr>
                <w:spacing w:val="2"/>
                <w:sz w:val="20"/>
                <w:szCs w:val="20"/>
              </w:rPr>
              <w:t>»</w:t>
            </w:r>
          </w:p>
          <w:p w14:paraId="440DDC93" w14:textId="58AAE43F" w:rsidR="00073838" w:rsidRPr="00C42F93" w:rsidRDefault="00073838" w:rsidP="00492F89">
            <w:pPr>
              <w:jc w:val="both"/>
              <w:rPr>
                <w:sz w:val="20"/>
                <w:szCs w:val="20"/>
              </w:rPr>
            </w:pP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62D3C872" w14:textId="115F796E" w:rsidR="00073838" w:rsidRPr="00C42F93" w:rsidRDefault="00A23EA4" w:rsidP="00492F89">
            <w:pPr>
              <w:jc w:val="both"/>
              <w:rPr>
                <w:sz w:val="20"/>
                <w:szCs w:val="20"/>
              </w:rPr>
            </w:pPr>
            <w:hyperlink r:id="rId112" w:history="1">
              <w:r w:rsidR="00073838" w:rsidRPr="00C42F93">
                <w:rPr>
                  <w:rStyle w:val="a6"/>
                  <w:sz w:val="20"/>
                  <w:szCs w:val="20"/>
                </w:rPr>
                <w:t>http://regulation.gov.ru/p/138718</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71BD9D78" w14:textId="16C226FD" w:rsidR="00073838" w:rsidRPr="00C42F93" w:rsidRDefault="00073838" w:rsidP="00492F89">
            <w:pPr>
              <w:jc w:val="both"/>
              <w:rPr>
                <w:sz w:val="20"/>
                <w:szCs w:val="20"/>
              </w:rPr>
            </w:pPr>
            <w:r w:rsidRPr="00C42F93">
              <w:rPr>
                <w:sz w:val="20"/>
                <w:szCs w:val="20"/>
              </w:rPr>
              <w:t>Минстрой России</w:t>
            </w:r>
          </w:p>
        </w:tc>
        <w:tc>
          <w:tcPr>
            <w:tcW w:w="1985" w:type="dxa"/>
          </w:tcPr>
          <w:p w14:paraId="315E69F7"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30 мая 2023 года</w:t>
            </w:r>
          </w:p>
          <w:p w14:paraId="0E13E919" w14:textId="77777777" w:rsidR="00073838" w:rsidRPr="00C42F93" w:rsidRDefault="00073838" w:rsidP="00492F89">
            <w:pPr>
              <w:rPr>
                <w:spacing w:val="2"/>
                <w:sz w:val="20"/>
                <w:szCs w:val="20"/>
                <w:shd w:val="clear" w:color="auto" w:fill="FFFFFF"/>
              </w:rPr>
            </w:pPr>
          </w:p>
          <w:p w14:paraId="2CE218AF"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Проведение антикоррупционной экспертизы</w:t>
            </w:r>
          </w:p>
          <w:p w14:paraId="124EFF8E" w14:textId="78D9B8AE" w:rsidR="00073838" w:rsidRPr="00C42F93" w:rsidRDefault="00073838" w:rsidP="00492F89">
            <w:pPr>
              <w:shd w:val="clear" w:color="auto" w:fill="FFFFFF"/>
              <w:jc w:val="both"/>
              <w:rPr>
                <w:sz w:val="20"/>
                <w:szCs w:val="20"/>
              </w:rPr>
            </w:pPr>
            <w:r w:rsidRPr="00C42F93">
              <w:rPr>
                <w:spacing w:val="2"/>
                <w:sz w:val="20"/>
                <w:szCs w:val="20"/>
                <w:shd w:val="clear" w:color="auto" w:fill="FFFFFF"/>
              </w:rPr>
              <w:t>30 мая 2023 года</w:t>
            </w:r>
          </w:p>
        </w:tc>
        <w:tc>
          <w:tcPr>
            <w:tcW w:w="5764" w:type="dxa"/>
          </w:tcPr>
          <w:p w14:paraId="0246E6E3" w14:textId="77777777" w:rsidR="00073838" w:rsidRDefault="00073838" w:rsidP="00492F89">
            <w:pPr>
              <w:jc w:val="both"/>
              <w:rPr>
                <w:spacing w:val="2"/>
                <w:sz w:val="20"/>
                <w:szCs w:val="20"/>
              </w:rPr>
            </w:pPr>
            <w:r w:rsidRPr="00C42F93">
              <w:rPr>
                <w:spacing w:val="2"/>
                <w:sz w:val="20"/>
                <w:szCs w:val="20"/>
              </w:rPr>
              <w:t>Законопроектом предусматривается дополнение статьи 32 Жилищного кодекса Российской Федерации (далее – ЖК РФ) новыми частями, в соответствии с которыми будет установлено дополнительное регулирование в случае признания собственника жилого помещения в многоквартирном доме, признанном в установленном порядке аварийным и подлежащим сносу или реконструкции, не имеющего иного пригодного для постоянного проживания жилого помещения, малоимущим и состоящим на учете в качестве нуждающегося в жилом помещении.</w:t>
            </w:r>
          </w:p>
          <w:p w14:paraId="245930E9" w14:textId="77777777" w:rsidR="0022762B" w:rsidRDefault="0022762B" w:rsidP="00492F89">
            <w:pPr>
              <w:jc w:val="both"/>
              <w:rPr>
                <w:rFonts w:eastAsia="Roboto"/>
                <w:sz w:val="20"/>
                <w:szCs w:val="20"/>
              </w:rPr>
            </w:pPr>
          </w:p>
          <w:p w14:paraId="18CDACD5" w14:textId="77777777" w:rsidR="0022762B" w:rsidRDefault="0022762B" w:rsidP="00492F89">
            <w:pPr>
              <w:jc w:val="both"/>
              <w:rPr>
                <w:rFonts w:eastAsia="Roboto"/>
                <w:sz w:val="20"/>
                <w:szCs w:val="20"/>
              </w:rPr>
            </w:pPr>
            <w:r w:rsidRPr="0022762B">
              <w:rPr>
                <w:rFonts w:eastAsia="Roboto"/>
                <w:sz w:val="20"/>
                <w:szCs w:val="20"/>
              </w:rPr>
              <w:t xml:space="preserve">Также законопроектом предусматривается уточнение пункта 1 части 2 статьи 57 ЖК РФ в части внеочередного предоставления жилых помещений по договорам социального найма гражданам, жилые помещения которых признаны непригодными для </w:t>
            </w:r>
            <w:r w:rsidRPr="0022762B">
              <w:rPr>
                <w:rFonts w:eastAsia="Roboto"/>
                <w:sz w:val="20"/>
                <w:szCs w:val="20"/>
              </w:rPr>
              <w:lastRenderedPageBreak/>
              <w:t>проживания в связи с признанием многоквартирного дома, в котором находятся такие жилые помещения, аварийным и подлежащим сносу или реконструкции.</w:t>
            </w:r>
          </w:p>
          <w:p w14:paraId="42517292" w14:textId="77777777" w:rsidR="0022762B" w:rsidRDefault="0022762B" w:rsidP="00492F89">
            <w:pPr>
              <w:jc w:val="both"/>
              <w:rPr>
                <w:rFonts w:eastAsia="Roboto"/>
                <w:sz w:val="20"/>
                <w:szCs w:val="20"/>
              </w:rPr>
            </w:pPr>
          </w:p>
          <w:p w14:paraId="7BAEA0E8" w14:textId="4209CA42" w:rsidR="0022762B" w:rsidRPr="00C42F93" w:rsidRDefault="0022762B" w:rsidP="00492F89">
            <w:pPr>
              <w:jc w:val="both"/>
              <w:rPr>
                <w:rFonts w:eastAsia="Roboto"/>
                <w:sz w:val="20"/>
                <w:szCs w:val="20"/>
              </w:rPr>
            </w:pPr>
            <w:r w:rsidRPr="0022762B">
              <w:rPr>
                <w:rFonts w:eastAsia="Roboto"/>
                <w:sz w:val="20"/>
                <w:szCs w:val="20"/>
              </w:rPr>
              <w:t>Положения законопроекта позволят в полной мере обеспечить системное решение вопроса об условиях и порядке реализации жилищных прав граждан, являющихся собственниками жилых помещений в многоквартирных домах, признанных аварийными и подлежащими сносу или реконструкции, не имеющими иных пригодных для постоянного проживания жилых помещений и состоящими на учете в качестве нуждающихся в жилых помещениях.</w:t>
            </w:r>
          </w:p>
        </w:tc>
      </w:tr>
      <w:tr w:rsidR="00073838" w:rsidRPr="00505136" w14:paraId="0E45CC9E" w14:textId="3A3D560B" w:rsidTr="00B80586">
        <w:trPr>
          <w:gridAfter w:val="3"/>
          <w:wAfter w:w="3413" w:type="dxa"/>
        </w:trPr>
        <w:tc>
          <w:tcPr>
            <w:tcW w:w="710" w:type="dxa"/>
          </w:tcPr>
          <w:p w14:paraId="0E45CC96" w14:textId="0305BF25"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0E45CC98" w14:textId="4F3B4A4D" w:rsidR="00073838" w:rsidRPr="00C42F93" w:rsidRDefault="00073838" w:rsidP="00492F89">
            <w:pPr>
              <w:jc w:val="both"/>
              <w:rPr>
                <w:sz w:val="20"/>
                <w:szCs w:val="20"/>
              </w:rPr>
            </w:pPr>
            <w:r w:rsidRPr="00C42F93">
              <w:rPr>
                <w:spacing w:val="2"/>
                <w:sz w:val="20"/>
                <w:szCs w:val="20"/>
              </w:rPr>
              <w:t xml:space="preserve">Проект приказа Министерства строительства и жилищно-коммунального хозяйства Российской Федерации </w:t>
            </w:r>
            <w:r w:rsidR="00097A75">
              <w:rPr>
                <w:spacing w:val="2"/>
                <w:sz w:val="20"/>
                <w:szCs w:val="20"/>
              </w:rPr>
              <w:t>«</w:t>
            </w:r>
            <w:r w:rsidRPr="00C42F93">
              <w:rPr>
                <w:spacing w:val="2"/>
                <w:sz w:val="20"/>
                <w:szCs w:val="20"/>
              </w:rPr>
              <w:t>Об утверждении порядка, состава, способов, сроков и периодичности размещения в государственной информационной системе жилищно-коммунального хозяйства информации из Единого государственного реестра недвижимости</w:t>
            </w:r>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0E45CC99" w14:textId="5C7BB8AE" w:rsidR="00073838" w:rsidRPr="00C42F93" w:rsidRDefault="00A23EA4" w:rsidP="00492F89">
            <w:pPr>
              <w:jc w:val="both"/>
              <w:rPr>
                <w:sz w:val="20"/>
                <w:szCs w:val="20"/>
              </w:rPr>
            </w:pPr>
            <w:hyperlink r:id="rId113" w:history="1">
              <w:r w:rsidR="00073838" w:rsidRPr="00C42F93">
                <w:rPr>
                  <w:rStyle w:val="a6"/>
                  <w:sz w:val="20"/>
                  <w:szCs w:val="20"/>
                </w:rPr>
                <w:t>http://regulation.gov.ru/p/138631</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0E45CC9A" w14:textId="1168DED4" w:rsidR="00073838" w:rsidRPr="00C42F93" w:rsidRDefault="00073838" w:rsidP="00492F89">
            <w:pPr>
              <w:jc w:val="both"/>
              <w:rPr>
                <w:sz w:val="20"/>
                <w:szCs w:val="20"/>
              </w:rPr>
            </w:pPr>
            <w:r w:rsidRPr="00C42F93">
              <w:rPr>
                <w:sz w:val="20"/>
                <w:szCs w:val="20"/>
              </w:rPr>
              <w:t>Минстрой России</w:t>
            </w:r>
          </w:p>
        </w:tc>
        <w:tc>
          <w:tcPr>
            <w:tcW w:w="1985" w:type="dxa"/>
          </w:tcPr>
          <w:p w14:paraId="7F3928E7"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26 мая 2023 года</w:t>
            </w:r>
          </w:p>
          <w:p w14:paraId="4EE32778" w14:textId="77777777" w:rsidR="00073838" w:rsidRPr="00C42F93" w:rsidRDefault="00073838" w:rsidP="00492F89">
            <w:pPr>
              <w:rPr>
                <w:spacing w:val="2"/>
                <w:sz w:val="20"/>
                <w:szCs w:val="20"/>
                <w:shd w:val="clear" w:color="auto" w:fill="FFFFFF"/>
              </w:rPr>
            </w:pPr>
          </w:p>
          <w:p w14:paraId="7B6E02AD"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26 сентября 2023 года</w:t>
            </w:r>
          </w:p>
          <w:p w14:paraId="0E45CC9B" w14:textId="4669B01E" w:rsidR="00073838" w:rsidRPr="00C42F93" w:rsidRDefault="00073838" w:rsidP="00492F89">
            <w:pPr>
              <w:shd w:val="clear" w:color="auto" w:fill="FFFFFF"/>
              <w:jc w:val="both"/>
              <w:rPr>
                <w:sz w:val="20"/>
                <w:szCs w:val="20"/>
              </w:rPr>
            </w:pPr>
            <w:r w:rsidRPr="00C42F93">
              <w:rPr>
                <w:spacing w:val="2"/>
                <w:sz w:val="20"/>
                <w:szCs w:val="20"/>
                <w:shd w:val="clear" w:color="auto" w:fill="FFFFFF"/>
              </w:rPr>
              <w:t>Раскрытие информации о подготовке проектов нормативных правовых актов</w:t>
            </w:r>
          </w:p>
        </w:tc>
        <w:tc>
          <w:tcPr>
            <w:tcW w:w="5764" w:type="dxa"/>
          </w:tcPr>
          <w:p w14:paraId="0E45CC9D" w14:textId="2A3686E5" w:rsidR="00073838" w:rsidRPr="00C42F93" w:rsidRDefault="00073838" w:rsidP="00492F89">
            <w:pPr>
              <w:jc w:val="both"/>
              <w:rPr>
                <w:rFonts w:eastAsia="Roboto"/>
                <w:sz w:val="20"/>
                <w:szCs w:val="20"/>
              </w:rPr>
            </w:pPr>
            <w:r w:rsidRPr="00C42F93">
              <w:rPr>
                <w:spacing w:val="2"/>
                <w:sz w:val="20"/>
                <w:szCs w:val="20"/>
              </w:rPr>
              <w:t>В связи с изданием проекта приказа потребуется признание утратившим силу приказа Министерства связи и массовых коммуникаций Российской Федерации и Министерства строительства и жилищно-коммунального хозяйства Российской Федерации от 24 августа 2015 г. № 311/612/</w:t>
            </w:r>
            <w:proofErr w:type="spellStart"/>
            <w:r w:rsidRPr="00C42F93">
              <w:rPr>
                <w:spacing w:val="2"/>
                <w:sz w:val="20"/>
                <w:szCs w:val="20"/>
              </w:rPr>
              <w:t>пр</w:t>
            </w:r>
            <w:proofErr w:type="spellEnd"/>
            <w:r w:rsidRPr="00C42F93">
              <w:rPr>
                <w:spacing w:val="2"/>
                <w:sz w:val="20"/>
                <w:szCs w:val="20"/>
              </w:rPr>
              <w:t xml:space="preserve"> </w:t>
            </w:r>
            <w:r w:rsidR="00097A75">
              <w:rPr>
                <w:spacing w:val="2"/>
                <w:sz w:val="20"/>
                <w:szCs w:val="20"/>
              </w:rPr>
              <w:t>«</w:t>
            </w:r>
            <w:r w:rsidRPr="00C42F93">
              <w:rPr>
                <w:spacing w:val="2"/>
                <w:sz w:val="20"/>
                <w:szCs w:val="20"/>
              </w:rPr>
              <w:t>Об утверждении состава, порядка, способов, сроков и периодичности размещения в государственной информационной системе жилищно-коммунального хозяйства информации из государственного кадастра недвижимости и Единого государственного реестра прав на недвижимое имущество и сделок с ним</w:t>
            </w:r>
            <w:r w:rsidR="00097A75">
              <w:rPr>
                <w:spacing w:val="2"/>
                <w:sz w:val="20"/>
                <w:szCs w:val="20"/>
              </w:rPr>
              <w:t>»</w:t>
            </w:r>
          </w:p>
        </w:tc>
      </w:tr>
      <w:tr w:rsidR="00073838" w:rsidRPr="00505136" w14:paraId="7B28BA44" w14:textId="77777777" w:rsidTr="00B80586">
        <w:trPr>
          <w:gridAfter w:val="3"/>
          <w:wAfter w:w="3413" w:type="dxa"/>
        </w:trPr>
        <w:tc>
          <w:tcPr>
            <w:tcW w:w="710" w:type="dxa"/>
          </w:tcPr>
          <w:p w14:paraId="77A3A841" w14:textId="6C6015C4" w:rsidR="00073838" w:rsidRPr="00080D6A" w:rsidRDefault="00073838" w:rsidP="00073838">
            <w:pPr>
              <w:pStyle w:val="ab"/>
              <w:numPr>
                <w:ilvl w:val="0"/>
                <w:numId w:val="10"/>
              </w:numPr>
              <w:pBdr>
                <w:top w:val="nil"/>
                <w:left w:val="nil"/>
                <w:bottom w:val="nil"/>
                <w:right w:val="nil"/>
                <w:between w:val="nil"/>
              </w:pBdr>
              <w:tabs>
                <w:tab w:val="left" w:pos="173"/>
              </w:tabs>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5C7AB029" w14:textId="406D19F0" w:rsidR="00073838" w:rsidRPr="00C42F93" w:rsidRDefault="00073838" w:rsidP="00073838">
            <w:pPr>
              <w:spacing w:before="60"/>
              <w:jc w:val="both"/>
              <w:rPr>
                <w:spacing w:val="2"/>
                <w:sz w:val="20"/>
                <w:szCs w:val="20"/>
                <w:shd w:val="clear" w:color="auto" w:fill="FFFFFF"/>
              </w:rPr>
            </w:pPr>
            <w:r w:rsidRPr="00C42F93">
              <w:rPr>
                <w:spacing w:val="2"/>
                <w:sz w:val="20"/>
                <w:szCs w:val="20"/>
              </w:rPr>
              <w:t xml:space="preserve">Проект постановления Правительства Российской Федерации </w:t>
            </w:r>
            <w:r w:rsidR="00097A75">
              <w:rPr>
                <w:spacing w:val="2"/>
                <w:sz w:val="20"/>
                <w:szCs w:val="20"/>
              </w:rPr>
              <w:t>«</w:t>
            </w:r>
            <w:r w:rsidRPr="00C42F93">
              <w:rPr>
                <w:spacing w:val="2"/>
                <w:sz w:val="20"/>
                <w:szCs w:val="20"/>
              </w:rPr>
              <w:t xml:space="preserve">О внесении изменений в Правила предоставления коммунальных услуг собственникам </w:t>
            </w:r>
            <w:r w:rsidRPr="00C42F93">
              <w:rPr>
                <w:spacing w:val="2"/>
                <w:sz w:val="20"/>
                <w:szCs w:val="20"/>
              </w:rPr>
              <w:br/>
              <w:t>‎и пользователям помещений в многоквартирных домах и жилых домов</w:t>
            </w:r>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69C4FA1F" w14:textId="1B888F64" w:rsidR="00073838" w:rsidRPr="00C42F93" w:rsidRDefault="00A23EA4" w:rsidP="00073838">
            <w:pPr>
              <w:spacing w:before="60"/>
              <w:jc w:val="both"/>
              <w:rPr>
                <w:sz w:val="20"/>
                <w:szCs w:val="20"/>
                <w:u w:val="single"/>
              </w:rPr>
            </w:pPr>
            <w:hyperlink r:id="rId114" w:history="1">
              <w:r w:rsidR="00073838" w:rsidRPr="00C42F93">
                <w:rPr>
                  <w:rStyle w:val="a6"/>
                  <w:sz w:val="20"/>
                  <w:szCs w:val="20"/>
                </w:rPr>
                <w:t>http://regulation.gov.ru/p/138620</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44BC6050" w14:textId="60F1B6F5" w:rsidR="00073838" w:rsidRPr="00C42F93" w:rsidRDefault="00073838" w:rsidP="00073838">
            <w:pPr>
              <w:spacing w:before="60"/>
              <w:jc w:val="both"/>
              <w:rPr>
                <w:sz w:val="20"/>
                <w:szCs w:val="20"/>
              </w:rPr>
            </w:pPr>
            <w:r w:rsidRPr="00C42F93">
              <w:rPr>
                <w:sz w:val="20"/>
                <w:szCs w:val="20"/>
              </w:rPr>
              <w:t>Минстрой России</w:t>
            </w:r>
          </w:p>
        </w:tc>
        <w:tc>
          <w:tcPr>
            <w:tcW w:w="1985" w:type="dxa"/>
          </w:tcPr>
          <w:p w14:paraId="3404C7B8"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26 мая 2023 года</w:t>
            </w:r>
          </w:p>
          <w:p w14:paraId="366EBB35" w14:textId="77777777" w:rsidR="00073838" w:rsidRPr="00C42F93" w:rsidRDefault="00073838" w:rsidP="00073838">
            <w:pPr>
              <w:rPr>
                <w:spacing w:val="2"/>
                <w:sz w:val="20"/>
                <w:szCs w:val="20"/>
                <w:shd w:val="clear" w:color="auto" w:fill="FFFFFF"/>
              </w:rPr>
            </w:pPr>
          </w:p>
          <w:p w14:paraId="5110A02B"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Проведение антикоррупционной экспертизы</w:t>
            </w:r>
          </w:p>
          <w:p w14:paraId="05DD6924"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2 июня 2023 года</w:t>
            </w:r>
          </w:p>
          <w:p w14:paraId="1A17438D"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Подведение итогов общественного обсуждения текста проекта</w:t>
            </w:r>
          </w:p>
          <w:p w14:paraId="09C7A9DE" w14:textId="098737EA" w:rsidR="00073838" w:rsidRPr="00C42F93" w:rsidRDefault="00073838" w:rsidP="00073838">
            <w:pPr>
              <w:shd w:val="clear" w:color="auto" w:fill="FFFFFF"/>
              <w:spacing w:before="60"/>
              <w:jc w:val="both"/>
              <w:rPr>
                <w:sz w:val="20"/>
                <w:szCs w:val="20"/>
              </w:rPr>
            </w:pPr>
            <w:r w:rsidRPr="00C42F93">
              <w:rPr>
                <w:spacing w:val="2"/>
                <w:sz w:val="20"/>
                <w:szCs w:val="20"/>
                <w:shd w:val="clear" w:color="auto" w:fill="FFFFFF"/>
              </w:rPr>
              <w:t>10 июня 2023 года</w:t>
            </w:r>
          </w:p>
        </w:tc>
        <w:tc>
          <w:tcPr>
            <w:tcW w:w="5764" w:type="dxa"/>
          </w:tcPr>
          <w:p w14:paraId="2378CE9F" w14:textId="0121C6C1" w:rsidR="00073838" w:rsidRPr="00C42F93" w:rsidRDefault="00073838" w:rsidP="00073838">
            <w:pPr>
              <w:jc w:val="both"/>
              <w:rPr>
                <w:spacing w:val="2"/>
                <w:sz w:val="20"/>
                <w:szCs w:val="20"/>
              </w:rPr>
            </w:pPr>
            <w:r w:rsidRPr="00C42F93">
              <w:rPr>
                <w:spacing w:val="2"/>
                <w:sz w:val="20"/>
                <w:szCs w:val="20"/>
              </w:rPr>
              <w:t xml:space="preserve">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w:t>
            </w:r>
            <w:r w:rsidR="00097A75">
              <w:rPr>
                <w:spacing w:val="2"/>
                <w:sz w:val="20"/>
                <w:szCs w:val="20"/>
              </w:rPr>
              <w:t>«</w:t>
            </w:r>
            <w:r w:rsidRPr="00C42F93">
              <w:rPr>
                <w:spacing w:val="2"/>
                <w:sz w:val="20"/>
                <w:szCs w:val="20"/>
              </w:rPr>
              <w:t>О предоставлении коммунальных услуг собственникам и пользователям помещений в многоквартирных домах и жилых домов</w:t>
            </w:r>
            <w:r w:rsidR="00097A75">
              <w:rPr>
                <w:spacing w:val="2"/>
                <w:sz w:val="20"/>
                <w:szCs w:val="20"/>
              </w:rPr>
              <w:t>»</w:t>
            </w:r>
            <w:r w:rsidRPr="00C42F93">
              <w:rPr>
                <w:spacing w:val="2"/>
                <w:sz w:val="20"/>
                <w:szCs w:val="20"/>
              </w:rPr>
              <w:t xml:space="preserve"> (далее – Правила № 354), при отсутствии приборов учета размер платы за коммунальные услуги рассчитывается с применением повышающего коэффициента, величина которого принимается равной 1,5.</w:t>
            </w:r>
          </w:p>
          <w:p w14:paraId="4BCC6418" w14:textId="6C9B6F98" w:rsidR="00073838" w:rsidRPr="00C42F93" w:rsidRDefault="00073838" w:rsidP="00073838">
            <w:pPr>
              <w:spacing w:before="60"/>
              <w:jc w:val="both"/>
              <w:rPr>
                <w:spacing w:val="2"/>
                <w:sz w:val="20"/>
                <w:szCs w:val="20"/>
                <w:shd w:val="clear" w:color="auto" w:fill="FFFFFF"/>
              </w:rPr>
            </w:pPr>
            <w:r w:rsidRPr="00C42F93">
              <w:rPr>
                <w:spacing w:val="2"/>
                <w:sz w:val="20"/>
                <w:szCs w:val="20"/>
              </w:rPr>
              <w:t xml:space="preserve">Проектом постановления предусматривается изменение пунктов 4, 7(1), 22(2), 23(2), 26(1), 28(1) приложения № 2 Правил № 354 в части закрепления возможности установления в городе федерального значения Москве величины повышающего коэффициента к соответствующему нормативу потребления холодной и горячей воды в размере, </w:t>
            </w:r>
            <w:r w:rsidRPr="00C42F93">
              <w:rPr>
                <w:spacing w:val="2"/>
                <w:sz w:val="20"/>
                <w:szCs w:val="20"/>
              </w:rPr>
              <w:lastRenderedPageBreak/>
              <w:t>превышающем его величину, установленную Правилами № 354, но не более, чем на 1,5.</w:t>
            </w:r>
          </w:p>
        </w:tc>
      </w:tr>
      <w:tr w:rsidR="00073838" w:rsidRPr="00505136" w14:paraId="2CC60BBB" w14:textId="77777777" w:rsidTr="00B80586">
        <w:trPr>
          <w:gridAfter w:val="3"/>
          <w:wAfter w:w="3413" w:type="dxa"/>
        </w:trPr>
        <w:tc>
          <w:tcPr>
            <w:tcW w:w="710" w:type="dxa"/>
          </w:tcPr>
          <w:p w14:paraId="6A0EED9E" w14:textId="5C8A5DB2"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59BEA6AE" w14:textId="1DA7548F" w:rsidR="00073838" w:rsidRPr="00184BB8" w:rsidRDefault="00073838" w:rsidP="00184BB8">
            <w:pPr>
              <w:jc w:val="both"/>
              <w:rPr>
                <w:spacing w:val="2"/>
                <w:sz w:val="20"/>
                <w:szCs w:val="20"/>
                <w:shd w:val="clear" w:color="auto" w:fill="FFFFFF"/>
              </w:rPr>
            </w:pPr>
            <w:r w:rsidRPr="00184BB8">
              <w:rPr>
                <w:spacing w:val="2"/>
                <w:sz w:val="20"/>
                <w:szCs w:val="20"/>
              </w:rPr>
              <w:t xml:space="preserve">Проект постановления Правительства Российской Федерации </w:t>
            </w:r>
            <w:r w:rsidR="00097A75" w:rsidRPr="00184BB8">
              <w:rPr>
                <w:spacing w:val="2"/>
                <w:sz w:val="20"/>
                <w:szCs w:val="20"/>
              </w:rPr>
              <w:t>«</w:t>
            </w:r>
            <w:r w:rsidRPr="00184BB8">
              <w:rPr>
                <w:spacing w:val="2"/>
                <w:sz w:val="20"/>
                <w:szCs w:val="20"/>
              </w:rPr>
              <w:t>О внесении изменений в некоторые акты Правительства Российской Федерации</w:t>
            </w:r>
            <w:r w:rsidR="00097A75" w:rsidRPr="00184BB8">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020D4AB7" w14:textId="78738667" w:rsidR="00073838" w:rsidRPr="00184BB8" w:rsidRDefault="00A23EA4" w:rsidP="00184BB8">
            <w:pPr>
              <w:jc w:val="both"/>
              <w:rPr>
                <w:sz w:val="20"/>
                <w:szCs w:val="20"/>
                <w:u w:val="single"/>
              </w:rPr>
            </w:pPr>
            <w:hyperlink r:id="rId115" w:history="1">
              <w:r w:rsidR="00073838" w:rsidRPr="00184BB8">
                <w:rPr>
                  <w:rStyle w:val="a6"/>
                  <w:sz w:val="20"/>
                  <w:szCs w:val="20"/>
                </w:rPr>
                <w:t>http://regulation.gov.ru/p/137700</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52F7F85D" w14:textId="02F81B00" w:rsidR="00073838" w:rsidRPr="00184BB8" w:rsidRDefault="00073838" w:rsidP="00184BB8">
            <w:pPr>
              <w:jc w:val="both"/>
              <w:rPr>
                <w:sz w:val="20"/>
                <w:szCs w:val="20"/>
              </w:rPr>
            </w:pPr>
            <w:r w:rsidRPr="00184BB8">
              <w:rPr>
                <w:sz w:val="20"/>
                <w:szCs w:val="20"/>
              </w:rPr>
              <w:t>Минстрой России</w:t>
            </w:r>
          </w:p>
        </w:tc>
        <w:tc>
          <w:tcPr>
            <w:tcW w:w="1985" w:type="dxa"/>
          </w:tcPr>
          <w:p w14:paraId="033092F7" w14:textId="77777777" w:rsidR="00073838" w:rsidRPr="00184BB8" w:rsidRDefault="00073838" w:rsidP="00184BB8">
            <w:pPr>
              <w:jc w:val="both"/>
              <w:rPr>
                <w:spacing w:val="2"/>
                <w:sz w:val="20"/>
                <w:szCs w:val="20"/>
                <w:shd w:val="clear" w:color="auto" w:fill="FFFFFF"/>
              </w:rPr>
            </w:pPr>
            <w:r w:rsidRPr="00184BB8">
              <w:rPr>
                <w:spacing w:val="2"/>
                <w:sz w:val="20"/>
                <w:szCs w:val="20"/>
                <w:shd w:val="clear" w:color="auto" w:fill="FFFFFF"/>
              </w:rPr>
              <w:t>20 апреля 2023 года</w:t>
            </w:r>
          </w:p>
          <w:p w14:paraId="7982B78A" w14:textId="77777777" w:rsidR="00073838" w:rsidRPr="00184BB8" w:rsidRDefault="00073838" w:rsidP="00184BB8">
            <w:pPr>
              <w:jc w:val="both"/>
              <w:rPr>
                <w:spacing w:val="2"/>
                <w:sz w:val="20"/>
                <w:szCs w:val="20"/>
                <w:shd w:val="clear" w:color="auto" w:fill="FFFFFF"/>
              </w:rPr>
            </w:pPr>
          </w:p>
          <w:p w14:paraId="26C8279C" w14:textId="77777777" w:rsidR="00073838" w:rsidRPr="00184BB8" w:rsidRDefault="00073838" w:rsidP="00184BB8">
            <w:pPr>
              <w:jc w:val="both"/>
              <w:rPr>
                <w:spacing w:val="2"/>
                <w:sz w:val="20"/>
                <w:szCs w:val="20"/>
                <w:shd w:val="clear" w:color="auto" w:fill="FFFFFF"/>
              </w:rPr>
            </w:pPr>
            <w:r w:rsidRPr="00184BB8">
              <w:rPr>
                <w:spacing w:val="2"/>
                <w:sz w:val="20"/>
                <w:szCs w:val="20"/>
                <w:shd w:val="clear" w:color="auto" w:fill="FFFFFF"/>
              </w:rPr>
              <w:t>Раскрытие информации о подготовке проектов нормативных правовых актов</w:t>
            </w:r>
          </w:p>
          <w:p w14:paraId="67A44F08" w14:textId="77777777" w:rsidR="00073838" w:rsidRPr="00184BB8" w:rsidRDefault="00073838" w:rsidP="00184BB8">
            <w:pPr>
              <w:jc w:val="both"/>
              <w:rPr>
                <w:spacing w:val="2"/>
                <w:sz w:val="20"/>
                <w:szCs w:val="20"/>
                <w:shd w:val="clear" w:color="auto" w:fill="FFFFFF"/>
              </w:rPr>
            </w:pPr>
            <w:r w:rsidRPr="00184BB8">
              <w:rPr>
                <w:spacing w:val="2"/>
                <w:sz w:val="20"/>
                <w:szCs w:val="20"/>
                <w:shd w:val="clear" w:color="auto" w:fill="FFFFFF"/>
              </w:rPr>
              <w:t>27 апреля 2023 года</w:t>
            </w:r>
          </w:p>
          <w:p w14:paraId="2578CB10" w14:textId="77777777" w:rsidR="00073838" w:rsidRPr="00184BB8" w:rsidRDefault="00073838" w:rsidP="00184BB8">
            <w:pPr>
              <w:jc w:val="both"/>
              <w:rPr>
                <w:spacing w:val="2"/>
                <w:sz w:val="20"/>
                <w:szCs w:val="20"/>
                <w:shd w:val="clear" w:color="auto" w:fill="FFFFFF"/>
              </w:rPr>
            </w:pPr>
            <w:r w:rsidRPr="00184BB8">
              <w:rPr>
                <w:spacing w:val="2"/>
                <w:sz w:val="20"/>
                <w:szCs w:val="20"/>
                <w:shd w:val="clear" w:color="auto" w:fill="FFFFFF"/>
              </w:rPr>
              <w:t>Подведение итогов общественного обсуждения текста проекта</w:t>
            </w:r>
          </w:p>
          <w:p w14:paraId="0DFFF63C" w14:textId="2612E088" w:rsidR="00073838" w:rsidRPr="00184BB8" w:rsidRDefault="00073838" w:rsidP="00184BB8">
            <w:pPr>
              <w:shd w:val="clear" w:color="auto" w:fill="FFFFFF"/>
              <w:jc w:val="both"/>
              <w:rPr>
                <w:sz w:val="20"/>
                <w:szCs w:val="20"/>
              </w:rPr>
            </w:pPr>
            <w:r w:rsidRPr="00184BB8">
              <w:rPr>
                <w:spacing w:val="2"/>
                <w:sz w:val="20"/>
                <w:szCs w:val="20"/>
                <w:shd w:val="clear" w:color="auto" w:fill="FFFFFF"/>
              </w:rPr>
              <w:t>05 апреля 2023</w:t>
            </w:r>
          </w:p>
        </w:tc>
        <w:tc>
          <w:tcPr>
            <w:tcW w:w="5764" w:type="dxa"/>
          </w:tcPr>
          <w:p w14:paraId="3D3C9254" w14:textId="308F1DF0" w:rsidR="00073838" w:rsidRPr="00184BB8" w:rsidRDefault="00073838" w:rsidP="00184BB8">
            <w:pPr>
              <w:jc w:val="both"/>
              <w:rPr>
                <w:spacing w:val="2"/>
                <w:sz w:val="20"/>
                <w:szCs w:val="20"/>
              </w:rPr>
            </w:pPr>
            <w:r w:rsidRPr="00184BB8">
              <w:rPr>
                <w:spacing w:val="2"/>
                <w:sz w:val="20"/>
                <w:szCs w:val="20"/>
              </w:rPr>
              <w:t xml:space="preserve">Проект постановления Правительства Российской Федерации </w:t>
            </w:r>
            <w:r w:rsidR="00097A75" w:rsidRPr="00184BB8">
              <w:rPr>
                <w:spacing w:val="2"/>
                <w:sz w:val="20"/>
                <w:szCs w:val="20"/>
              </w:rPr>
              <w:t>«</w:t>
            </w:r>
            <w:r w:rsidRPr="00184BB8">
              <w:rPr>
                <w:spacing w:val="2"/>
                <w:sz w:val="20"/>
                <w:szCs w:val="20"/>
              </w:rPr>
              <w:t>О внесении изменений в некоторые акты Правительства Российской Федерации</w:t>
            </w:r>
            <w:r w:rsidR="00097A75" w:rsidRPr="00184BB8">
              <w:rPr>
                <w:spacing w:val="2"/>
                <w:sz w:val="20"/>
                <w:szCs w:val="20"/>
              </w:rPr>
              <w:t>»</w:t>
            </w:r>
            <w:r w:rsidRPr="00184BB8">
              <w:rPr>
                <w:spacing w:val="2"/>
                <w:sz w:val="20"/>
                <w:szCs w:val="20"/>
              </w:rPr>
              <w:t xml:space="preserve"> (далее – проект постановления) разработан в целях совершенствования нормативно – правового регулирования правоотношений, связанных с реализацией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(далее – инфраструктурные бюджетные кредиты).</w:t>
            </w:r>
          </w:p>
          <w:p w14:paraId="47C034A2" w14:textId="77777777" w:rsidR="00073838" w:rsidRDefault="00073838" w:rsidP="00184BB8">
            <w:pPr>
              <w:jc w:val="both"/>
              <w:rPr>
                <w:spacing w:val="2"/>
                <w:sz w:val="20"/>
                <w:szCs w:val="20"/>
              </w:rPr>
            </w:pPr>
            <w:r w:rsidRPr="00184BB8">
              <w:rPr>
                <w:spacing w:val="2"/>
                <w:sz w:val="20"/>
                <w:szCs w:val="20"/>
              </w:rPr>
              <w:t xml:space="preserve">Для оптимизации процедуры отбора инфраструктурных проектов, источником финансового обеспечения расходов на реализацию которых являются инфраструктурные бюджетные кредиты, а также осуществления мониторинга реализации субъектами Российской Федерации инфраструктурных проектов предлагается часть организационных функций Министерства строительства и жилищно-коммунального хозяйства Российской Федерации, связанных с проведением отбора проектов, финансируемых за счет инфраструктурных бюджетных кредитов, а также  взаимодействием с субъектами Российской Федерации при реализации указанных проектов передать публично-правовой компании </w:t>
            </w:r>
            <w:r w:rsidR="00097A75" w:rsidRPr="00184BB8">
              <w:rPr>
                <w:spacing w:val="2"/>
                <w:sz w:val="20"/>
                <w:szCs w:val="20"/>
              </w:rPr>
              <w:t>«</w:t>
            </w:r>
            <w:r w:rsidRPr="00184BB8">
              <w:rPr>
                <w:spacing w:val="2"/>
                <w:sz w:val="20"/>
                <w:szCs w:val="20"/>
              </w:rPr>
              <w:t>Фонд развития территорий</w:t>
            </w:r>
            <w:r w:rsidR="00097A75" w:rsidRPr="00184BB8">
              <w:rPr>
                <w:spacing w:val="2"/>
                <w:sz w:val="20"/>
                <w:szCs w:val="20"/>
              </w:rPr>
              <w:t>»</w:t>
            </w:r>
          </w:p>
          <w:p w14:paraId="2F961C3D" w14:textId="1023C81A" w:rsidR="00E8276C" w:rsidRPr="00184BB8" w:rsidRDefault="00E8276C" w:rsidP="00184BB8">
            <w:pPr>
              <w:jc w:val="both"/>
              <w:rPr>
                <w:spacing w:val="2"/>
                <w:sz w:val="20"/>
                <w:szCs w:val="20"/>
                <w:shd w:val="clear" w:color="auto" w:fill="FFFFFF"/>
              </w:rPr>
            </w:pPr>
          </w:p>
        </w:tc>
      </w:tr>
      <w:tr w:rsidR="00073838" w:rsidRPr="00505136" w14:paraId="617A963B" w14:textId="77777777" w:rsidTr="00B80586">
        <w:trPr>
          <w:gridAfter w:val="3"/>
          <w:wAfter w:w="3413" w:type="dxa"/>
        </w:trPr>
        <w:tc>
          <w:tcPr>
            <w:tcW w:w="710" w:type="dxa"/>
          </w:tcPr>
          <w:p w14:paraId="68D53DCE" w14:textId="5F080F31"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57B0F681" w14:textId="1CEBD8CF" w:rsidR="00073838" w:rsidRPr="00184BB8" w:rsidRDefault="00073838" w:rsidP="00184BB8">
            <w:pPr>
              <w:jc w:val="both"/>
              <w:rPr>
                <w:spacing w:val="2"/>
                <w:sz w:val="20"/>
                <w:szCs w:val="20"/>
                <w:shd w:val="clear" w:color="auto" w:fill="FFFFFF"/>
              </w:rPr>
            </w:pPr>
            <w:r w:rsidRPr="00184BB8">
              <w:rPr>
                <w:spacing w:val="2"/>
                <w:sz w:val="20"/>
                <w:szCs w:val="20"/>
              </w:rPr>
              <w:t xml:space="preserve">Проект постановления Правительства Российской Федерации </w:t>
            </w:r>
            <w:r w:rsidR="00097A75" w:rsidRPr="00184BB8">
              <w:rPr>
                <w:spacing w:val="2"/>
                <w:sz w:val="20"/>
                <w:szCs w:val="20"/>
              </w:rPr>
              <w:t>«</w:t>
            </w:r>
            <w:r w:rsidRPr="00184BB8">
              <w:rPr>
                <w:spacing w:val="2"/>
                <w:sz w:val="20"/>
                <w:szCs w:val="20"/>
              </w:rPr>
              <w:t>О внесении изменений в Правила финансирования проектов с использованием облигаций специализированных обществ проектного финансирования</w:t>
            </w:r>
            <w:r w:rsidR="00097A75" w:rsidRPr="00184BB8">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3AED9791" w14:textId="7726F308" w:rsidR="00073838" w:rsidRPr="00184BB8" w:rsidRDefault="00A23EA4" w:rsidP="00184BB8">
            <w:pPr>
              <w:jc w:val="both"/>
              <w:rPr>
                <w:sz w:val="20"/>
                <w:szCs w:val="20"/>
                <w:u w:val="single"/>
              </w:rPr>
            </w:pPr>
            <w:hyperlink r:id="rId116" w:history="1">
              <w:r w:rsidR="00073838" w:rsidRPr="00184BB8">
                <w:rPr>
                  <w:rStyle w:val="a6"/>
                  <w:sz w:val="20"/>
                  <w:szCs w:val="20"/>
                </w:rPr>
                <w:t>http://regulation.gov.ru/p/137529</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47DC744F" w14:textId="2C466521" w:rsidR="00073838" w:rsidRPr="00184BB8" w:rsidRDefault="00073838" w:rsidP="00184BB8">
            <w:pPr>
              <w:jc w:val="both"/>
              <w:rPr>
                <w:sz w:val="20"/>
                <w:szCs w:val="20"/>
              </w:rPr>
            </w:pPr>
            <w:r w:rsidRPr="00184BB8">
              <w:rPr>
                <w:sz w:val="20"/>
                <w:szCs w:val="20"/>
              </w:rPr>
              <w:t>Минстрой России</w:t>
            </w:r>
          </w:p>
        </w:tc>
        <w:tc>
          <w:tcPr>
            <w:tcW w:w="1985" w:type="dxa"/>
          </w:tcPr>
          <w:p w14:paraId="23A27A22" w14:textId="77777777" w:rsidR="00073838" w:rsidRPr="00184BB8" w:rsidRDefault="00073838" w:rsidP="00184BB8">
            <w:pPr>
              <w:jc w:val="both"/>
              <w:rPr>
                <w:spacing w:val="2"/>
                <w:sz w:val="20"/>
                <w:szCs w:val="20"/>
                <w:shd w:val="clear" w:color="auto" w:fill="FFFFFF"/>
              </w:rPr>
            </w:pPr>
            <w:r w:rsidRPr="00184BB8">
              <w:rPr>
                <w:spacing w:val="2"/>
                <w:sz w:val="20"/>
                <w:szCs w:val="20"/>
                <w:shd w:val="clear" w:color="auto" w:fill="FFFFFF"/>
              </w:rPr>
              <w:t>13 апреля 2023</w:t>
            </w:r>
          </w:p>
          <w:p w14:paraId="2B342758" w14:textId="77777777" w:rsidR="00073838" w:rsidRPr="00184BB8" w:rsidRDefault="00073838" w:rsidP="00184BB8">
            <w:pPr>
              <w:jc w:val="both"/>
              <w:rPr>
                <w:spacing w:val="2"/>
                <w:sz w:val="20"/>
                <w:szCs w:val="20"/>
                <w:shd w:val="clear" w:color="auto" w:fill="FFFFFF"/>
              </w:rPr>
            </w:pPr>
          </w:p>
          <w:p w14:paraId="0AD62F44" w14:textId="77777777" w:rsidR="00073838" w:rsidRPr="00184BB8" w:rsidRDefault="00073838" w:rsidP="00184BB8">
            <w:pPr>
              <w:jc w:val="both"/>
              <w:rPr>
                <w:spacing w:val="2"/>
                <w:sz w:val="20"/>
                <w:szCs w:val="20"/>
                <w:shd w:val="clear" w:color="auto" w:fill="FFFFFF"/>
              </w:rPr>
            </w:pPr>
            <w:r w:rsidRPr="00184BB8">
              <w:rPr>
                <w:spacing w:val="2"/>
                <w:sz w:val="20"/>
                <w:szCs w:val="20"/>
                <w:shd w:val="clear" w:color="auto" w:fill="FFFFFF"/>
              </w:rPr>
              <w:t>Раскрытие информации о подготовке проектов нормативных правовых актов</w:t>
            </w:r>
          </w:p>
          <w:p w14:paraId="55E00471" w14:textId="77777777" w:rsidR="00073838" w:rsidRPr="00184BB8" w:rsidRDefault="00073838" w:rsidP="00184BB8">
            <w:pPr>
              <w:jc w:val="both"/>
              <w:rPr>
                <w:spacing w:val="2"/>
                <w:sz w:val="20"/>
                <w:szCs w:val="20"/>
                <w:shd w:val="clear" w:color="auto" w:fill="FFFFFF"/>
              </w:rPr>
            </w:pPr>
            <w:r w:rsidRPr="00184BB8">
              <w:rPr>
                <w:spacing w:val="2"/>
                <w:sz w:val="20"/>
                <w:szCs w:val="20"/>
                <w:shd w:val="clear" w:color="auto" w:fill="FFFFFF"/>
              </w:rPr>
              <w:t>20 апреля 2023 года</w:t>
            </w:r>
          </w:p>
          <w:p w14:paraId="0E173A7F" w14:textId="77777777" w:rsidR="00073838" w:rsidRPr="00184BB8" w:rsidRDefault="00073838" w:rsidP="00184BB8">
            <w:pPr>
              <w:jc w:val="both"/>
              <w:rPr>
                <w:spacing w:val="2"/>
                <w:sz w:val="20"/>
                <w:szCs w:val="20"/>
                <w:shd w:val="clear" w:color="auto" w:fill="FFFFFF"/>
              </w:rPr>
            </w:pPr>
            <w:r w:rsidRPr="00184BB8">
              <w:rPr>
                <w:spacing w:val="2"/>
                <w:sz w:val="20"/>
                <w:szCs w:val="20"/>
                <w:shd w:val="clear" w:color="auto" w:fill="FFFFFF"/>
              </w:rPr>
              <w:t>Подведение итогов общественного обсуждения текста проекта</w:t>
            </w:r>
          </w:p>
          <w:p w14:paraId="6F66E458" w14:textId="2C2BCCA4" w:rsidR="00073838" w:rsidRPr="00184BB8" w:rsidRDefault="00073838" w:rsidP="00184BB8">
            <w:pPr>
              <w:jc w:val="both"/>
              <w:rPr>
                <w:spacing w:val="2"/>
                <w:sz w:val="20"/>
                <w:szCs w:val="20"/>
                <w:shd w:val="clear" w:color="auto" w:fill="FFFFFF"/>
              </w:rPr>
            </w:pPr>
            <w:r w:rsidRPr="00184BB8">
              <w:rPr>
                <w:spacing w:val="2"/>
                <w:sz w:val="20"/>
                <w:szCs w:val="20"/>
                <w:shd w:val="clear" w:color="auto" w:fill="FFFFFF"/>
              </w:rPr>
              <w:t>28 апреля 2023 года</w:t>
            </w:r>
          </w:p>
        </w:tc>
        <w:tc>
          <w:tcPr>
            <w:tcW w:w="5764" w:type="dxa"/>
          </w:tcPr>
          <w:p w14:paraId="27567364" w14:textId="77777777" w:rsidR="00073838" w:rsidRPr="00184BB8" w:rsidRDefault="00073838" w:rsidP="00184BB8">
            <w:pPr>
              <w:jc w:val="both"/>
              <w:rPr>
                <w:spacing w:val="2"/>
                <w:sz w:val="20"/>
                <w:szCs w:val="20"/>
              </w:rPr>
            </w:pPr>
            <w:r w:rsidRPr="00184BB8">
              <w:rPr>
                <w:spacing w:val="2"/>
                <w:sz w:val="20"/>
                <w:szCs w:val="20"/>
              </w:rPr>
              <w:t>Проект предусматривает унификацию подходов к обеспечению исполнения обязательств по договору займа для различных проектов с одновременным расширением способов такого обеспечения за счет предоставления возможности обеспечения исполнения обязательств по договору займа одним или совокупностью нескольких из следующих способов: государственная гарантия субъекта Российской Федерации, независимая гарантия или поручительство института развития, независимая гарантия или поручительство хозяйственного общества, имеющего высокий рейтинг долгосрочной кредитоспособности, или уполномоченного банка в сфере жилищного строительства.</w:t>
            </w:r>
          </w:p>
          <w:p w14:paraId="3A958591" w14:textId="77777777" w:rsidR="00073838" w:rsidRPr="00184BB8" w:rsidRDefault="00073838" w:rsidP="00184BB8">
            <w:pPr>
              <w:jc w:val="both"/>
              <w:rPr>
                <w:spacing w:val="2"/>
                <w:sz w:val="20"/>
                <w:szCs w:val="20"/>
              </w:rPr>
            </w:pPr>
            <w:r w:rsidRPr="00184BB8">
              <w:rPr>
                <w:spacing w:val="2"/>
                <w:sz w:val="20"/>
                <w:szCs w:val="20"/>
              </w:rPr>
              <w:t xml:space="preserve">Так как проектом предусматривается исключение случаев, когда предоставление государственной гарантии субъекта Российской Федерации для отбора проекта является </w:t>
            </w:r>
            <w:r w:rsidRPr="00184BB8">
              <w:rPr>
                <w:spacing w:val="2"/>
                <w:sz w:val="20"/>
                <w:szCs w:val="20"/>
              </w:rPr>
              <w:lastRenderedPageBreak/>
              <w:t>обязательным, также предусматривается возможность неприменения критерия об уровне государственного долга субъекта Российской Федерации при отборе проекта в случае, если предоставляется независимая гарантия или поручительство.</w:t>
            </w:r>
          </w:p>
          <w:p w14:paraId="02ADEC1B" w14:textId="77777777" w:rsidR="00073838" w:rsidRDefault="00073838" w:rsidP="00184BB8">
            <w:pPr>
              <w:jc w:val="both"/>
              <w:rPr>
                <w:spacing w:val="2"/>
                <w:sz w:val="20"/>
                <w:szCs w:val="20"/>
              </w:rPr>
            </w:pPr>
            <w:r w:rsidRPr="00184BB8">
              <w:rPr>
                <w:spacing w:val="2"/>
                <w:sz w:val="20"/>
                <w:szCs w:val="20"/>
              </w:rPr>
              <w:t>Данные изменения позволят расширить список субъектов Российской Федерации и проектов, финансируемых с использованием облигаций специализированного общества проектного финансирования (далее – инфраструктурные облигации</w:t>
            </w:r>
          </w:p>
          <w:p w14:paraId="59530884" w14:textId="33B0049E" w:rsidR="00E8276C" w:rsidRPr="00184BB8" w:rsidRDefault="00E8276C" w:rsidP="00184BB8">
            <w:pPr>
              <w:jc w:val="both"/>
              <w:rPr>
                <w:spacing w:val="2"/>
                <w:sz w:val="20"/>
                <w:szCs w:val="20"/>
                <w:shd w:val="clear" w:color="auto" w:fill="FFFFFF"/>
              </w:rPr>
            </w:pPr>
          </w:p>
        </w:tc>
      </w:tr>
      <w:tr w:rsidR="00073838" w:rsidRPr="00505136" w14:paraId="16533352" w14:textId="77777777" w:rsidTr="00B80586">
        <w:trPr>
          <w:gridAfter w:val="3"/>
          <w:wAfter w:w="3413" w:type="dxa"/>
        </w:trPr>
        <w:tc>
          <w:tcPr>
            <w:tcW w:w="710" w:type="dxa"/>
          </w:tcPr>
          <w:p w14:paraId="07198374" w14:textId="01513E3B"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78D4BAD9" w14:textId="45238516" w:rsidR="00073838" w:rsidRPr="00184BB8" w:rsidRDefault="00073838" w:rsidP="00184BB8">
            <w:pPr>
              <w:jc w:val="both"/>
              <w:rPr>
                <w:spacing w:val="2"/>
                <w:sz w:val="20"/>
                <w:szCs w:val="20"/>
              </w:rPr>
            </w:pPr>
            <w:r w:rsidRPr="00184BB8">
              <w:rPr>
                <w:spacing w:val="2"/>
                <w:sz w:val="20"/>
                <w:szCs w:val="20"/>
              </w:rPr>
              <w:t xml:space="preserve">Проект постановления Правительства Российской Федерации </w:t>
            </w:r>
            <w:r w:rsidR="00097A75" w:rsidRPr="00184BB8">
              <w:rPr>
                <w:spacing w:val="2"/>
                <w:sz w:val="20"/>
                <w:szCs w:val="20"/>
              </w:rPr>
              <w:t>«</w:t>
            </w:r>
            <w:r w:rsidRPr="00184BB8">
              <w:rPr>
                <w:spacing w:val="2"/>
                <w:sz w:val="20"/>
                <w:szCs w:val="20"/>
              </w:rPr>
              <w:t xml:space="preserve">О внесении изменений в государственную программу Российской Федерации </w:t>
            </w:r>
            <w:r w:rsidR="00097A75" w:rsidRPr="00184BB8">
              <w:rPr>
                <w:spacing w:val="2"/>
                <w:sz w:val="20"/>
                <w:szCs w:val="20"/>
              </w:rPr>
              <w:t>«</w:t>
            </w:r>
            <w:r w:rsidRPr="00184BB8">
              <w:rPr>
                <w:spacing w:val="2"/>
                <w:sz w:val="20"/>
                <w:szCs w:val="20"/>
              </w:rPr>
              <w:t>Обеспечение доступным и комфортным жильем и коммунальными услугами граждан Российской Федерации</w:t>
            </w:r>
            <w:r w:rsidR="00097A75" w:rsidRPr="00184BB8">
              <w:rPr>
                <w:spacing w:val="2"/>
                <w:sz w:val="20"/>
                <w:szCs w:val="20"/>
              </w:rPr>
              <w:t>»</w:t>
            </w:r>
            <w:r w:rsidRPr="00184BB8">
              <w:rPr>
                <w:spacing w:val="2"/>
                <w:sz w:val="20"/>
                <w:szCs w:val="20"/>
              </w:rPr>
              <w:t xml:space="preserve"> и признании утратившими силу постановления Правительства Российской Федерации от 24 июля 2021 г.  № 1257 и отдельных положений некоторых актов Правительства Российской Федерации</w:t>
            </w:r>
            <w:r w:rsidR="00184BB8">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14112280" w14:textId="45150F25" w:rsidR="00073838" w:rsidRPr="00184BB8" w:rsidRDefault="00A23EA4" w:rsidP="00184BB8">
            <w:pPr>
              <w:jc w:val="both"/>
              <w:rPr>
                <w:sz w:val="20"/>
                <w:szCs w:val="20"/>
                <w:u w:val="single"/>
              </w:rPr>
            </w:pPr>
            <w:hyperlink r:id="rId117" w:history="1">
              <w:r w:rsidR="00073838" w:rsidRPr="00184BB8">
                <w:rPr>
                  <w:rStyle w:val="a6"/>
                  <w:sz w:val="20"/>
                  <w:szCs w:val="20"/>
                </w:rPr>
                <w:t>http://regulation.gov.ru/p/137593</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70655227" w14:textId="53F2E398" w:rsidR="00073838" w:rsidRPr="00184BB8" w:rsidRDefault="00073838" w:rsidP="00184BB8">
            <w:pPr>
              <w:jc w:val="both"/>
              <w:rPr>
                <w:sz w:val="20"/>
                <w:szCs w:val="20"/>
              </w:rPr>
            </w:pPr>
            <w:r w:rsidRPr="00184BB8">
              <w:rPr>
                <w:sz w:val="20"/>
                <w:szCs w:val="20"/>
              </w:rPr>
              <w:t>Минстрой России</w:t>
            </w:r>
          </w:p>
        </w:tc>
        <w:tc>
          <w:tcPr>
            <w:tcW w:w="1985" w:type="dxa"/>
          </w:tcPr>
          <w:p w14:paraId="2812204D" w14:textId="77777777" w:rsidR="00073838" w:rsidRPr="00184BB8" w:rsidRDefault="00073838" w:rsidP="00184BB8">
            <w:pPr>
              <w:jc w:val="both"/>
              <w:rPr>
                <w:spacing w:val="2"/>
                <w:sz w:val="20"/>
                <w:szCs w:val="20"/>
                <w:shd w:val="clear" w:color="auto" w:fill="FFFFFF"/>
              </w:rPr>
            </w:pPr>
            <w:r w:rsidRPr="00184BB8">
              <w:rPr>
                <w:spacing w:val="2"/>
                <w:sz w:val="20"/>
                <w:szCs w:val="20"/>
                <w:shd w:val="clear" w:color="auto" w:fill="FFFFFF"/>
              </w:rPr>
              <w:t>17 апреля 2023 года</w:t>
            </w:r>
          </w:p>
          <w:p w14:paraId="5A6DFAE5" w14:textId="77777777" w:rsidR="00073838" w:rsidRPr="00184BB8" w:rsidRDefault="00073838" w:rsidP="00184BB8">
            <w:pPr>
              <w:jc w:val="both"/>
              <w:rPr>
                <w:spacing w:val="2"/>
                <w:sz w:val="20"/>
                <w:szCs w:val="20"/>
                <w:shd w:val="clear" w:color="auto" w:fill="FFFFFF"/>
              </w:rPr>
            </w:pPr>
          </w:p>
          <w:p w14:paraId="483F03A0" w14:textId="77777777" w:rsidR="00073838" w:rsidRPr="00184BB8" w:rsidRDefault="00073838" w:rsidP="00184BB8">
            <w:pPr>
              <w:jc w:val="both"/>
              <w:rPr>
                <w:spacing w:val="2"/>
                <w:sz w:val="20"/>
                <w:szCs w:val="20"/>
                <w:shd w:val="clear" w:color="auto" w:fill="FFFFFF"/>
              </w:rPr>
            </w:pPr>
            <w:r w:rsidRPr="00184BB8">
              <w:rPr>
                <w:spacing w:val="2"/>
                <w:sz w:val="20"/>
                <w:szCs w:val="20"/>
                <w:shd w:val="clear" w:color="auto" w:fill="FFFFFF"/>
              </w:rPr>
              <w:t>Раскрытие информации о подготовке проектов нормативных правовых актов</w:t>
            </w:r>
          </w:p>
          <w:p w14:paraId="04E9FE9B" w14:textId="7EB57E78" w:rsidR="00073838" w:rsidRPr="00184BB8" w:rsidRDefault="00184BB8" w:rsidP="00184BB8">
            <w:pPr>
              <w:jc w:val="both"/>
              <w:rPr>
                <w:spacing w:val="2"/>
                <w:sz w:val="20"/>
                <w:szCs w:val="20"/>
                <w:shd w:val="clear" w:color="auto" w:fill="FFFFFF"/>
              </w:rPr>
            </w:pPr>
            <w:r>
              <w:rPr>
                <w:spacing w:val="2"/>
                <w:sz w:val="20"/>
                <w:szCs w:val="20"/>
                <w:shd w:val="clear" w:color="auto" w:fill="FFFFFF"/>
              </w:rPr>
              <w:t>2 мая 2023 года</w:t>
            </w:r>
          </w:p>
          <w:p w14:paraId="1FD922B4" w14:textId="77777777" w:rsidR="00073838" w:rsidRPr="00184BB8" w:rsidRDefault="00073838" w:rsidP="00184BB8">
            <w:pPr>
              <w:jc w:val="both"/>
              <w:rPr>
                <w:spacing w:val="2"/>
                <w:sz w:val="20"/>
                <w:szCs w:val="20"/>
                <w:shd w:val="clear" w:color="auto" w:fill="FFFFFF"/>
              </w:rPr>
            </w:pPr>
          </w:p>
          <w:p w14:paraId="6815152D" w14:textId="77777777" w:rsidR="00073838" w:rsidRPr="00184BB8" w:rsidRDefault="00073838" w:rsidP="00184BB8">
            <w:pPr>
              <w:jc w:val="both"/>
              <w:rPr>
                <w:spacing w:val="2"/>
                <w:sz w:val="20"/>
                <w:szCs w:val="20"/>
                <w:shd w:val="clear" w:color="auto" w:fill="FFFFFF"/>
              </w:rPr>
            </w:pPr>
            <w:r w:rsidRPr="00184BB8">
              <w:rPr>
                <w:spacing w:val="2"/>
                <w:sz w:val="20"/>
                <w:szCs w:val="20"/>
                <w:shd w:val="clear" w:color="auto" w:fill="FFFFFF"/>
              </w:rPr>
              <w:t>Завершение независимой антикоррупционной экспертизы</w:t>
            </w:r>
          </w:p>
          <w:p w14:paraId="0BDA4B9F" w14:textId="77777777" w:rsidR="00073838" w:rsidRPr="00184BB8" w:rsidRDefault="00073838" w:rsidP="00184BB8">
            <w:pPr>
              <w:jc w:val="both"/>
              <w:rPr>
                <w:spacing w:val="2"/>
                <w:sz w:val="20"/>
                <w:szCs w:val="20"/>
                <w:shd w:val="clear" w:color="auto" w:fill="FFFFFF"/>
              </w:rPr>
            </w:pPr>
            <w:r w:rsidRPr="00184BB8">
              <w:rPr>
                <w:spacing w:val="2"/>
                <w:sz w:val="20"/>
                <w:szCs w:val="20"/>
                <w:shd w:val="clear" w:color="auto" w:fill="FFFFFF"/>
              </w:rPr>
              <w:t>13 июня 2023</w:t>
            </w:r>
          </w:p>
          <w:p w14:paraId="7A0D9135" w14:textId="37078120" w:rsidR="00073838" w:rsidRPr="00184BB8" w:rsidRDefault="00073838" w:rsidP="00184BB8">
            <w:pPr>
              <w:jc w:val="both"/>
              <w:rPr>
                <w:spacing w:val="2"/>
                <w:sz w:val="20"/>
                <w:szCs w:val="20"/>
                <w:shd w:val="clear" w:color="auto" w:fill="FFFFFF"/>
              </w:rPr>
            </w:pPr>
          </w:p>
        </w:tc>
        <w:tc>
          <w:tcPr>
            <w:tcW w:w="5764" w:type="dxa"/>
          </w:tcPr>
          <w:p w14:paraId="5093D84B" w14:textId="158BC05E" w:rsidR="00073838" w:rsidRPr="00184BB8" w:rsidRDefault="00073838" w:rsidP="00184BB8">
            <w:pPr>
              <w:jc w:val="both"/>
              <w:rPr>
                <w:spacing w:val="2"/>
                <w:sz w:val="20"/>
                <w:szCs w:val="20"/>
              </w:rPr>
            </w:pPr>
            <w:r w:rsidRPr="00184BB8">
              <w:rPr>
                <w:spacing w:val="2"/>
                <w:sz w:val="20"/>
                <w:szCs w:val="20"/>
              </w:rPr>
              <w:t xml:space="preserve">Проект постановления предусматривает следующие изменения в государственную программу Российской Федерации </w:t>
            </w:r>
            <w:r w:rsidR="00097A75" w:rsidRPr="00184BB8">
              <w:rPr>
                <w:spacing w:val="2"/>
                <w:sz w:val="20"/>
                <w:szCs w:val="20"/>
              </w:rPr>
              <w:t>«</w:t>
            </w:r>
            <w:r w:rsidRPr="00184BB8">
              <w:rPr>
                <w:spacing w:val="2"/>
                <w:sz w:val="20"/>
                <w:szCs w:val="20"/>
              </w:rPr>
              <w:t>Обеспечение доступным и комфортным жильем и коммунальными услугами граждан Российской Федерации</w:t>
            </w:r>
            <w:r w:rsidR="00097A75" w:rsidRPr="00184BB8">
              <w:rPr>
                <w:spacing w:val="2"/>
                <w:sz w:val="20"/>
                <w:szCs w:val="20"/>
              </w:rPr>
              <w:t>»</w:t>
            </w:r>
            <w:r w:rsidRPr="00184BB8">
              <w:rPr>
                <w:spacing w:val="2"/>
                <w:sz w:val="20"/>
                <w:szCs w:val="20"/>
              </w:rPr>
              <w:t>, утвержденную постановлением Правительства Российской Федерации от 30 декабря 2017 г. № 1710 (далее – Госпрограмма)</w:t>
            </w:r>
          </w:p>
          <w:p w14:paraId="52DDA4AA" w14:textId="6AA53731" w:rsidR="00073838" w:rsidRPr="00184BB8" w:rsidRDefault="00073838" w:rsidP="00184BB8">
            <w:pPr>
              <w:jc w:val="both"/>
              <w:rPr>
                <w:spacing w:val="2"/>
                <w:sz w:val="20"/>
                <w:szCs w:val="20"/>
              </w:rPr>
            </w:pPr>
            <w:r w:rsidRPr="00184BB8">
              <w:rPr>
                <w:spacing w:val="2"/>
                <w:sz w:val="20"/>
                <w:szCs w:val="20"/>
              </w:rPr>
              <w:t xml:space="preserve">1. В разделе I </w:t>
            </w:r>
            <w:r w:rsidR="00097A75" w:rsidRPr="00184BB8">
              <w:rPr>
                <w:spacing w:val="2"/>
                <w:sz w:val="20"/>
                <w:szCs w:val="20"/>
              </w:rPr>
              <w:t>«</w:t>
            </w:r>
            <w:r w:rsidRPr="00184BB8">
              <w:rPr>
                <w:spacing w:val="2"/>
                <w:sz w:val="20"/>
                <w:szCs w:val="20"/>
              </w:rPr>
              <w:t>Оценка текущего состояния жилищной и жилищно-коммунальной сферы</w:t>
            </w:r>
            <w:r w:rsidR="00097A75" w:rsidRPr="00184BB8">
              <w:rPr>
                <w:spacing w:val="2"/>
                <w:sz w:val="20"/>
                <w:szCs w:val="20"/>
              </w:rPr>
              <w:t>»</w:t>
            </w:r>
            <w:r w:rsidRPr="00184BB8">
              <w:rPr>
                <w:spacing w:val="2"/>
                <w:sz w:val="20"/>
                <w:szCs w:val="20"/>
              </w:rPr>
              <w:t xml:space="preserve"> уточнен объем аварийного жилья, подлежащий расселению в рамках Госпрограммы, в соответствии с плановыми значениями действующего паспорта федерального проекта </w:t>
            </w:r>
            <w:r w:rsidR="00097A75" w:rsidRPr="00184BB8">
              <w:rPr>
                <w:spacing w:val="2"/>
                <w:sz w:val="20"/>
                <w:szCs w:val="20"/>
              </w:rPr>
              <w:t>«</w:t>
            </w:r>
            <w:r w:rsidRPr="00184BB8">
              <w:rPr>
                <w:spacing w:val="2"/>
                <w:sz w:val="20"/>
                <w:szCs w:val="20"/>
              </w:rPr>
              <w:t>Обеспечение устойчивого сокращения непригодного для проживания жилищного фонда</w:t>
            </w:r>
            <w:r w:rsidR="00097A75" w:rsidRPr="00184BB8">
              <w:rPr>
                <w:spacing w:val="2"/>
                <w:sz w:val="20"/>
                <w:szCs w:val="20"/>
              </w:rPr>
              <w:t>»</w:t>
            </w:r>
            <w:r w:rsidRPr="00184BB8">
              <w:rPr>
                <w:spacing w:val="2"/>
                <w:sz w:val="20"/>
                <w:szCs w:val="20"/>
              </w:rPr>
              <w:t xml:space="preserve">. </w:t>
            </w:r>
          </w:p>
          <w:p w14:paraId="1C02EB6C" w14:textId="310282EF" w:rsidR="00073838" w:rsidRPr="00184BB8" w:rsidRDefault="00073838" w:rsidP="00184BB8">
            <w:pPr>
              <w:jc w:val="both"/>
              <w:rPr>
                <w:spacing w:val="2"/>
                <w:sz w:val="20"/>
                <w:szCs w:val="20"/>
              </w:rPr>
            </w:pPr>
            <w:r w:rsidRPr="00184BB8">
              <w:rPr>
                <w:spacing w:val="2"/>
                <w:sz w:val="20"/>
                <w:szCs w:val="20"/>
              </w:rPr>
              <w:t xml:space="preserve">2. В разделе II </w:t>
            </w:r>
            <w:r w:rsidR="00097A75" w:rsidRPr="00184BB8">
              <w:rPr>
                <w:spacing w:val="2"/>
                <w:sz w:val="20"/>
                <w:szCs w:val="20"/>
              </w:rPr>
              <w:t>«</w:t>
            </w:r>
            <w:r w:rsidRPr="00184BB8">
              <w:rPr>
                <w:spacing w:val="2"/>
                <w:sz w:val="20"/>
                <w:szCs w:val="20"/>
              </w:rPr>
              <w:t>Описание приоритетов и целей государственной политики в жилищной и жилищно-коммунальной сфере</w:t>
            </w:r>
            <w:r w:rsidR="00097A75" w:rsidRPr="00184BB8">
              <w:rPr>
                <w:spacing w:val="2"/>
                <w:sz w:val="20"/>
                <w:szCs w:val="20"/>
              </w:rPr>
              <w:t>»</w:t>
            </w:r>
            <w:r w:rsidRPr="00184BB8">
              <w:rPr>
                <w:spacing w:val="2"/>
                <w:sz w:val="20"/>
                <w:szCs w:val="20"/>
              </w:rPr>
              <w:t xml:space="preserve"> скорректированы приоритеты и цели Госпрограммы в части:</w:t>
            </w:r>
          </w:p>
          <w:p w14:paraId="370E43A9" w14:textId="77777777" w:rsidR="00073838" w:rsidRPr="00184BB8" w:rsidRDefault="00073838" w:rsidP="00184BB8">
            <w:pPr>
              <w:jc w:val="both"/>
              <w:rPr>
                <w:spacing w:val="2"/>
                <w:sz w:val="20"/>
                <w:szCs w:val="20"/>
              </w:rPr>
            </w:pPr>
            <w:r w:rsidRPr="00184BB8">
              <w:rPr>
                <w:spacing w:val="2"/>
                <w:sz w:val="20"/>
                <w:szCs w:val="20"/>
              </w:rPr>
              <w:t>а) дополнения перечня документов, определяющих приоритеты государственной политики в жилищной и жилищно-коммунальной сфере, Стратегией развития строительной отрасли и жилищно-коммунального хозяйства Российской Федерации на период до 2030 года с прогнозом до 2035 года, утвержденной     распоряжением     Правительства    Российской    Федерации от 31 октября 2022 г. № 3268-р;</w:t>
            </w:r>
          </w:p>
          <w:p w14:paraId="3946716D" w14:textId="65CC6CCE" w:rsidR="00073838" w:rsidRPr="00184BB8" w:rsidRDefault="00073838" w:rsidP="00184BB8">
            <w:pPr>
              <w:jc w:val="both"/>
              <w:rPr>
                <w:spacing w:val="2"/>
                <w:sz w:val="20"/>
                <w:szCs w:val="20"/>
              </w:rPr>
            </w:pPr>
            <w:r w:rsidRPr="00184BB8">
              <w:rPr>
                <w:spacing w:val="2"/>
                <w:sz w:val="20"/>
                <w:szCs w:val="20"/>
              </w:rPr>
              <w:t xml:space="preserve">б) отнесения федерального проекта </w:t>
            </w:r>
            <w:r w:rsidR="00097A75" w:rsidRPr="00184BB8">
              <w:rPr>
                <w:spacing w:val="2"/>
                <w:sz w:val="20"/>
                <w:szCs w:val="20"/>
              </w:rPr>
              <w:t>«</w:t>
            </w:r>
            <w:r w:rsidRPr="00184BB8">
              <w:rPr>
                <w:spacing w:val="2"/>
                <w:sz w:val="20"/>
                <w:szCs w:val="20"/>
              </w:rPr>
              <w:t>Чистая вода</w:t>
            </w:r>
            <w:r w:rsidR="00097A75" w:rsidRPr="00184BB8">
              <w:rPr>
                <w:spacing w:val="2"/>
                <w:sz w:val="20"/>
                <w:szCs w:val="20"/>
              </w:rPr>
              <w:t>»</w:t>
            </w:r>
            <w:r w:rsidRPr="00184BB8">
              <w:rPr>
                <w:spacing w:val="2"/>
                <w:sz w:val="20"/>
                <w:szCs w:val="20"/>
              </w:rPr>
              <w:t xml:space="preserve"> к национальному проекту </w:t>
            </w:r>
            <w:r w:rsidR="00097A75" w:rsidRPr="00184BB8">
              <w:rPr>
                <w:spacing w:val="2"/>
                <w:sz w:val="20"/>
                <w:szCs w:val="20"/>
              </w:rPr>
              <w:t>«</w:t>
            </w:r>
            <w:r w:rsidRPr="00184BB8">
              <w:rPr>
                <w:spacing w:val="2"/>
                <w:sz w:val="20"/>
                <w:szCs w:val="20"/>
              </w:rPr>
              <w:t>Жилье и городская среда</w:t>
            </w:r>
            <w:r w:rsidR="00097A75" w:rsidRPr="00184BB8">
              <w:rPr>
                <w:spacing w:val="2"/>
                <w:sz w:val="20"/>
                <w:szCs w:val="20"/>
              </w:rPr>
              <w:t>»</w:t>
            </w:r>
            <w:r w:rsidRPr="00184BB8">
              <w:rPr>
                <w:spacing w:val="2"/>
                <w:sz w:val="20"/>
                <w:szCs w:val="20"/>
              </w:rPr>
              <w:t>;</w:t>
            </w:r>
          </w:p>
          <w:p w14:paraId="5E7A43EE" w14:textId="38A29235" w:rsidR="00073838" w:rsidRPr="00184BB8" w:rsidRDefault="00073838" w:rsidP="00184BB8">
            <w:pPr>
              <w:jc w:val="both"/>
              <w:rPr>
                <w:spacing w:val="2"/>
                <w:sz w:val="20"/>
                <w:szCs w:val="20"/>
              </w:rPr>
            </w:pPr>
            <w:r w:rsidRPr="00184BB8">
              <w:rPr>
                <w:spacing w:val="2"/>
                <w:sz w:val="20"/>
                <w:szCs w:val="20"/>
              </w:rPr>
              <w:t xml:space="preserve">в) корректного указания наименования федерального проекта </w:t>
            </w:r>
            <w:r w:rsidR="00097A75" w:rsidRPr="00184BB8">
              <w:rPr>
                <w:spacing w:val="2"/>
                <w:sz w:val="20"/>
                <w:szCs w:val="20"/>
              </w:rPr>
              <w:t>«</w:t>
            </w:r>
            <w:r w:rsidRPr="00184BB8">
              <w:rPr>
                <w:spacing w:val="2"/>
                <w:sz w:val="20"/>
                <w:szCs w:val="20"/>
              </w:rPr>
              <w:t>Развитие субъектов Российской Федерации и отдельных территорий</w:t>
            </w:r>
            <w:r w:rsidR="00097A75" w:rsidRPr="00184BB8">
              <w:rPr>
                <w:spacing w:val="2"/>
                <w:sz w:val="20"/>
                <w:szCs w:val="20"/>
              </w:rPr>
              <w:t>»</w:t>
            </w:r>
            <w:r w:rsidRPr="00184BB8">
              <w:rPr>
                <w:spacing w:val="2"/>
                <w:sz w:val="20"/>
                <w:szCs w:val="20"/>
              </w:rPr>
              <w:t>;</w:t>
            </w:r>
          </w:p>
          <w:p w14:paraId="138CD96E" w14:textId="7E689B52" w:rsidR="00073838" w:rsidRPr="00184BB8" w:rsidRDefault="00073838" w:rsidP="00184BB8">
            <w:pPr>
              <w:jc w:val="both"/>
              <w:rPr>
                <w:spacing w:val="2"/>
                <w:sz w:val="20"/>
                <w:szCs w:val="20"/>
              </w:rPr>
            </w:pPr>
            <w:r w:rsidRPr="00184BB8">
              <w:rPr>
                <w:spacing w:val="2"/>
                <w:sz w:val="20"/>
                <w:szCs w:val="20"/>
              </w:rPr>
              <w:t xml:space="preserve">г) дополнения (корректировки) задач Госпрограммы в соответствии с действующим паспортом федерального проекта </w:t>
            </w:r>
            <w:r w:rsidR="00097A75" w:rsidRPr="00184BB8">
              <w:rPr>
                <w:spacing w:val="2"/>
                <w:sz w:val="20"/>
                <w:szCs w:val="20"/>
              </w:rPr>
              <w:t>«</w:t>
            </w:r>
            <w:r w:rsidRPr="00184BB8">
              <w:rPr>
                <w:spacing w:val="2"/>
                <w:sz w:val="20"/>
                <w:szCs w:val="20"/>
              </w:rPr>
              <w:t>Жилье</w:t>
            </w:r>
            <w:r w:rsidR="00097A75" w:rsidRPr="00184BB8">
              <w:rPr>
                <w:spacing w:val="2"/>
                <w:sz w:val="20"/>
                <w:szCs w:val="20"/>
              </w:rPr>
              <w:t>»</w:t>
            </w:r>
            <w:r w:rsidRPr="00184BB8">
              <w:rPr>
                <w:spacing w:val="2"/>
                <w:sz w:val="20"/>
                <w:szCs w:val="20"/>
              </w:rPr>
              <w:t xml:space="preserve">, в том числе инициативы </w:t>
            </w:r>
            <w:r w:rsidR="00097A75" w:rsidRPr="00184BB8">
              <w:rPr>
                <w:spacing w:val="2"/>
                <w:sz w:val="20"/>
                <w:szCs w:val="20"/>
              </w:rPr>
              <w:t>«</w:t>
            </w:r>
            <w:r w:rsidRPr="00184BB8">
              <w:rPr>
                <w:spacing w:val="2"/>
                <w:sz w:val="20"/>
                <w:szCs w:val="20"/>
              </w:rPr>
              <w:t>Мой частный дом</w:t>
            </w:r>
            <w:r w:rsidR="00097A75" w:rsidRPr="00184BB8">
              <w:rPr>
                <w:spacing w:val="2"/>
                <w:sz w:val="20"/>
                <w:szCs w:val="20"/>
              </w:rPr>
              <w:t>»</w:t>
            </w:r>
            <w:r w:rsidRPr="00184BB8">
              <w:rPr>
                <w:spacing w:val="2"/>
                <w:sz w:val="20"/>
                <w:szCs w:val="20"/>
              </w:rPr>
              <w:t xml:space="preserve">, а также </w:t>
            </w:r>
            <w:r w:rsidRPr="00184BB8">
              <w:rPr>
                <w:spacing w:val="2"/>
                <w:sz w:val="20"/>
                <w:szCs w:val="20"/>
              </w:rPr>
              <w:lastRenderedPageBreak/>
              <w:t xml:space="preserve">паспортов федеральных проектов (инициатив) </w:t>
            </w:r>
            <w:r w:rsidR="00097A75" w:rsidRPr="00184BB8">
              <w:rPr>
                <w:spacing w:val="2"/>
                <w:sz w:val="20"/>
                <w:szCs w:val="20"/>
              </w:rPr>
              <w:t>«</w:t>
            </w:r>
            <w:r w:rsidRPr="00184BB8">
              <w:rPr>
                <w:spacing w:val="2"/>
                <w:sz w:val="20"/>
                <w:szCs w:val="20"/>
              </w:rPr>
              <w:t>Инфраструктурное меню</w:t>
            </w:r>
            <w:r w:rsidR="00097A75" w:rsidRPr="00184BB8">
              <w:rPr>
                <w:spacing w:val="2"/>
                <w:sz w:val="20"/>
                <w:szCs w:val="20"/>
              </w:rPr>
              <w:t>»</w:t>
            </w:r>
            <w:r w:rsidRPr="00184BB8">
              <w:rPr>
                <w:spacing w:val="2"/>
                <w:sz w:val="20"/>
                <w:szCs w:val="20"/>
              </w:rPr>
              <w:t xml:space="preserve">, </w:t>
            </w:r>
            <w:r w:rsidR="00097A75" w:rsidRPr="00184BB8">
              <w:rPr>
                <w:spacing w:val="2"/>
                <w:sz w:val="20"/>
                <w:szCs w:val="20"/>
              </w:rPr>
              <w:t>«</w:t>
            </w:r>
            <w:r w:rsidRPr="00184BB8">
              <w:rPr>
                <w:spacing w:val="2"/>
                <w:sz w:val="20"/>
                <w:szCs w:val="20"/>
              </w:rPr>
              <w:t>Новый ритм строительства</w:t>
            </w:r>
            <w:r w:rsidR="00097A75" w:rsidRPr="00184BB8">
              <w:rPr>
                <w:spacing w:val="2"/>
                <w:sz w:val="20"/>
                <w:szCs w:val="20"/>
              </w:rPr>
              <w:t>»</w:t>
            </w:r>
            <w:r w:rsidRPr="00184BB8">
              <w:rPr>
                <w:spacing w:val="2"/>
                <w:sz w:val="20"/>
                <w:szCs w:val="20"/>
              </w:rPr>
              <w:t>;</w:t>
            </w:r>
          </w:p>
          <w:p w14:paraId="02DE4ADC" w14:textId="77777777" w:rsidR="00073838" w:rsidRPr="00E8276C" w:rsidRDefault="00073838" w:rsidP="00184BB8">
            <w:pPr>
              <w:pStyle w:val="ab"/>
              <w:numPr>
                <w:ilvl w:val="0"/>
                <w:numId w:val="4"/>
              </w:numPr>
              <w:ind w:left="0" w:firstLine="153"/>
              <w:jc w:val="both"/>
              <w:rPr>
                <w:spacing w:val="2"/>
                <w:sz w:val="20"/>
                <w:szCs w:val="20"/>
                <w:shd w:val="clear" w:color="auto" w:fill="FFFFFF"/>
              </w:rPr>
            </w:pPr>
            <w:r w:rsidRPr="00184BB8">
              <w:rPr>
                <w:spacing w:val="2"/>
                <w:sz w:val="20"/>
                <w:szCs w:val="20"/>
              </w:rPr>
              <w:t xml:space="preserve">д) уточнения перечня целевых показателей национальной цели развития Российской Федерации </w:t>
            </w:r>
            <w:r w:rsidR="00097A75" w:rsidRPr="00184BB8">
              <w:rPr>
                <w:spacing w:val="2"/>
                <w:sz w:val="20"/>
                <w:szCs w:val="20"/>
              </w:rPr>
              <w:t>«</w:t>
            </w:r>
            <w:r w:rsidRPr="00184BB8">
              <w:rPr>
                <w:spacing w:val="2"/>
                <w:sz w:val="20"/>
                <w:szCs w:val="20"/>
              </w:rPr>
              <w:t>Достойный, эффективный труд и успешное предпринимательство</w:t>
            </w:r>
            <w:r w:rsidR="00097A75" w:rsidRPr="00184BB8">
              <w:rPr>
                <w:spacing w:val="2"/>
                <w:sz w:val="20"/>
                <w:szCs w:val="20"/>
              </w:rPr>
              <w:t>»</w:t>
            </w:r>
            <w:r w:rsidRPr="00184BB8">
              <w:rPr>
                <w:spacing w:val="2"/>
                <w:sz w:val="20"/>
                <w:szCs w:val="20"/>
              </w:rPr>
              <w:t>, на которые оказывает положительное влияние реализация Госпрограммы, в соответствии с действующим паспортом Госпрограммы.</w:t>
            </w:r>
          </w:p>
          <w:p w14:paraId="7588A5F2" w14:textId="65477EF4" w:rsidR="00E8276C" w:rsidRPr="00184BB8" w:rsidRDefault="00E8276C" w:rsidP="00E8276C">
            <w:pPr>
              <w:pStyle w:val="ab"/>
              <w:ind w:left="153"/>
              <w:jc w:val="both"/>
              <w:rPr>
                <w:spacing w:val="2"/>
                <w:sz w:val="20"/>
                <w:szCs w:val="20"/>
                <w:shd w:val="clear" w:color="auto" w:fill="FFFFFF"/>
              </w:rPr>
            </w:pPr>
          </w:p>
        </w:tc>
      </w:tr>
      <w:tr w:rsidR="00073838" w:rsidRPr="00505136" w14:paraId="0DE9A8D5" w14:textId="77777777" w:rsidTr="00B80586">
        <w:trPr>
          <w:gridAfter w:val="3"/>
          <w:wAfter w:w="3413" w:type="dxa"/>
        </w:trPr>
        <w:tc>
          <w:tcPr>
            <w:tcW w:w="710" w:type="dxa"/>
          </w:tcPr>
          <w:p w14:paraId="251B2C40" w14:textId="77777777"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1E7D63A7" w14:textId="0D034BF7" w:rsidR="00073838" w:rsidRPr="00184BB8" w:rsidRDefault="00073838" w:rsidP="00184BB8">
            <w:pPr>
              <w:jc w:val="both"/>
              <w:rPr>
                <w:spacing w:val="2"/>
                <w:sz w:val="20"/>
                <w:szCs w:val="20"/>
              </w:rPr>
            </w:pPr>
            <w:r w:rsidRPr="00184BB8">
              <w:rPr>
                <w:spacing w:val="2"/>
                <w:sz w:val="20"/>
                <w:szCs w:val="20"/>
              </w:rPr>
              <w:t xml:space="preserve">Проект постановления Правительства Российской Федерации </w:t>
            </w:r>
            <w:r w:rsidR="00097A75" w:rsidRPr="00184BB8">
              <w:rPr>
                <w:spacing w:val="2"/>
                <w:sz w:val="20"/>
                <w:szCs w:val="20"/>
              </w:rPr>
              <w:t>«</w:t>
            </w:r>
            <w:r w:rsidRPr="00184BB8">
              <w:rPr>
                <w:spacing w:val="2"/>
                <w:sz w:val="20"/>
                <w:szCs w:val="20"/>
              </w:rPr>
              <w:t xml:space="preserve">О функционировании </w:t>
            </w:r>
            <w:proofErr w:type="spellStart"/>
            <w:r w:rsidRPr="00184BB8">
              <w:rPr>
                <w:spacing w:val="2"/>
                <w:sz w:val="20"/>
                <w:szCs w:val="20"/>
              </w:rPr>
              <w:t>суперсервиса</w:t>
            </w:r>
            <w:proofErr w:type="spellEnd"/>
            <w:r w:rsidRPr="00184BB8">
              <w:rPr>
                <w:spacing w:val="2"/>
                <w:sz w:val="20"/>
                <w:szCs w:val="20"/>
              </w:rPr>
              <w:t xml:space="preserve"> </w:t>
            </w:r>
            <w:r w:rsidR="00097A75" w:rsidRPr="00184BB8">
              <w:rPr>
                <w:spacing w:val="2"/>
                <w:sz w:val="20"/>
                <w:szCs w:val="20"/>
              </w:rPr>
              <w:t>«</w:t>
            </w:r>
            <w:r w:rsidRPr="00184BB8">
              <w:rPr>
                <w:spacing w:val="2"/>
                <w:sz w:val="20"/>
                <w:szCs w:val="20"/>
              </w:rPr>
              <w:t>Цифровое строительство индивидуального жилого дома</w:t>
            </w:r>
            <w:r w:rsidR="00184BB8">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4B64AD52" w14:textId="44F2B08C" w:rsidR="00073838" w:rsidRPr="00184BB8" w:rsidRDefault="00A23EA4" w:rsidP="00184BB8">
            <w:pPr>
              <w:jc w:val="both"/>
              <w:rPr>
                <w:sz w:val="20"/>
                <w:szCs w:val="20"/>
              </w:rPr>
            </w:pPr>
            <w:hyperlink r:id="rId118" w:history="1">
              <w:r w:rsidR="00073838" w:rsidRPr="00184BB8">
                <w:rPr>
                  <w:rStyle w:val="a6"/>
                  <w:sz w:val="20"/>
                  <w:szCs w:val="20"/>
                </w:rPr>
                <w:t>http://regulation.gov.ru/p/138019</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705A10B5" w14:textId="2D6BB51D" w:rsidR="00073838" w:rsidRPr="00184BB8" w:rsidRDefault="00073838" w:rsidP="00184BB8">
            <w:pPr>
              <w:jc w:val="both"/>
              <w:rPr>
                <w:sz w:val="20"/>
                <w:szCs w:val="20"/>
              </w:rPr>
            </w:pPr>
            <w:r w:rsidRPr="00184BB8">
              <w:rPr>
                <w:sz w:val="20"/>
                <w:szCs w:val="20"/>
              </w:rPr>
              <w:t>Минстрой России</w:t>
            </w:r>
          </w:p>
        </w:tc>
        <w:tc>
          <w:tcPr>
            <w:tcW w:w="1985" w:type="dxa"/>
          </w:tcPr>
          <w:p w14:paraId="180FF39A" w14:textId="77777777" w:rsidR="00073838" w:rsidRPr="00184BB8" w:rsidRDefault="00073838" w:rsidP="00184BB8">
            <w:pPr>
              <w:jc w:val="both"/>
              <w:rPr>
                <w:spacing w:val="2"/>
                <w:sz w:val="20"/>
                <w:szCs w:val="20"/>
                <w:shd w:val="clear" w:color="auto" w:fill="FFFFFF"/>
              </w:rPr>
            </w:pPr>
            <w:r w:rsidRPr="00184BB8">
              <w:rPr>
                <w:spacing w:val="2"/>
                <w:sz w:val="20"/>
                <w:szCs w:val="20"/>
                <w:shd w:val="clear" w:color="auto" w:fill="FFFFFF"/>
              </w:rPr>
              <w:t>4 мая 2023 года</w:t>
            </w:r>
          </w:p>
          <w:p w14:paraId="37011B29" w14:textId="77777777" w:rsidR="00073838" w:rsidRPr="00184BB8" w:rsidRDefault="00073838" w:rsidP="00184BB8">
            <w:pPr>
              <w:jc w:val="both"/>
              <w:rPr>
                <w:spacing w:val="2"/>
                <w:sz w:val="20"/>
                <w:szCs w:val="20"/>
                <w:shd w:val="clear" w:color="auto" w:fill="FFFFFF"/>
              </w:rPr>
            </w:pPr>
          </w:p>
          <w:p w14:paraId="407BC0EC" w14:textId="77777777" w:rsidR="00073838" w:rsidRPr="00184BB8" w:rsidRDefault="00073838" w:rsidP="00184BB8">
            <w:pPr>
              <w:jc w:val="both"/>
              <w:rPr>
                <w:spacing w:val="2"/>
                <w:sz w:val="20"/>
                <w:szCs w:val="20"/>
                <w:shd w:val="clear" w:color="auto" w:fill="FFFFFF"/>
              </w:rPr>
            </w:pPr>
            <w:r w:rsidRPr="00184BB8">
              <w:rPr>
                <w:spacing w:val="2"/>
                <w:sz w:val="20"/>
                <w:szCs w:val="20"/>
                <w:shd w:val="clear" w:color="auto" w:fill="FFFFFF"/>
              </w:rPr>
              <w:t>Завершение независимой антикоррупционной экспертизы</w:t>
            </w:r>
          </w:p>
          <w:p w14:paraId="66A4ED15" w14:textId="77777777" w:rsidR="00073838" w:rsidRPr="00184BB8" w:rsidRDefault="00073838" w:rsidP="00184BB8">
            <w:pPr>
              <w:jc w:val="both"/>
              <w:rPr>
                <w:spacing w:val="2"/>
                <w:sz w:val="20"/>
                <w:szCs w:val="20"/>
                <w:shd w:val="clear" w:color="auto" w:fill="FFFFFF"/>
              </w:rPr>
            </w:pPr>
            <w:r w:rsidRPr="00184BB8">
              <w:rPr>
                <w:spacing w:val="2"/>
                <w:sz w:val="20"/>
                <w:szCs w:val="20"/>
                <w:shd w:val="clear" w:color="auto" w:fill="FFFFFF"/>
              </w:rPr>
              <w:t>11 мая 2023 года</w:t>
            </w:r>
          </w:p>
          <w:p w14:paraId="4A3FDB80" w14:textId="77777777" w:rsidR="00073838" w:rsidRPr="00184BB8" w:rsidRDefault="00073838" w:rsidP="00184BB8">
            <w:pPr>
              <w:jc w:val="both"/>
              <w:rPr>
                <w:spacing w:val="2"/>
                <w:sz w:val="20"/>
                <w:szCs w:val="20"/>
                <w:shd w:val="clear" w:color="auto" w:fill="FFFFFF"/>
              </w:rPr>
            </w:pPr>
          </w:p>
        </w:tc>
        <w:tc>
          <w:tcPr>
            <w:tcW w:w="5764" w:type="dxa"/>
          </w:tcPr>
          <w:p w14:paraId="6028262E" w14:textId="77777777" w:rsidR="00073838" w:rsidRPr="00184BB8" w:rsidRDefault="00073838" w:rsidP="00184BB8">
            <w:pPr>
              <w:jc w:val="both"/>
              <w:rPr>
                <w:spacing w:val="2"/>
                <w:sz w:val="20"/>
                <w:szCs w:val="20"/>
              </w:rPr>
            </w:pPr>
            <w:r w:rsidRPr="00184BB8">
              <w:rPr>
                <w:spacing w:val="2"/>
                <w:sz w:val="20"/>
                <w:szCs w:val="20"/>
              </w:rPr>
              <w:t>Проектом постановления предусматривается создание единого сервиса посредством доступа, к которому обеспечивается возможность получения полного цикла услуг, связанных с различными жизненными ситуациями, возникающими при строительстве объектов ИЖС.</w:t>
            </w:r>
          </w:p>
          <w:p w14:paraId="7F4D8D98" w14:textId="20C89A2D" w:rsidR="00073838" w:rsidRPr="00184BB8" w:rsidRDefault="00073838" w:rsidP="00184BB8">
            <w:pPr>
              <w:jc w:val="both"/>
              <w:rPr>
                <w:spacing w:val="2"/>
                <w:sz w:val="20"/>
                <w:szCs w:val="20"/>
              </w:rPr>
            </w:pPr>
            <w:r w:rsidRPr="00184BB8">
              <w:rPr>
                <w:spacing w:val="2"/>
                <w:sz w:val="20"/>
                <w:szCs w:val="20"/>
              </w:rPr>
              <w:t xml:space="preserve">Положения проекта постановления направлены на обеспечение возможности получения в полностью электронном формате в режиме </w:t>
            </w:r>
            <w:r w:rsidR="00097A75" w:rsidRPr="00184BB8">
              <w:rPr>
                <w:spacing w:val="2"/>
                <w:sz w:val="20"/>
                <w:szCs w:val="20"/>
              </w:rPr>
              <w:t>«</w:t>
            </w:r>
            <w:r w:rsidRPr="00184BB8">
              <w:rPr>
                <w:spacing w:val="2"/>
                <w:sz w:val="20"/>
                <w:szCs w:val="20"/>
              </w:rPr>
              <w:t>одного окна</w:t>
            </w:r>
            <w:r w:rsidR="00097A75" w:rsidRPr="00184BB8">
              <w:rPr>
                <w:spacing w:val="2"/>
                <w:sz w:val="20"/>
                <w:szCs w:val="20"/>
              </w:rPr>
              <w:t>»</w:t>
            </w:r>
            <w:r w:rsidRPr="00184BB8">
              <w:rPr>
                <w:spacing w:val="2"/>
                <w:sz w:val="20"/>
                <w:szCs w:val="20"/>
              </w:rPr>
              <w:t xml:space="preserve"> таких услуг, как подача заявления на получение ипотечного кредита на строительство индивидуального жилого дома, заключение договора с проектной организацией, подрядчиком строительства, поставщиком строительных материалов на разработку проекта строительства, проведение строительно-монтажных работ по возведению индивидуального жилого дома, поставку строительных материалов, выбор проекта индивидуального жилого дома из каталога готовых решений </w:t>
            </w:r>
          </w:p>
          <w:p w14:paraId="571C7E42" w14:textId="77777777" w:rsidR="00073838" w:rsidRDefault="00073838" w:rsidP="00184BB8">
            <w:pPr>
              <w:jc w:val="both"/>
              <w:rPr>
                <w:spacing w:val="2"/>
                <w:sz w:val="20"/>
                <w:szCs w:val="20"/>
              </w:rPr>
            </w:pPr>
            <w:r w:rsidRPr="00184BB8">
              <w:rPr>
                <w:spacing w:val="2"/>
                <w:sz w:val="20"/>
                <w:szCs w:val="20"/>
              </w:rPr>
              <w:t>‎и подрядной (строительной) организации, выбор кредитной организации и продукта для ипотечного кредитования и личного страхования, получение информации о действующих мерах государственной поддержки индивидуального жилищного строительства, направление заявки на получение ипотечного кредита на строительство индивидуального жилого дома и заключение договора личного страхования, выбор поставщика и заказ строительных материалов.</w:t>
            </w:r>
          </w:p>
          <w:p w14:paraId="0ED49F23" w14:textId="24EA99D6" w:rsidR="00E8276C" w:rsidRPr="00184BB8" w:rsidRDefault="00E8276C" w:rsidP="00184BB8">
            <w:pPr>
              <w:jc w:val="both"/>
              <w:rPr>
                <w:spacing w:val="2"/>
                <w:sz w:val="20"/>
                <w:szCs w:val="20"/>
              </w:rPr>
            </w:pPr>
          </w:p>
        </w:tc>
      </w:tr>
      <w:tr w:rsidR="00073838" w:rsidRPr="00505136" w14:paraId="2E544099" w14:textId="77777777" w:rsidTr="00B80586">
        <w:trPr>
          <w:gridAfter w:val="3"/>
          <w:wAfter w:w="3413" w:type="dxa"/>
        </w:trPr>
        <w:tc>
          <w:tcPr>
            <w:tcW w:w="710" w:type="dxa"/>
          </w:tcPr>
          <w:p w14:paraId="0EAC7AD4" w14:textId="5B5E7C94"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09F0C673" w14:textId="6BA34086" w:rsidR="00073838" w:rsidRPr="00C42F93" w:rsidRDefault="00073838" w:rsidP="00184BB8">
            <w:pPr>
              <w:jc w:val="both"/>
              <w:rPr>
                <w:spacing w:val="2"/>
                <w:sz w:val="20"/>
                <w:szCs w:val="20"/>
              </w:rPr>
            </w:pPr>
            <w:r w:rsidRPr="00C42F93">
              <w:rPr>
                <w:spacing w:val="2"/>
                <w:sz w:val="20"/>
                <w:szCs w:val="20"/>
              </w:rPr>
              <w:t xml:space="preserve">Проект приказа Министерства строительства и жилищно-коммунального хозяйства Российской Федерации </w:t>
            </w:r>
            <w:r w:rsidR="00097A75">
              <w:rPr>
                <w:spacing w:val="2"/>
                <w:sz w:val="20"/>
                <w:szCs w:val="20"/>
              </w:rPr>
              <w:t>«</w:t>
            </w:r>
            <w:r w:rsidRPr="00C42F93">
              <w:rPr>
                <w:spacing w:val="2"/>
                <w:sz w:val="20"/>
                <w:szCs w:val="20"/>
              </w:rPr>
              <w:t xml:space="preserve">О внесении изменений в приказ Министерства строительства и жилищно-коммунального хозяйства Российской Федерации от 18 августа </w:t>
            </w:r>
            <w:r w:rsidRPr="00C42F93">
              <w:rPr>
                <w:spacing w:val="2"/>
                <w:sz w:val="20"/>
                <w:szCs w:val="20"/>
              </w:rPr>
              <w:lastRenderedPageBreak/>
              <w:t>2021 г. № 584/</w:t>
            </w:r>
            <w:proofErr w:type="spellStart"/>
            <w:r w:rsidRPr="00C42F93">
              <w:rPr>
                <w:spacing w:val="2"/>
                <w:sz w:val="20"/>
                <w:szCs w:val="20"/>
              </w:rPr>
              <w:t>пр</w:t>
            </w:r>
            <w:proofErr w:type="spellEnd"/>
            <w:r w:rsidRPr="00C42F93">
              <w:rPr>
                <w:spacing w:val="2"/>
                <w:sz w:val="20"/>
                <w:szCs w:val="20"/>
              </w:rPr>
              <w:t xml:space="preserve"> </w:t>
            </w:r>
            <w:r w:rsidR="00097A75">
              <w:rPr>
                <w:spacing w:val="2"/>
                <w:sz w:val="20"/>
                <w:szCs w:val="20"/>
              </w:rPr>
              <w:t>«</w:t>
            </w:r>
            <w:r w:rsidRPr="00C42F93">
              <w:rPr>
                <w:spacing w:val="2"/>
                <w:sz w:val="20"/>
                <w:szCs w:val="20"/>
              </w:rPr>
              <w:t>Об утверждении Методики определения норматива стоимости одного квадратного метра общей площади жилого помещения по Российской Федерации и средней рыночной стоимости одного квадратного метра общей площади жилого помещения по субъектам Российской Федерации</w:t>
            </w:r>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74F9DC6D" w14:textId="5DB2BA02" w:rsidR="00073838" w:rsidRPr="00C42F93" w:rsidRDefault="00A23EA4" w:rsidP="00184BB8">
            <w:pPr>
              <w:jc w:val="both"/>
              <w:rPr>
                <w:sz w:val="20"/>
                <w:szCs w:val="20"/>
                <w:u w:val="single"/>
              </w:rPr>
            </w:pPr>
            <w:hyperlink r:id="rId119" w:history="1">
              <w:r w:rsidR="00073838" w:rsidRPr="00C42F93">
                <w:rPr>
                  <w:rStyle w:val="a6"/>
                  <w:sz w:val="20"/>
                  <w:szCs w:val="20"/>
                </w:rPr>
                <w:t>http://regulation.gov.ru/p/137478</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308A39B5" w14:textId="2C96CEBF" w:rsidR="00073838" w:rsidRPr="00C42F93" w:rsidRDefault="00073838" w:rsidP="00184BB8">
            <w:pPr>
              <w:jc w:val="both"/>
              <w:rPr>
                <w:sz w:val="20"/>
                <w:szCs w:val="20"/>
              </w:rPr>
            </w:pPr>
            <w:r w:rsidRPr="00C42F93">
              <w:rPr>
                <w:sz w:val="20"/>
                <w:szCs w:val="20"/>
              </w:rPr>
              <w:t>Минстрой России</w:t>
            </w:r>
          </w:p>
        </w:tc>
        <w:tc>
          <w:tcPr>
            <w:tcW w:w="1985" w:type="dxa"/>
          </w:tcPr>
          <w:p w14:paraId="30863E12" w14:textId="77777777" w:rsidR="00073838" w:rsidRPr="00C42F93" w:rsidRDefault="00073838" w:rsidP="00184BB8">
            <w:pPr>
              <w:rPr>
                <w:spacing w:val="2"/>
                <w:sz w:val="20"/>
                <w:szCs w:val="20"/>
                <w:shd w:val="clear" w:color="auto" w:fill="FFFFFF"/>
              </w:rPr>
            </w:pPr>
            <w:r w:rsidRPr="00C42F93">
              <w:rPr>
                <w:spacing w:val="2"/>
                <w:sz w:val="20"/>
                <w:szCs w:val="20"/>
                <w:shd w:val="clear" w:color="auto" w:fill="FFFFFF"/>
              </w:rPr>
              <w:t>12 апреля 2023 года</w:t>
            </w:r>
          </w:p>
          <w:p w14:paraId="2907F35C" w14:textId="77777777" w:rsidR="00073838" w:rsidRPr="00C42F93" w:rsidRDefault="00073838" w:rsidP="00184BB8">
            <w:pPr>
              <w:rPr>
                <w:spacing w:val="2"/>
                <w:sz w:val="20"/>
                <w:szCs w:val="20"/>
                <w:shd w:val="clear" w:color="auto" w:fill="FFFFFF"/>
              </w:rPr>
            </w:pPr>
          </w:p>
          <w:p w14:paraId="310FDA74" w14:textId="77777777" w:rsidR="00073838" w:rsidRPr="00C42F93" w:rsidRDefault="00073838" w:rsidP="00184BB8">
            <w:pPr>
              <w:rPr>
                <w:spacing w:val="2"/>
                <w:sz w:val="20"/>
                <w:szCs w:val="20"/>
                <w:shd w:val="clear" w:color="auto" w:fill="FFFFFF"/>
              </w:rPr>
            </w:pPr>
            <w:r w:rsidRPr="00C42F93">
              <w:rPr>
                <w:spacing w:val="2"/>
                <w:sz w:val="20"/>
                <w:szCs w:val="20"/>
                <w:shd w:val="clear" w:color="auto" w:fill="FFFFFF"/>
              </w:rPr>
              <w:t>Подведение итогов общественного обсуждения текста проекта</w:t>
            </w:r>
          </w:p>
          <w:p w14:paraId="41D4B530" w14:textId="5285EA71" w:rsidR="00073838" w:rsidRPr="00C42F93" w:rsidRDefault="00184BB8" w:rsidP="00184BB8">
            <w:pPr>
              <w:rPr>
                <w:spacing w:val="2"/>
                <w:sz w:val="20"/>
                <w:szCs w:val="20"/>
                <w:shd w:val="clear" w:color="auto" w:fill="FFFFFF"/>
              </w:rPr>
            </w:pPr>
            <w:r>
              <w:rPr>
                <w:spacing w:val="2"/>
                <w:sz w:val="20"/>
                <w:szCs w:val="20"/>
                <w:shd w:val="clear" w:color="auto" w:fill="FFFFFF"/>
              </w:rPr>
              <w:t>27 апреля 2023 года</w:t>
            </w:r>
          </w:p>
        </w:tc>
        <w:tc>
          <w:tcPr>
            <w:tcW w:w="5764" w:type="dxa"/>
          </w:tcPr>
          <w:p w14:paraId="50E2018A" w14:textId="23DE0A5F" w:rsidR="00073838" w:rsidRPr="00C42F93" w:rsidRDefault="00073838" w:rsidP="00184BB8">
            <w:pPr>
              <w:jc w:val="both"/>
              <w:rPr>
                <w:spacing w:val="2"/>
                <w:sz w:val="20"/>
                <w:szCs w:val="20"/>
              </w:rPr>
            </w:pPr>
            <w:r w:rsidRPr="00C42F93">
              <w:rPr>
                <w:spacing w:val="2"/>
                <w:sz w:val="20"/>
                <w:szCs w:val="20"/>
              </w:rPr>
              <w:t>Проектом приказа предлагается внести изменения в приказ Министерства строительства и жилищно-коммунального хозяйства Российской Федерации от 18 августа 2021 г. № 584/</w:t>
            </w:r>
            <w:proofErr w:type="spellStart"/>
            <w:r w:rsidRPr="00C42F93">
              <w:rPr>
                <w:spacing w:val="2"/>
                <w:sz w:val="20"/>
                <w:szCs w:val="20"/>
              </w:rPr>
              <w:t>пр</w:t>
            </w:r>
            <w:proofErr w:type="spellEnd"/>
            <w:r w:rsidRPr="00C42F93">
              <w:rPr>
                <w:spacing w:val="2"/>
                <w:sz w:val="20"/>
                <w:szCs w:val="20"/>
              </w:rPr>
              <w:t xml:space="preserve"> </w:t>
            </w:r>
            <w:r w:rsidR="00097A75">
              <w:rPr>
                <w:spacing w:val="2"/>
                <w:sz w:val="20"/>
                <w:szCs w:val="20"/>
              </w:rPr>
              <w:t>«</w:t>
            </w:r>
            <w:r w:rsidRPr="00C42F93">
              <w:rPr>
                <w:spacing w:val="2"/>
                <w:sz w:val="20"/>
                <w:szCs w:val="20"/>
              </w:rPr>
              <w:t xml:space="preserve">Об утверждении Методики определения норматива стоимости одного квадратного метра общей площади жилого помещения </w:t>
            </w:r>
          </w:p>
          <w:p w14:paraId="0961E3C7" w14:textId="6E48BD57" w:rsidR="00073838" w:rsidRPr="00C42F93" w:rsidRDefault="00073838" w:rsidP="00184BB8">
            <w:pPr>
              <w:jc w:val="both"/>
              <w:rPr>
                <w:spacing w:val="2"/>
                <w:sz w:val="20"/>
                <w:szCs w:val="20"/>
              </w:rPr>
            </w:pPr>
            <w:r w:rsidRPr="00C42F93">
              <w:rPr>
                <w:spacing w:val="2"/>
                <w:sz w:val="20"/>
                <w:szCs w:val="20"/>
              </w:rPr>
              <w:t xml:space="preserve">‎по Российской Федерации и средней рыночной стоимости одного квадратного метра общей площади жилого помещения </w:t>
            </w:r>
            <w:r w:rsidRPr="00C42F93">
              <w:rPr>
                <w:spacing w:val="2"/>
                <w:sz w:val="20"/>
                <w:szCs w:val="20"/>
              </w:rPr>
              <w:lastRenderedPageBreak/>
              <w:t>по субъектам Российской Федерации</w:t>
            </w:r>
            <w:r w:rsidR="00097A75">
              <w:rPr>
                <w:spacing w:val="2"/>
                <w:sz w:val="20"/>
                <w:szCs w:val="20"/>
              </w:rPr>
              <w:t>»</w:t>
            </w:r>
            <w:r w:rsidRPr="00C42F93">
              <w:rPr>
                <w:spacing w:val="2"/>
                <w:sz w:val="20"/>
                <w:szCs w:val="20"/>
              </w:rPr>
              <w:t xml:space="preserve">, а именно слова </w:t>
            </w:r>
            <w:r w:rsidR="00097A75">
              <w:rPr>
                <w:spacing w:val="2"/>
                <w:sz w:val="20"/>
                <w:szCs w:val="20"/>
              </w:rPr>
              <w:t>«</w:t>
            </w:r>
            <w:r w:rsidRPr="00C42F93">
              <w:rPr>
                <w:spacing w:val="2"/>
                <w:sz w:val="20"/>
                <w:szCs w:val="20"/>
              </w:rPr>
              <w:t xml:space="preserve">ведомственной целевой программы </w:t>
            </w:r>
            <w:r w:rsidR="00097A75">
              <w:rPr>
                <w:spacing w:val="2"/>
                <w:sz w:val="20"/>
                <w:szCs w:val="20"/>
              </w:rPr>
              <w:t>«</w:t>
            </w:r>
            <w:r w:rsidRPr="00C42F93">
              <w:rPr>
                <w:spacing w:val="2"/>
                <w:sz w:val="20"/>
                <w:szCs w:val="20"/>
              </w:rPr>
              <w:t>Оказание государственной поддержки гражданам в обеспечении жильем и оплате жилищно-коммунальных услуг</w:t>
            </w:r>
            <w:r w:rsidR="00097A75">
              <w:rPr>
                <w:spacing w:val="2"/>
                <w:sz w:val="20"/>
                <w:szCs w:val="20"/>
              </w:rPr>
              <w:t>»</w:t>
            </w:r>
            <w:r w:rsidRPr="00C42F93">
              <w:rPr>
                <w:spacing w:val="2"/>
                <w:sz w:val="20"/>
                <w:szCs w:val="20"/>
              </w:rPr>
              <w:t xml:space="preserve"> заменить словами </w:t>
            </w:r>
            <w:r w:rsidR="00097A75">
              <w:rPr>
                <w:spacing w:val="2"/>
                <w:sz w:val="20"/>
                <w:szCs w:val="20"/>
              </w:rPr>
              <w:t>«</w:t>
            </w:r>
            <w:r w:rsidRPr="00C42F93">
              <w:rPr>
                <w:spacing w:val="2"/>
                <w:sz w:val="20"/>
                <w:szCs w:val="20"/>
              </w:rPr>
              <w:t xml:space="preserve">комплекса процессных мероприятий </w:t>
            </w:r>
            <w:r w:rsidR="00097A75">
              <w:rPr>
                <w:spacing w:val="2"/>
                <w:sz w:val="20"/>
                <w:szCs w:val="20"/>
              </w:rPr>
              <w:t>«</w:t>
            </w:r>
            <w:r w:rsidRPr="00C42F93">
              <w:rPr>
                <w:spacing w:val="2"/>
                <w:sz w:val="20"/>
                <w:szCs w:val="20"/>
              </w:rPr>
              <w:t>Выполнение государственных обязательств по обеспечению жильем отдельных категорий граждан</w:t>
            </w:r>
            <w:r w:rsidR="00097A75">
              <w:rPr>
                <w:spacing w:val="2"/>
                <w:sz w:val="20"/>
                <w:szCs w:val="20"/>
              </w:rPr>
              <w:t>»</w:t>
            </w:r>
            <w:r w:rsidRPr="00C42F93">
              <w:rPr>
                <w:spacing w:val="2"/>
                <w:sz w:val="20"/>
                <w:szCs w:val="20"/>
              </w:rPr>
              <w:t>.</w:t>
            </w:r>
          </w:p>
          <w:p w14:paraId="1837C383" w14:textId="24CD1F4C" w:rsidR="00073838" w:rsidRPr="00C42F93" w:rsidRDefault="00073838" w:rsidP="00184BB8">
            <w:pPr>
              <w:pStyle w:val="ab"/>
              <w:ind w:left="0" w:firstLine="153"/>
              <w:jc w:val="both"/>
              <w:rPr>
                <w:spacing w:val="2"/>
                <w:sz w:val="20"/>
                <w:szCs w:val="20"/>
                <w:shd w:val="clear" w:color="auto" w:fill="FFFFFF"/>
              </w:rPr>
            </w:pPr>
          </w:p>
        </w:tc>
      </w:tr>
      <w:tr w:rsidR="00073838" w:rsidRPr="00505136" w14:paraId="340B9014" w14:textId="77777777" w:rsidTr="00B80586">
        <w:trPr>
          <w:gridAfter w:val="3"/>
          <w:wAfter w:w="3413" w:type="dxa"/>
        </w:trPr>
        <w:tc>
          <w:tcPr>
            <w:tcW w:w="710" w:type="dxa"/>
          </w:tcPr>
          <w:p w14:paraId="35CFA571" w14:textId="1DC176BF"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7A0ABD42" w14:textId="7A92A647" w:rsidR="00073838" w:rsidRPr="00C42F93" w:rsidRDefault="00073838" w:rsidP="00073838">
            <w:pPr>
              <w:jc w:val="both"/>
              <w:rPr>
                <w:spacing w:val="2"/>
                <w:sz w:val="20"/>
                <w:szCs w:val="20"/>
              </w:rPr>
            </w:pPr>
            <w:r w:rsidRPr="00C42F93">
              <w:rPr>
                <w:spacing w:val="2"/>
                <w:sz w:val="20"/>
                <w:szCs w:val="20"/>
              </w:rPr>
              <w:t xml:space="preserve">Проект постановления Правительства Российской Федерации </w:t>
            </w:r>
            <w:r w:rsidR="00097A75">
              <w:rPr>
                <w:spacing w:val="2"/>
                <w:sz w:val="20"/>
                <w:szCs w:val="20"/>
              </w:rPr>
              <w:t>«</w:t>
            </w:r>
            <w:r w:rsidRPr="00C42F93">
              <w:rPr>
                <w:spacing w:val="2"/>
                <w:sz w:val="20"/>
                <w:szCs w:val="20"/>
              </w:rPr>
              <w:t>О внесении изменений в некоторые акты Правительства Российской Федерации</w:t>
            </w:r>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090B8BAF" w14:textId="7CD3C038" w:rsidR="00073838" w:rsidRPr="00C42F93" w:rsidRDefault="00A23EA4" w:rsidP="00073838">
            <w:pPr>
              <w:jc w:val="both"/>
              <w:rPr>
                <w:sz w:val="20"/>
                <w:szCs w:val="20"/>
                <w:u w:val="single"/>
              </w:rPr>
            </w:pPr>
            <w:hyperlink r:id="rId120" w:history="1">
              <w:r w:rsidR="00073838" w:rsidRPr="00C42F93">
                <w:rPr>
                  <w:rStyle w:val="a6"/>
                  <w:sz w:val="20"/>
                  <w:szCs w:val="20"/>
                </w:rPr>
                <w:t>http://regulation.gov.ru/p/137188</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1AFA720C" w14:textId="628210EA" w:rsidR="00073838" w:rsidRPr="00C42F93" w:rsidRDefault="00073838" w:rsidP="00073838">
            <w:pPr>
              <w:jc w:val="both"/>
              <w:rPr>
                <w:sz w:val="20"/>
                <w:szCs w:val="20"/>
              </w:rPr>
            </w:pPr>
            <w:r w:rsidRPr="00C42F93">
              <w:rPr>
                <w:sz w:val="20"/>
                <w:szCs w:val="20"/>
              </w:rPr>
              <w:t>Минстрой России</w:t>
            </w:r>
          </w:p>
        </w:tc>
        <w:tc>
          <w:tcPr>
            <w:tcW w:w="1985" w:type="dxa"/>
          </w:tcPr>
          <w:p w14:paraId="32CFC27E"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3 апреля 2023 года</w:t>
            </w:r>
          </w:p>
          <w:p w14:paraId="67651B50" w14:textId="77777777" w:rsidR="00073838" w:rsidRPr="00C42F93" w:rsidRDefault="00073838" w:rsidP="00073838">
            <w:pPr>
              <w:rPr>
                <w:spacing w:val="2"/>
                <w:sz w:val="20"/>
                <w:szCs w:val="20"/>
                <w:shd w:val="clear" w:color="auto" w:fill="FFFFFF"/>
              </w:rPr>
            </w:pPr>
          </w:p>
          <w:p w14:paraId="2CD5A71A"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Независимая антикоррупционная экспертиза</w:t>
            </w:r>
          </w:p>
          <w:p w14:paraId="14F5F60D" w14:textId="1B785E86" w:rsidR="00073838" w:rsidRPr="00C42F93" w:rsidRDefault="00073838" w:rsidP="00073838">
            <w:pPr>
              <w:rPr>
                <w:spacing w:val="2"/>
                <w:sz w:val="20"/>
                <w:szCs w:val="20"/>
                <w:shd w:val="clear" w:color="auto" w:fill="FFFFFF"/>
              </w:rPr>
            </w:pPr>
            <w:r w:rsidRPr="00C42F93">
              <w:rPr>
                <w:spacing w:val="2"/>
                <w:sz w:val="20"/>
                <w:szCs w:val="20"/>
                <w:shd w:val="clear" w:color="auto" w:fill="FFFFFF"/>
              </w:rPr>
              <w:t>10 апреля 2023 года</w:t>
            </w:r>
          </w:p>
        </w:tc>
        <w:tc>
          <w:tcPr>
            <w:tcW w:w="5764" w:type="dxa"/>
          </w:tcPr>
          <w:p w14:paraId="73CEF87E" w14:textId="7A872C7B" w:rsidR="00073838" w:rsidRPr="00C42F93" w:rsidRDefault="00073838" w:rsidP="00073838">
            <w:pPr>
              <w:jc w:val="both"/>
              <w:rPr>
                <w:spacing w:val="2"/>
                <w:sz w:val="20"/>
                <w:szCs w:val="20"/>
              </w:rPr>
            </w:pPr>
            <w:r w:rsidRPr="00C42F93">
              <w:rPr>
                <w:spacing w:val="2"/>
                <w:sz w:val="20"/>
                <w:szCs w:val="20"/>
              </w:rPr>
              <w:t xml:space="preserve">Проект постановления направлен на выполнение мероприятия по совершенствованию Правил предоставления финансовой поддержки на переселение граждан из аварийного жилищного фонда с учетом необходимости </w:t>
            </w:r>
            <w:r w:rsidR="00097A75">
              <w:rPr>
                <w:spacing w:val="2"/>
                <w:sz w:val="20"/>
                <w:szCs w:val="20"/>
              </w:rPr>
              <w:t>«</w:t>
            </w:r>
            <w:r w:rsidRPr="00C42F93">
              <w:rPr>
                <w:spacing w:val="2"/>
                <w:sz w:val="20"/>
                <w:szCs w:val="20"/>
              </w:rPr>
              <w:t>бесшовного</w:t>
            </w:r>
            <w:r w:rsidR="00097A75">
              <w:rPr>
                <w:spacing w:val="2"/>
                <w:sz w:val="20"/>
                <w:szCs w:val="20"/>
              </w:rPr>
              <w:t>»</w:t>
            </w:r>
            <w:r w:rsidRPr="00C42F93">
              <w:rPr>
                <w:spacing w:val="2"/>
                <w:sz w:val="20"/>
                <w:szCs w:val="20"/>
              </w:rPr>
              <w:t xml:space="preserve"> перехода к расселению граждан из аварийного жилищного фонда, признанного таковым после 1 января 2017 г., в субъектах Российской Федерации, предусмотренного планом мероприятий по реализации Стратегии развития строительной отрасли и жилищно-коммунального хозяйства Российской Федерации на период до 2030 года с прогнозом до 2035 года, утвержденной распоряжением Правительства Российской Федерации от 31 октября 2022 г. № 3268-р.</w:t>
            </w:r>
          </w:p>
          <w:p w14:paraId="661FF45B" w14:textId="77777777" w:rsidR="00073838" w:rsidRPr="00C42F93" w:rsidRDefault="00073838" w:rsidP="00073838">
            <w:pPr>
              <w:jc w:val="both"/>
              <w:rPr>
                <w:spacing w:val="2"/>
                <w:sz w:val="20"/>
                <w:szCs w:val="20"/>
              </w:rPr>
            </w:pPr>
            <w:r w:rsidRPr="00C42F93">
              <w:rPr>
                <w:spacing w:val="2"/>
                <w:sz w:val="20"/>
                <w:szCs w:val="20"/>
              </w:rPr>
              <w:t>Также проектом постановления предлагается в Правилах предоставления финансовой поддержки на переселение граждан из аварийного жилищного фонда выделить отдельный лимит финансовой поддержки за счет средств Фонда.</w:t>
            </w:r>
          </w:p>
          <w:p w14:paraId="3AED1356" w14:textId="72EE2730" w:rsidR="00073838" w:rsidRPr="00C42F93" w:rsidRDefault="00073838" w:rsidP="00073838">
            <w:pPr>
              <w:jc w:val="both"/>
              <w:rPr>
                <w:spacing w:val="2"/>
                <w:sz w:val="20"/>
                <w:szCs w:val="20"/>
              </w:rPr>
            </w:pPr>
            <w:r w:rsidRPr="00C42F93">
              <w:rPr>
                <w:spacing w:val="2"/>
                <w:sz w:val="20"/>
                <w:szCs w:val="20"/>
              </w:rPr>
              <w:t>Также проектом постановления предлагается в Правилах предоставления финансовой поддержки на переселение граждан из аварийного жилищного фонда выделить отдельный лимит финансовой поддержки за счет средств Фонда</w:t>
            </w:r>
          </w:p>
        </w:tc>
      </w:tr>
      <w:tr w:rsidR="00073838" w:rsidRPr="00505136" w14:paraId="43DF7BCB" w14:textId="77777777" w:rsidTr="00B80586">
        <w:trPr>
          <w:gridAfter w:val="3"/>
          <w:wAfter w:w="3413" w:type="dxa"/>
        </w:trPr>
        <w:tc>
          <w:tcPr>
            <w:tcW w:w="710" w:type="dxa"/>
          </w:tcPr>
          <w:p w14:paraId="5C686AB2" w14:textId="445AEBB3"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2CD21039" w14:textId="10DA4AFC" w:rsidR="00073838" w:rsidRPr="00C42F93" w:rsidRDefault="00073838" w:rsidP="00073838">
            <w:pPr>
              <w:jc w:val="both"/>
              <w:rPr>
                <w:spacing w:val="2"/>
                <w:sz w:val="20"/>
                <w:szCs w:val="20"/>
              </w:rPr>
            </w:pPr>
            <w:r w:rsidRPr="00C42F93">
              <w:rPr>
                <w:spacing w:val="2"/>
                <w:sz w:val="20"/>
                <w:szCs w:val="20"/>
              </w:rPr>
              <w:t xml:space="preserve">Проект федерального закона </w:t>
            </w:r>
            <w:r w:rsidR="00097A75">
              <w:rPr>
                <w:spacing w:val="2"/>
                <w:sz w:val="20"/>
                <w:szCs w:val="20"/>
              </w:rPr>
              <w:t>«</w:t>
            </w:r>
            <w:r w:rsidRPr="00C42F93">
              <w:rPr>
                <w:spacing w:val="2"/>
                <w:sz w:val="20"/>
                <w:szCs w:val="20"/>
              </w:rPr>
              <w:t xml:space="preserve">О внесении изменений в Жилищный кодекс Российской Федерации и Федеральный закон </w:t>
            </w:r>
            <w:r w:rsidR="00097A75">
              <w:rPr>
                <w:spacing w:val="2"/>
                <w:sz w:val="20"/>
                <w:szCs w:val="20"/>
              </w:rPr>
              <w:t>«</w:t>
            </w:r>
            <w:r w:rsidRPr="00C42F93">
              <w:rPr>
                <w:spacing w:val="2"/>
                <w:sz w:val="20"/>
                <w:szCs w:val="20"/>
              </w:rPr>
              <w:t>Об объектах культурного наследия (памятниках истории и культуры) народов Российской Федерации</w:t>
            </w:r>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11C52138" w14:textId="72441E4F" w:rsidR="00073838" w:rsidRPr="00C42F93" w:rsidRDefault="00A23EA4" w:rsidP="00073838">
            <w:pPr>
              <w:jc w:val="both"/>
              <w:rPr>
                <w:sz w:val="20"/>
                <w:szCs w:val="20"/>
                <w:u w:val="single"/>
              </w:rPr>
            </w:pPr>
            <w:hyperlink r:id="rId121" w:history="1">
              <w:r w:rsidR="00073838" w:rsidRPr="00C42F93">
                <w:rPr>
                  <w:rStyle w:val="a6"/>
                  <w:sz w:val="20"/>
                  <w:szCs w:val="20"/>
                </w:rPr>
                <w:t>http://regulation.gov.ru/p/137119</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529811E5" w14:textId="3A4BBDCD" w:rsidR="00073838" w:rsidRPr="00C42F93" w:rsidRDefault="00073838" w:rsidP="00073838">
            <w:pPr>
              <w:jc w:val="both"/>
              <w:rPr>
                <w:sz w:val="20"/>
                <w:szCs w:val="20"/>
              </w:rPr>
            </w:pPr>
            <w:r w:rsidRPr="00C42F93">
              <w:rPr>
                <w:sz w:val="20"/>
                <w:szCs w:val="20"/>
              </w:rPr>
              <w:t>Минстрой России</w:t>
            </w:r>
          </w:p>
        </w:tc>
        <w:tc>
          <w:tcPr>
            <w:tcW w:w="1985" w:type="dxa"/>
          </w:tcPr>
          <w:p w14:paraId="06BD3A1E"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30 марта 2023 года</w:t>
            </w:r>
          </w:p>
          <w:p w14:paraId="246B3FCE" w14:textId="77777777" w:rsidR="00073838" w:rsidRPr="00C42F93" w:rsidRDefault="00073838" w:rsidP="00073838">
            <w:pPr>
              <w:rPr>
                <w:spacing w:val="2"/>
                <w:sz w:val="20"/>
                <w:szCs w:val="20"/>
                <w:shd w:val="clear" w:color="auto" w:fill="FFFFFF"/>
              </w:rPr>
            </w:pPr>
          </w:p>
          <w:p w14:paraId="417B9070"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Оценка регулирующего воздействия – отрицательное заключение</w:t>
            </w:r>
          </w:p>
          <w:p w14:paraId="3C60E0EB" w14:textId="77777777" w:rsidR="00073838" w:rsidRPr="00C42F93" w:rsidRDefault="00073838" w:rsidP="00073838">
            <w:pPr>
              <w:rPr>
                <w:spacing w:val="2"/>
                <w:sz w:val="20"/>
                <w:szCs w:val="20"/>
                <w:shd w:val="clear" w:color="auto" w:fill="FFFFFF"/>
              </w:rPr>
            </w:pPr>
          </w:p>
          <w:p w14:paraId="6BA1751B"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26 июля 2023 года</w:t>
            </w:r>
          </w:p>
          <w:p w14:paraId="2EF37302" w14:textId="2C166F91" w:rsidR="00073838" w:rsidRPr="00C42F93" w:rsidRDefault="00073838" w:rsidP="00073838">
            <w:pPr>
              <w:rPr>
                <w:spacing w:val="2"/>
                <w:sz w:val="20"/>
                <w:szCs w:val="20"/>
                <w:shd w:val="clear" w:color="auto" w:fill="FFFFFF"/>
              </w:rPr>
            </w:pPr>
            <w:r w:rsidRPr="00C42F93">
              <w:rPr>
                <w:spacing w:val="2"/>
                <w:sz w:val="20"/>
                <w:szCs w:val="20"/>
                <w:shd w:val="clear" w:color="auto" w:fill="FFFFFF"/>
              </w:rPr>
              <w:t>Подготовка заключительного текста проекта</w:t>
            </w:r>
          </w:p>
        </w:tc>
        <w:tc>
          <w:tcPr>
            <w:tcW w:w="5764" w:type="dxa"/>
          </w:tcPr>
          <w:p w14:paraId="73C2D0BC" w14:textId="77777777" w:rsidR="00073838" w:rsidRPr="00C42F93" w:rsidRDefault="00073838" w:rsidP="00073838">
            <w:pPr>
              <w:jc w:val="both"/>
              <w:rPr>
                <w:spacing w:val="2"/>
                <w:sz w:val="20"/>
                <w:szCs w:val="20"/>
              </w:rPr>
            </w:pPr>
            <w:r w:rsidRPr="00C42F93">
              <w:rPr>
                <w:spacing w:val="2"/>
                <w:sz w:val="20"/>
                <w:szCs w:val="20"/>
              </w:rPr>
              <w:t xml:space="preserve">Законопроектом предлагается уточнить, что в случае, если работы по капитальному ремонту, проводимые в соответствии с жилищным законодательством, не затрагивают предмет охраны, то такие работы не являются работами по сохранению. </w:t>
            </w:r>
          </w:p>
          <w:p w14:paraId="13CEABF1" w14:textId="77777777" w:rsidR="00073838" w:rsidRPr="00C42F93" w:rsidRDefault="00073838" w:rsidP="00073838">
            <w:pPr>
              <w:jc w:val="both"/>
              <w:rPr>
                <w:spacing w:val="2"/>
                <w:sz w:val="20"/>
                <w:szCs w:val="20"/>
              </w:rPr>
            </w:pPr>
            <w:r w:rsidRPr="00C42F93">
              <w:rPr>
                <w:spacing w:val="2"/>
                <w:sz w:val="20"/>
                <w:szCs w:val="20"/>
              </w:rPr>
              <w:t xml:space="preserve">В случае, если предмет охраны не определен, законопроектом предлагается разрешить проводить работы по капитальному ремонту, не являющиеся работами по сохранению, при условии, что такие работы не изменяют архитектурный облик, объемно-планировочные и конструктивные решения и структуры, интерьер многоквартирных домов – объектов культурного наследия и включены в перечень видов работ, определенный Правительством Российской Федерации. </w:t>
            </w:r>
          </w:p>
          <w:p w14:paraId="4C8FCE05" w14:textId="7AA708E6" w:rsidR="00073838" w:rsidRPr="00C42F93" w:rsidRDefault="00073838" w:rsidP="00073838">
            <w:pPr>
              <w:jc w:val="both"/>
              <w:rPr>
                <w:spacing w:val="2"/>
                <w:sz w:val="20"/>
                <w:szCs w:val="20"/>
              </w:rPr>
            </w:pPr>
            <w:r w:rsidRPr="00C42F93">
              <w:rPr>
                <w:spacing w:val="2"/>
                <w:sz w:val="20"/>
                <w:szCs w:val="20"/>
              </w:rPr>
              <w:lastRenderedPageBreak/>
              <w:t>С целью обеспечения сохранности объектов культурного наследия законопроектом предлагается наделить Правительство Российской Федерации правом установления порядка подготовки, согласования и проведения работ по капитальному ремонту в многоквартирных домах, являющихся объектами культурного наследия. Предполагается, что в указанном порядке будет установлено, что уполномоченные органы охраны на этапе формирования субъектами Российской Федерации краткосрочных планов капитального ремонта будут определять, какие работы не затрагивают предмет охраны и могут быть выполнены согласно положениям жилищного законодательства о капитальном ремонте, а какие работы затрагивают предмет охраны и должны быть выполнены согласно требованиям Федерального закона № 73-ФЗ.</w:t>
            </w:r>
          </w:p>
        </w:tc>
      </w:tr>
      <w:tr w:rsidR="00073838" w:rsidRPr="00505136" w14:paraId="30D3AB21" w14:textId="77777777" w:rsidTr="00B80586">
        <w:trPr>
          <w:gridAfter w:val="3"/>
          <w:wAfter w:w="3413" w:type="dxa"/>
        </w:trPr>
        <w:tc>
          <w:tcPr>
            <w:tcW w:w="710" w:type="dxa"/>
          </w:tcPr>
          <w:p w14:paraId="33CF3CCB" w14:textId="6F290485"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767FD53A" w14:textId="7F0642CC" w:rsidR="00184BB8" w:rsidRDefault="00073838" w:rsidP="00073838">
            <w:pPr>
              <w:jc w:val="both"/>
              <w:rPr>
                <w:spacing w:val="2"/>
                <w:sz w:val="20"/>
                <w:szCs w:val="20"/>
              </w:rPr>
            </w:pPr>
            <w:r w:rsidRPr="00C42F93">
              <w:rPr>
                <w:spacing w:val="2"/>
                <w:sz w:val="20"/>
                <w:szCs w:val="20"/>
              </w:rPr>
              <w:t xml:space="preserve">Проект федерального закона </w:t>
            </w:r>
            <w:r w:rsidR="00097A75">
              <w:rPr>
                <w:spacing w:val="2"/>
                <w:sz w:val="20"/>
                <w:szCs w:val="20"/>
              </w:rPr>
              <w:t>«</w:t>
            </w:r>
            <w:r w:rsidRPr="00C42F93">
              <w:rPr>
                <w:spacing w:val="2"/>
                <w:sz w:val="20"/>
                <w:szCs w:val="20"/>
              </w:rPr>
              <w:t>О внесении изменений в отдельные законодательные акты Российской Федерации</w:t>
            </w:r>
            <w:r w:rsidR="00097A75">
              <w:rPr>
                <w:spacing w:val="2"/>
                <w:sz w:val="20"/>
                <w:szCs w:val="20"/>
              </w:rPr>
              <w:t>»</w:t>
            </w:r>
            <w:r w:rsidRPr="00C42F93">
              <w:rPr>
                <w:spacing w:val="2"/>
                <w:sz w:val="20"/>
                <w:szCs w:val="20"/>
              </w:rPr>
              <w:t xml:space="preserve"> </w:t>
            </w:r>
          </w:p>
          <w:p w14:paraId="305BFDF5" w14:textId="615EC416" w:rsidR="00073838" w:rsidRPr="00C42F93" w:rsidRDefault="00073838" w:rsidP="00073838">
            <w:pPr>
              <w:jc w:val="both"/>
              <w:rPr>
                <w:spacing w:val="2"/>
                <w:sz w:val="20"/>
                <w:szCs w:val="20"/>
              </w:rPr>
            </w:pP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542A5B0C" w14:textId="20711C62" w:rsidR="00073838" w:rsidRPr="00C42F93" w:rsidRDefault="00A23EA4" w:rsidP="00073838">
            <w:pPr>
              <w:jc w:val="both"/>
              <w:rPr>
                <w:sz w:val="20"/>
                <w:szCs w:val="20"/>
                <w:u w:val="single"/>
              </w:rPr>
            </w:pPr>
            <w:hyperlink r:id="rId122" w:history="1">
              <w:r w:rsidR="00073838" w:rsidRPr="00C42F93">
                <w:rPr>
                  <w:rStyle w:val="a6"/>
                  <w:sz w:val="20"/>
                  <w:szCs w:val="20"/>
                </w:rPr>
                <w:t>https://sozd.duma.gov.ru/bill/32157</w:t>
              </w:r>
              <w:r w:rsidR="00073838" w:rsidRPr="00C42F93">
                <w:rPr>
                  <w:rStyle w:val="a6"/>
                  <w:sz w:val="20"/>
                  <w:szCs w:val="20"/>
                </w:rPr>
                <w:t>7</w:t>
              </w:r>
              <w:r w:rsidR="00073838" w:rsidRPr="00C42F93">
                <w:rPr>
                  <w:rStyle w:val="a6"/>
                  <w:sz w:val="20"/>
                  <w:szCs w:val="20"/>
                </w:rPr>
                <w:t>-8</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77F3BA4A" w14:textId="1DB1EBFA" w:rsidR="00073838" w:rsidRPr="00C42F93" w:rsidRDefault="00073838" w:rsidP="00073838">
            <w:pPr>
              <w:jc w:val="both"/>
              <w:rPr>
                <w:sz w:val="20"/>
                <w:szCs w:val="20"/>
              </w:rPr>
            </w:pPr>
            <w:r w:rsidRPr="00C42F93">
              <w:rPr>
                <w:sz w:val="20"/>
                <w:szCs w:val="20"/>
              </w:rPr>
              <w:t>Депутаты Государственной Думы С.А.</w:t>
            </w:r>
            <w:r w:rsidR="00184BB8">
              <w:rPr>
                <w:sz w:val="20"/>
                <w:szCs w:val="20"/>
              </w:rPr>
              <w:t> </w:t>
            </w:r>
            <w:r w:rsidRPr="00C42F93">
              <w:rPr>
                <w:sz w:val="20"/>
                <w:szCs w:val="20"/>
              </w:rPr>
              <w:t>Пахомов, П.Р.</w:t>
            </w:r>
            <w:r w:rsidR="00184BB8">
              <w:rPr>
                <w:sz w:val="20"/>
                <w:szCs w:val="20"/>
              </w:rPr>
              <w:t> </w:t>
            </w:r>
            <w:proofErr w:type="spellStart"/>
            <w:r w:rsidRPr="00C42F93">
              <w:rPr>
                <w:sz w:val="20"/>
                <w:szCs w:val="20"/>
              </w:rPr>
              <w:t>Качкаев</w:t>
            </w:r>
            <w:proofErr w:type="spellEnd"/>
            <w:r w:rsidRPr="00C42F93">
              <w:rPr>
                <w:sz w:val="20"/>
                <w:szCs w:val="20"/>
              </w:rPr>
              <w:t>, В.А.</w:t>
            </w:r>
            <w:r w:rsidR="00184BB8">
              <w:rPr>
                <w:sz w:val="20"/>
                <w:szCs w:val="20"/>
              </w:rPr>
              <w:t> </w:t>
            </w:r>
            <w:r w:rsidRPr="00C42F93">
              <w:rPr>
                <w:sz w:val="20"/>
                <w:szCs w:val="20"/>
              </w:rPr>
              <w:t>Кошелев, С.В.</w:t>
            </w:r>
            <w:r w:rsidR="00184BB8">
              <w:rPr>
                <w:sz w:val="20"/>
                <w:szCs w:val="20"/>
              </w:rPr>
              <w:t> </w:t>
            </w:r>
            <w:proofErr w:type="spellStart"/>
            <w:r w:rsidRPr="00C42F93">
              <w:rPr>
                <w:sz w:val="20"/>
                <w:szCs w:val="20"/>
              </w:rPr>
              <w:t>Разворотнева</w:t>
            </w:r>
            <w:proofErr w:type="spellEnd"/>
            <w:r w:rsidRPr="00C42F93">
              <w:rPr>
                <w:sz w:val="20"/>
                <w:szCs w:val="20"/>
              </w:rPr>
              <w:t>, Е.В.</w:t>
            </w:r>
            <w:r w:rsidR="00184BB8">
              <w:rPr>
                <w:sz w:val="20"/>
                <w:szCs w:val="20"/>
              </w:rPr>
              <w:t> </w:t>
            </w:r>
            <w:r w:rsidRPr="00C42F93">
              <w:rPr>
                <w:sz w:val="20"/>
                <w:szCs w:val="20"/>
              </w:rPr>
              <w:t>Бондаренко, С.В.</w:t>
            </w:r>
            <w:r w:rsidR="00184BB8">
              <w:rPr>
                <w:sz w:val="20"/>
                <w:szCs w:val="20"/>
              </w:rPr>
              <w:t> </w:t>
            </w:r>
            <w:r w:rsidRPr="00C42F93">
              <w:rPr>
                <w:sz w:val="20"/>
                <w:szCs w:val="20"/>
              </w:rPr>
              <w:t>Колунов, И.С.</w:t>
            </w:r>
            <w:r w:rsidR="00184BB8">
              <w:rPr>
                <w:sz w:val="20"/>
                <w:szCs w:val="20"/>
              </w:rPr>
              <w:t> </w:t>
            </w:r>
            <w:proofErr w:type="spellStart"/>
            <w:r w:rsidRPr="00C42F93">
              <w:rPr>
                <w:sz w:val="20"/>
                <w:szCs w:val="20"/>
              </w:rPr>
              <w:t>Вольфсон</w:t>
            </w:r>
            <w:proofErr w:type="spellEnd"/>
            <w:r w:rsidRPr="00C42F93">
              <w:rPr>
                <w:sz w:val="20"/>
                <w:szCs w:val="20"/>
              </w:rPr>
              <w:t>, А.Б.</w:t>
            </w:r>
            <w:r w:rsidR="00184BB8">
              <w:rPr>
                <w:sz w:val="20"/>
                <w:szCs w:val="20"/>
              </w:rPr>
              <w:t> </w:t>
            </w:r>
            <w:r w:rsidRPr="00C42F93">
              <w:rPr>
                <w:sz w:val="20"/>
                <w:szCs w:val="20"/>
              </w:rPr>
              <w:t>Выборный, Г.О.</w:t>
            </w:r>
            <w:r w:rsidR="00184BB8">
              <w:rPr>
                <w:sz w:val="20"/>
                <w:szCs w:val="20"/>
              </w:rPr>
              <w:t> </w:t>
            </w:r>
            <w:r w:rsidRPr="00C42F93">
              <w:rPr>
                <w:sz w:val="20"/>
                <w:szCs w:val="20"/>
              </w:rPr>
              <w:t>Панин</w:t>
            </w:r>
          </w:p>
        </w:tc>
        <w:tc>
          <w:tcPr>
            <w:tcW w:w="1985" w:type="dxa"/>
          </w:tcPr>
          <w:p w14:paraId="64D0912F"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24 марта 2023 года</w:t>
            </w:r>
          </w:p>
          <w:p w14:paraId="305EA1B9" w14:textId="77777777" w:rsidR="00073838" w:rsidRPr="00C42F93" w:rsidRDefault="00073838" w:rsidP="00073838">
            <w:pPr>
              <w:rPr>
                <w:spacing w:val="2"/>
                <w:sz w:val="20"/>
                <w:szCs w:val="20"/>
                <w:shd w:val="clear" w:color="auto" w:fill="FFFFFF"/>
              </w:rPr>
            </w:pPr>
          </w:p>
          <w:p w14:paraId="5C3EAE67" w14:textId="396F1465" w:rsidR="00073838" w:rsidRPr="00C42F93" w:rsidRDefault="00073838" w:rsidP="00073838">
            <w:pPr>
              <w:rPr>
                <w:spacing w:val="2"/>
                <w:sz w:val="20"/>
                <w:szCs w:val="20"/>
                <w:shd w:val="clear" w:color="auto" w:fill="FFFFFF"/>
              </w:rPr>
            </w:pPr>
            <w:r w:rsidRPr="00C42F93">
              <w:rPr>
                <w:spacing w:val="2"/>
                <w:sz w:val="20"/>
                <w:szCs w:val="20"/>
                <w:shd w:val="clear" w:color="auto" w:fill="FFFFFF"/>
              </w:rPr>
              <w:t>Включен в примерную программу решением Государственной Думы на ноябрь 2023 года</w:t>
            </w:r>
          </w:p>
        </w:tc>
        <w:tc>
          <w:tcPr>
            <w:tcW w:w="5764" w:type="dxa"/>
          </w:tcPr>
          <w:p w14:paraId="6BB599A1" w14:textId="70140AE4" w:rsidR="00073838" w:rsidRPr="00C42F93" w:rsidRDefault="00073838" w:rsidP="00073838">
            <w:pPr>
              <w:jc w:val="both"/>
              <w:rPr>
                <w:spacing w:val="2"/>
                <w:sz w:val="20"/>
                <w:szCs w:val="20"/>
              </w:rPr>
            </w:pPr>
            <w:r w:rsidRPr="00C42F93">
              <w:rPr>
                <w:spacing w:val="2"/>
                <w:sz w:val="20"/>
                <w:szCs w:val="20"/>
              </w:rPr>
              <w:t xml:space="preserve">Проектом закона предлагается внести изменения в статью 15 Федерального закона от 27.07.2010 №190-ФЗ </w:t>
            </w:r>
            <w:r w:rsidR="00097A75">
              <w:rPr>
                <w:spacing w:val="2"/>
                <w:sz w:val="20"/>
                <w:szCs w:val="20"/>
              </w:rPr>
              <w:t>«</w:t>
            </w:r>
            <w:r w:rsidRPr="00C42F93">
              <w:rPr>
                <w:spacing w:val="2"/>
                <w:sz w:val="20"/>
                <w:szCs w:val="20"/>
              </w:rPr>
              <w:t>О теплоснабжении</w:t>
            </w:r>
            <w:r w:rsidR="00097A75">
              <w:rPr>
                <w:spacing w:val="2"/>
                <w:sz w:val="20"/>
                <w:szCs w:val="20"/>
              </w:rPr>
              <w:t>»</w:t>
            </w:r>
            <w:r w:rsidRPr="00C42F93">
              <w:rPr>
                <w:spacing w:val="2"/>
                <w:sz w:val="20"/>
                <w:szCs w:val="20"/>
              </w:rPr>
              <w:t xml:space="preserve"> изложив часть 9 3 в следующей редакции: </w:t>
            </w:r>
            <w:r w:rsidR="00097A75">
              <w:rPr>
                <w:spacing w:val="2"/>
                <w:sz w:val="20"/>
                <w:szCs w:val="20"/>
              </w:rPr>
              <w:t>«</w:t>
            </w:r>
            <w:r w:rsidR="00184BB8">
              <w:rPr>
                <w:spacing w:val="2"/>
                <w:sz w:val="20"/>
                <w:szCs w:val="20"/>
              </w:rPr>
              <w:t xml:space="preserve">9. </w:t>
            </w:r>
            <w:r w:rsidRPr="00C42F93">
              <w:rPr>
                <w:spacing w:val="2"/>
                <w:sz w:val="20"/>
                <w:szCs w:val="20"/>
              </w:rPr>
              <w:t xml:space="preserve">Управляющие организации, приобретающие тепловую энергию (мощность) и (или) теплоноситель для целей предоставления коммунальных услуг, организации, осуществляющие горячее водоснабжение, холодное водоснабжение и (или) водоотведение по договорам горячего водоснабжения и договорам поставки горячей воды, а также теплоснабжающие организации, приобретающие тепловую энергию (мощность) и (или) теплоноситель по договору поставки тепловой энергии (мощности) и (или) теплоносителя,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 тридцатой ставки </w:t>
            </w:r>
            <w:r w:rsidRPr="00C42F93">
              <w:rPr>
                <w:spacing w:val="2"/>
                <w:sz w:val="20"/>
                <w:szCs w:val="20"/>
              </w:rPr>
              <w:lastRenderedPageBreak/>
              <w:t xml:space="preserve">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w:t>
            </w:r>
          </w:p>
        </w:tc>
      </w:tr>
      <w:tr w:rsidR="00073838" w:rsidRPr="00505136" w14:paraId="77BF7A07" w14:textId="77777777" w:rsidTr="00B80586">
        <w:trPr>
          <w:gridAfter w:val="3"/>
          <w:wAfter w:w="3413" w:type="dxa"/>
        </w:trPr>
        <w:tc>
          <w:tcPr>
            <w:tcW w:w="710" w:type="dxa"/>
          </w:tcPr>
          <w:p w14:paraId="5D8DE74F" w14:textId="1007C76E"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27EFA355" w14:textId="381E9237" w:rsidR="00073838" w:rsidRPr="00C42F93" w:rsidRDefault="00073838" w:rsidP="00073838">
            <w:pPr>
              <w:jc w:val="both"/>
              <w:rPr>
                <w:spacing w:val="2"/>
                <w:sz w:val="20"/>
                <w:szCs w:val="20"/>
              </w:rPr>
            </w:pPr>
            <w:r w:rsidRPr="00C42F93">
              <w:rPr>
                <w:spacing w:val="2"/>
                <w:sz w:val="20"/>
                <w:szCs w:val="20"/>
              </w:rPr>
              <w:t xml:space="preserve">Проект Федерального закона </w:t>
            </w:r>
            <w:r w:rsidR="00097A75">
              <w:rPr>
                <w:spacing w:val="2"/>
                <w:sz w:val="20"/>
                <w:szCs w:val="20"/>
              </w:rPr>
              <w:t>«</w:t>
            </w:r>
            <w:r w:rsidRPr="00C42F93">
              <w:rPr>
                <w:spacing w:val="2"/>
                <w:sz w:val="20"/>
                <w:szCs w:val="20"/>
              </w:rPr>
              <w:t>О внесении изменений в Жилищный кодекс Российской Федерации и статью 6 Федерального закона</w:t>
            </w:r>
            <w:r w:rsidR="00184BB8">
              <w:rPr>
                <w:spacing w:val="2"/>
                <w:sz w:val="20"/>
                <w:szCs w:val="20"/>
              </w:rPr>
              <w:t xml:space="preserve"> </w:t>
            </w:r>
            <w:r w:rsidR="00097A75">
              <w:rPr>
                <w:spacing w:val="2"/>
                <w:sz w:val="20"/>
                <w:szCs w:val="20"/>
              </w:rPr>
              <w:t>«</w:t>
            </w:r>
            <w:r w:rsidRPr="00C42F93">
              <w:rPr>
                <w:spacing w:val="2"/>
                <w:sz w:val="20"/>
                <w:szCs w:val="20"/>
              </w:rPr>
              <w:t>О государственной информационной системе жилищно-коммунального хозяйства</w:t>
            </w:r>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2F59C15B" w14:textId="665DCF1B" w:rsidR="00073838" w:rsidRPr="00C42F93" w:rsidRDefault="00A23EA4" w:rsidP="00073838">
            <w:pPr>
              <w:jc w:val="both"/>
              <w:rPr>
                <w:sz w:val="20"/>
                <w:szCs w:val="20"/>
                <w:u w:val="single"/>
              </w:rPr>
            </w:pPr>
            <w:hyperlink r:id="rId123" w:history="1">
              <w:r w:rsidR="00073838" w:rsidRPr="00C42F93">
                <w:rPr>
                  <w:rStyle w:val="a6"/>
                  <w:sz w:val="20"/>
                  <w:szCs w:val="20"/>
                </w:rPr>
                <w:t>http://regulation.gov.ru/p/136248</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215B92DB" w14:textId="37DF290F" w:rsidR="00073838" w:rsidRPr="00C42F93" w:rsidRDefault="00073838" w:rsidP="00073838">
            <w:pPr>
              <w:jc w:val="both"/>
              <w:rPr>
                <w:sz w:val="20"/>
                <w:szCs w:val="20"/>
              </w:rPr>
            </w:pPr>
            <w:r w:rsidRPr="00C42F93">
              <w:rPr>
                <w:sz w:val="20"/>
                <w:szCs w:val="20"/>
              </w:rPr>
              <w:t>Минстрой России</w:t>
            </w:r>
          </w:p>
        </w:tc>
        <w:tc>
          <w:tcPr>
            <w:tcW w:w="1985" w:type="dxa"/>
          </w:tcPr>
          <w:p w14:paraId="0736EDA8"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22 февраля 2023 года</w:t>
            </w:r>
          </w:p>
          <w:p w14:paraId="61480B43" w14:textId="77777777" w:rsidR="00073838" w:rsidRPr="00C42F93" w:rsidRDefault="00073838" w:rsidP="00073838">
            <w:pPr>
              <w:rPr>
                <w:spacing w:val="2"/>
                <w:sz w:val="20"/>
                <w:szCs w:val="20"/>
                <w:shd w:val="clear" w:color="auto" w:fill="FFFFFF"/>
              </w:rPr>
            </w:pPr>
          </w:p>
          <w:p w14:paraId="23E50340"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Положительное заключение об ОРВ</w:t>
            </w:r>
          </w:p>
          <w:p w14:paraId="511DAA62" w14:textId="23BA7609" w:rsidR="00073838" w:rsidRPr="00C42F93" w:rsidRDefault="00073838" w:rsidP="00073838">
            <w:pPr>
              <w:rPr>
                <w:spacing w:val="2"/>
                <w:sz w:val="20"/>
                <w:szCs w:val="20"/>
                <w:shd w:val="clear" w:color="auto" w:fill="FFFFFF"/>
              </w:rPr>
            </w:pPr>
            <w:r w:rsidRPr="00C42F93">
              <w:rPr>
                <w:spacing w:val="2"/>
                <w:sz w:val="20"/>
                <w:szCs w:val="20"/>
                <w:shd w:val="clear" w:color="auto" w:fill="FFFFFF"/>
              </w:rPr>
              <w:t>18 мая 2023 года</w:t>
            </w:r>
          </w:p>
        </w:tc>
        <w:tc>
          <w:tcPr>
            <w:tcW w:w="5764" w:type="dxa"/>
          </w:tcPr>
          <w:p w14:paraId="7A1E4EBC" w14:textId="434EEB32" w:rsidR="00073838" w:rsidRPr="00C42F93" w:rsidRDefault="00073838" w:rsidP="00073838">
            <w:pPr>
              <w:jc w:val="both"/>
              <w:rPr>
                <w:spacing w:val="2"/>
                <w:sz w:val="20"/>
                <w:szCs w:val="20"/>
              </w:rPr>
            </w:pPr>
            <w:r w:rsidRPr="00C42F93">
              <w:rPr>
                <w:spacing w:val="2"/>
                <w:sz w:val="20"/>
                <w:szCs w:val="20"/>
              </w:rPr>
              <w:t>Законопроектом предусматривается обязанность органов государственного жилищного надзора вести реестр протоколов общего собрания собственников помещений в многоквартирном доме, касающихся принятия решения о проведении работ по капитальному ремонту общего имущества в многоквартирном доме, а собственников помещений ‎в многоквартирном доме, осуществляющих формирование фонда капитального ремонта на специальном счете, проводить строительный контроль работ ‎по капитальному ремонту, с последующим размещением акта строительного контроля в государственной информационной системе жилищно-коммунального хозяйства.</w:t>
            </w:r>
          </w:p>
        </w:tc>
      </w:tr>
      <w:tr w:rsidR="00073838" w:rsidRPr="00505136" w14:paraId="5B769A16" w14:textId="77777777" w:rsidTr="00B80586">
        <w:trPr>
          <w:gridAfter w:val="3"/>
          <w:wAfter w:w="3413" w:type="dxa"/>
          <w:trHeight w:val="1455"/>
        </w:trPr>
        <w:tc>
          <w:tcPr>
            <w:tcW w:w="710" w:type="dxa"/>
          </w:tcPr>
          <w:p w14:paraId="23641F5D" w14:textId="52F13FED"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5313FBD7" w14:textId="063B2E5B" w:rsidR="00073838" w:rsidRPr="00C42F93" w:rsidRDefault="00073838" w:rsidP="00073838">
            <w:pPr>
              <w:jc w:val="both"/>
              <w:rPr>
                <w:spacing w:val="2"/>
                <w:sz w:val="20"/>
                <w:szCs w:val="20"/>
              </w:rPr>
            </w:pPr>
            <w:r w:rsidRPr="00C42F93">
              <w:rPr>
                <w:spacing w:val="2"/>
                <w:sz w:val="20"/>
                <w:szCs w:val="20"/>
              </w:rPr>
              <w:t xml:space="preserve">Проект приказа Министерства строительства и жилищно-коммунального хозяйства Российской Федерации </w:t>
            </w:r>
            <w:r w:rsidR="00097A75">
              <w:rPr>
                <w:spacing w:val="2"/>
                <w:sz w:val="20"/>
                <w:szCs w:val="20"/>
              </w:rPr>
              <w:t>«</w:t>
            </w:r>
            <w:r w:rsidRPr="00C42F93">
              <w:rPr>
                <w:spacing w:val="2"/>
                <w:sz w:val="20"/>
                <w:szCs w:val="20"/>
              </w:rPr>
              <w:t>Об утверждении требований к формату предоставления сведений, содержащихся в актах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40B144C4" w14:textId="21EA1962" w:rsidR="00073838" w:rsidRPr="00C42F93" w:rsidRDefault="00A23EA4" w:rsidP="00073838">
            <w:pPr>
              <w:jc w:val="both"/>
              <w:rPr>
                <w:sz w:val="20"/>
                <w:szCs w:val="20"/>
                <w:u w:val="single"/>
              </w:rPr>
            </w:pPr>
            <w:hyperlink r:id="rId124" w:history="1">
              <w:r w:rsidR="00073838" w:rsidRPr="00C42F93">
                <w:rPr>
                  <w:rStyle w:val="a6"/>
                  <w:sz w:val="20"/>
                  <w:szCs w:val="20"/>
                </w:rPr>
                <w:t>http://regulation.gov.ru/p/135818</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6BA7EEFD" w14:textId="2CDC7A07" w:rsidR="00073838" w:rsidRPr="00C42F93" w:rsidRDefault="00073838" w:rsidP="00073838">
            <w:pPr>
              <w:jc w:val="both"/>
              <w:rPr>
                <w:sz w:val="20"/>
                <w:szCs w:val="20"/>
              </w:rPr>
            </w:pPr>
            <w:r w:rsidRPr="00C42F93">
              <w:rPr>
                <w:sz w:val="20"/>
                <w:szCs w:val="20"/>
              </w:rPr>
              <w:t>Минстрой России</w:t>
            </w:r>
          </w:p>
        </w:tc>
        <w:tc>
          <w:tcPr>
            <w:tcW w:w="1985" w:type="dxa"/>
          </w:tcPr>
          <w:p w14:paraId="21422594"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8 февраля 2023 года</w:t>
            </w:r>
          </w:p>
          <w:p w14:paraId="01A859BD" w14:textId="77777777" w:rsidR="00073838" w:rsidRPr="00C42F93" w:rsidRDefault="00073838" w:rsidP="00073838">
            <w:pPr>
              <w:rPr>
                <w:spacing w:val="2"/>
                <w:sz w:val="20"/>
                <w:szCs w:val="20"/>
                <w:shd w:val="clear" w:color="auto" w:fill="FFFFFF"/>
              </w:rPr>
            </w:pPr>
          </w:p>
          <w:p w14:paraId="32875944"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Раскрытие информации о подготовке проектов нормативных правовых актов</w:t>
            </w:r>
          </w:p>
          <w:p w14:paraId="0D7842A0"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15 февраля 2023 года</w:t>
            </w:r>
          </w:p>
          <w:p w14:paraId="59A0A697"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Подведение итогов общественного обсуждения текста проекта</w:t>
            </w:r>
          </w:p>
          <w:p w14:paraId="24884D4F" w14:textId="0323C25E" w:rsidR="00073838" w:rsidRPr="00C42F93" w:rsidRDefault="00073838" w:rsidP="00073838">
            <w:pPr>
              <w:rPr>
                <w:spacing w:val="2"/>
                <w:sz w:val="20"/>
                <w:szCs w:val="20"/>
                <w:shd w:val="clear" w:color="auto" w:fill="FFFFFF"/>
              </w:rPr>
            </w:pPr>
            <w:r w:rsidRPr="00C42F93">
              <w:rPr>
                <w:spacing w:val="2"/>
                <w:sz w:val="20"/>
                <w:szCs w:val="20"/>
                <w:shd w:val="clear" w:color="auto" w:fill="FFFFFF"/>
              </w:rPr>
              <w:t>23 марта 2023 года</w:t>
            </w:r>
          </w:p>
        </w:tc>
        <w:tc>
          <w:tcPr>
            <w:tcW w:w="5764" w:type="dxa"/>
          </w:tcPr>
          <w:p w14:paraId="0DE4414E" w14:textId="77777777" w:rsidR="00073838" w:rsidRPr="00C42F93" w:rsidRDefault="00073838" w:rsidP="00073838">
            <w:pPr>
              <w:jc w:val="both"/>
              <w:rPr>
                <w:spacing w:val="2"/>
                <w:sz w:val="20"/>
                <w:szCs w:val="20"/>
              </w:rPr>
            </w:pPr>
            <w:r w:rsidRPr="00C42F93">
              <w:rPr>
                <w:spacing w:val="2"/>
                <w:sz w:val="20"/>
                <w:szCs w:val="20"/>
              </w:rPr>
              <w:t>Проектом приказа предлагается утвердить требования к формату предоставления сведений, содержащихся в актах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РФ.</w:t>
            </w:r>
          </w:p>
          <w:p w14:paraId="1C0A8AAC" w14:textId="08AA06D0" w:rsidR="00073838" w:rsidRPr="00C42F93" w:rsidRDefault="00073838" w:rsidP="00073838">
            <w:pPr>
              <w:jc w:val="both"/>
              <w:rPr>
                <w:spacing w:val="2"/>
                <w:sz w:val="20"/>
                <w:szCs w:val="20"/>
              </w:rPr>
            </w:pPr>
            <w:r w:rsidRPr="00C42F93">
              <w:rPr>
                <w:spacing w:val="2"/>
                <w:sz w:val="20"/>
                <w:szCs w:val="20"/>
              </w:rPr>
              <w:t>Принятие проекта приказа позволит обеспечить работу единого документированного взаимодействия с использованием технологии очередей электронных сообщений, обеспечивающей взаимодействие программ в асинхронном режиме.</w:t>
            </w:r>
          </w:p>
        </w:tc>
      </w:tr>
      <w:tr w:rsidR="00073838" w:rsidRPr="00505136" w14:paraId="4D0F0841" w14:textId="77777777" w:rsidTr="00CD6335">
        <w:trPr>
          <w:gridAfter w:val="3"/>
          <w:wAfter w:w="3413" w:type="dxa"/>
          <w:trHeight w:val="1455"/>
        </w:trPr>
        <w:tc>
          <w:tcPr>
            <w:tcW w:w="710" w:type="dxa"/>
          </w:tcPr>
          <w:p w14:paraId="77235CA6" w14:textId="6753F2DF"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shd w:val="clear" w:color="auto" w:fill="D9D9D9" w:themeFill="background1" w:themeFillShade="D9"/>
            <w:tcMar>
              <w:top w:w="100" w:type="dxa"/>
              <w:left w:w="100" w:type="dxa"/>
              <w:bottom w:w="100" w:type="dxa"/>
              <w:right w:w="100" w:type="dxa"/>
            </w:tcMar>
          </w:tcPr>
          <w:p w14:paraId="22A634FB" w14:textId="5732DB06" w:rsidR="00073838" w:rsidRPr="00C42F93" w:rsidRDefault="00073838" w:rsidP="00E427FA">
            <w:pPr>
              <w:jc w:val="both"/>
              <w:rPr>
                <w:spacing w:val="2"/>
                <w:sz w:val="20"/>
                <w:szCs w:val="20"/>
              </w:rPr>
            </w:pPr>
            <w:r w:rsidRPr="00C42F93">
              <w:rPr>
                <w:sz w:val="20"/>
                <w:szCs w:val="20"/>
              </w:rPr>
              <w:t xml:space="preserve">Проект </w:t>
            </w:r>
            <w:r w:rsidR="00184BB8">
              <w:rPr>
                <w:sz w:val="20"/>
                <w:szCs w:val="20"/>
              </w:rPr>
              <w:t>«</w:t>
            </w:r>
            <w:r w:rsidRPr="00C42F93">
              <w:rPr>
                <w:sz w:val="20"/>
                <w:szCs w:val="20"/>
              </w:rPr>
              <w:t xml:space="preserve">О внесении изменений в ФЗ </w:t>
            </w:r>
            <w:r w:rsidR="00097A75">
              <w:rPr>
                <w:sz w:val="20"/>
                <w:szCs w:val="20"/>
              </w:rPr>
              <w:t>«</w:t>
            </w:r>
            <w:r w:rsidRPr="00C42F93">
              <w:rPr>
                <w:sz w:val="20"/>
                <w:szCs w:val="20"/>
              </w:rPr>
              <w:t>О несостоятельности (банкротстве)</w:t>
            </w:r>
            <w:r w:rsidR="00097A75">
              <w:rPr>
                <w:sz w:val="20"/>
                <w:szCs w:val="20"/>
              </w:rPr>
              <w:t>»</w:t>
            </w:r>
            <w:r w:rsidRPr="00C42F93">
              <w:rPr>
                <w:sz w:val="20"/>
                <w:szCs w:val="20"/>
              </w:rPr>
              <w:t xml:space="preserve"> и статью 16 ФЗ </w:t>
            </w:r>
            <w:r w:rsidR="00097A75">
              <w:rPr>
                <w:sz w:val="20"/>
                <w:szCs w:val="20"/>
              </w:rPr>
              <w:t>«</w:t>
            </w:r>
            <w:r w:rsidRPr="00C42F93">
              <w:rPr>
                <w:sz w:val="20"/>
                <w:szCs w:val="20"/>
              </w:rPr>
              <w:t xml:space="preserve">О внесении изменений в ФЗ </w:t>
            </w:r>
            <w:r w:rsidR="00097A75">
              <w:rPr>
                <w:sz w:val="20"/>
                <w:szCs w:val="20"/>
              </w:rPr>
              <w:t>«</w:t>
            </w:r>
            <w:r w:rsidRPr="00C42F93">
              <w:rPr>
                <w:sz w:val="20"/>
                <w:szCs w:val="20"/>
              </w:rPr>
              <w:t>Об участии в долевом строительстве МКД и иных объектов недвижимости и о внесении изменений в некоторые законодательные акты РФ</w:t>
            </w:r>
            <w:r w:rsidR="00097A75">
              <w:rPr>
                <w:sz w:val="20"/>
                <w:szCs w:val="20"/>
              </w:rPr>
              <w:t>»</w:t>
            </w:r>
            <w:r w:rsidRPr="00C42F93">
              <w:rPr>
                <w:sz w:val="20"/>
                <w:szCs w:val="20"/>
              </w:rPr>
              <w:t xml:space="preserve"> и отдельные законодательные акты РФ</w:t>
            </w:r>
            <w:r w:rsidR="00184BB8">
              <w:rPr>
                <w:sz w:val="20"/>
                <w:szCs w:val="20"/>
              </w:rPr>
              <w:t>»</w:t>
            </w:r>
            <w:r w:rsidRPr="00C42F93">
              <w:rPr>
                <w:sz w:val="20"/>
                <w:szCs w:val="20"/>
              </w:rPr>
              <w:t xml:space="preserve"> </w:t>
            </w:r>
          </w:p>
        </w:tc>
        <w:tc>
          <w:tcPr>
            <w:tcW w:w="1559" w:type="dxa"/>
            <w:tcBorders>
              <w:top w:val="single" w:sz="8" w:space="0" w:color="212121"/>
              <w:left w:val="nil"/>
              <w:bottom w:val="single" w:sz="8" w:space="0" w:color="212121"/>
              <w:right w:val="single" w:sz="8" w:space="0" w:color="212121"/>
            </w:tcBorders>
            <w:shd w:val="clear" w:color="auto" w:fill="D9D9D9" w:themeFill="background1" w:themeFillShade="D9"/>
            <w:tcMar>
              <w:top w:w="100" w:type="dxa"/>
              <w:left w:w="100" w:type="dxa"/>
              <w:bottom w:w="100" w:type="dxa"/>
              <w:right w:w="100" w:type="dxa"/>
            </w:tcMar>
          </w:tcPr>
          <w:p w14:paraId="5D4B5195" w14:textId="7407C14B" w:rsidR="00073838" w:rsidRPr="00C42F93" w:rsidRDefault="00A23EA4" w:rsidP="00073838">
            <w:pPr>
              <w:jc w:val="both"/>
              <w:rPr>
                <w:sz w:val="20"/>
                <w:szCs w:val="20"/>
                <w:u w:val="single"/>
              </w:rPr>
            </w:pPr>
            <w:hyperlink r:id="rId125" w:history="1">
              <w:r w:rsidR="00073838" w:rsidRPr="00C42F93">
                <w:rPr>
                  <w:rStyle w:val="a6"/>
                  <w:sz w:val="20"/>
                  <w:szCs w:val="20"/>
                </w:rPr>
                <w:t>https://sozd.duma.gov.ru</w:t>
              </w:r>
              <w:r w:rsidR="00073838" w:rsidRPr="00C42F93">
                <w:rPr>
                  <w:rStyle w:val="a6"/>
                  <w:sz w:val="20"/>
                  <w:szCs w:val="20"/>
                </w:rPr>
                <w:t>/</w:t>
              </w:r>
              <w:r w:rsidR="00073838" w:rsidRPr="00C42F93">
                <w:rPr>
                  <w:rStyle w:val="a6"/>
                  <w:sz w:val="20"/>
                  <w:szCs w:val="20"/>
                </w:rPr>
                <w:t>bill/289603-8</w:t>
              </w:r>
            </w:hyperlink>
            <w:r w:rsidR="00073838" w:rsidRPr="00C42F93">
              <w:rPr>
                <w:sz w:val="20"/>
                <w:szCs w:val="20"/>
              </w:rPr>
              <w:t xml:space="preserve"> </w:t>
            </w:r>
          </w:p>
        </w:tc>
        <w:tc>
          <w:tcPr>
            <w:tcW w:w="1843" w:type="dxa"/>
            <w:tcBorders>
              <w:top w:val="single" w:sz="8" w:space="0" w:color="212121"/>
              <w:left w:val="nil"/>
              <w:bottom w:val="single" w:sz="8" w:space="0" w:color="212121"/>
              <w:right w:val="single" w:sz="8" w:space="0" w:color="212121"/>
            </w:tcBorders>
            <w:shd w:val="clear" w:color="auto" w:fill="D9D9D9" w:themeFill="background1" w:themeFillShade="D9"/>
            <w:tcMar>
              <w:top w:w="100" w:type="dxa"/>
              <w:left w:w="100" w:type="dxa"/>
              <w:bottom w:w="100" w:type="dxa"/>
              <w:right w:w="100" w:type="dxa"/>
            </w:tcMar>
          </w:tcPr>
          <w:p w14:paraId="2D859726" w14:textId="688F3D4D" w:rsidR="00073838" w:rsidRPr="00C42F93" w:rsidRDefault="00073838" w:rsidP="00073838">
            <w:pPr>
              <w:jc w:val="both"/>
              <w:rPr>
                <w:sz w:val="20"/>
                <w:szCs w:val="20"/>
              </w:rPr>
            </w:pPr>
            <w:r w:rsidRPr="00C42F93">
              <w:rPr>
                <w:sz w:val="20"/>
                <w:szCs w:val="20"/>
              </w:rPr>
              <w:t>Правительство Российской Федерации</w:t>
            </w:r>
          </w:p>
        </w:tc>
        <w:tc>
          <w:tcPr>
            <w:tcW w:w="1985" w:type="dxa"/>
            <w:shd w:val="clear" w:color="auto" w:fill="D9D9D9" w:themeFill="background1" w:themeFillShade="D9"/>
          </w:tcPr>
          <w:p w14:paraId="5A2F91E8" w14:textId="77777777" w:rsidR="00073838" w:rsidRPr="00C42F93" w:rsidRDefault="00073838" w:rsidP="00073838">
            <w:pPr>
              <w:spacing w:before="60"/>
              <w:rPr>
                <w:sz w:val="20"/>
                <w:szCs w:val="20"/>
              </w:rPr>
            </w:pPr>
            <w:r w:rsidRPr="00C42F93">
              <w:rPr>
                <w:sz w:val="20"/>
                <w:szCs w:val="20"/>
              </w:rPr>
              <w:t>2 февраля 2023 года</w:t>
            </w:r>
          </w:p>
          <w:p w14:paraId="6DFD5070" w14:textId="77777777" w:rsidR="00073838" w:rsidRPr="00C42F93" w:rsidRDefault="00073838" w:rsidP="00073838">
            <w:pPr>
              <w:spacing w:before="60"/>
              <w:jc w:val="both"/>
              <w:rPr>
                <w:sz w:val="20"/>
                <w:szCs w:val="20"/>
              </w:rPr>
            </w:pPr>
            <w:r w:rsidRPr="00C42F93">
              <w:rPr>
                <w:sz w:val="20"/>
                <w:szCs w:val="20"/>
              </w:rPr>
              <w:t xml:space="preserve">Законопроект принят в первом чтении; </w:t>
            </w:r>
          </w:p>
          <w:p w14:paraId="7BFA80F2" w14:textId="77777777" w:rsidR="00073838" w:rsidRDefault="00073838" w:rsidP="00073838">
            <w:pPr>
              <w:rPr>
                <w:sz w:val="20"/>
                <w:szCs w:val="20"/>
              </w:rPr>
            </w:pPr>
            <w:r w:rsidRPr="00C42F93">
              <w:rPr>
                <w:sz w:val="20"/>
                <w:szCs w:val="20"/>
              </w:rPr>
              <w:t>(представить поправки к законопроекту до 08.12.2023)</w:t>
            </w:r>
          </w:p>
          <w:p w14:paraId="10A5AE08" w14:textId="54974AA2" w:rsidR="00FC5D77" w:rsidRDefault="00FC5D77" w:rsidP="00FC5D77">
            <w:pPr>
              <w:rPr>
                <w:sz w:val="20"/>
                <w:szCs w:val="20"/>
              </w:rPr>
            </w:pPr>
          </w:p>
          <w:p w14:paraId="4B1702C4" w14:textId="4CD1F1D8" w:rsidR="004B009C" w:rsidRPr="00FC5D77" w:rsidRDefault="004B009C" w:rsidP="00FC5D77">
            <w:pPr>
              <w:rPr>
                <w:sz w:val="20"/>
                <w:szCs w:val="20"/>
              </w:rPr>
            </w:pPr>
            <w:r w:rsidRPr="006A23AA">
              <w:rPr>
                <w:sz w:val="20"/>
                <w:szCs w:val="20"/>
              </w:rPr>
              <w:t>11 декабря 2023</w:t>
            </w:r>
          </w:p>
          <w:p w14:paraId="5E967BC3" w14:textId="77777777" w:rsidR="006A23AA" w:rsidRDefault="006A23AA" w:rsidP="004B009C">
            <w:pPr>
              <w:rPr>
                <w:sz w:val="20"/>
                <w:szCs w:val="20"/>
              </w:rPr>
            </w:pPr>
            <w:r w:rsidRPr="006A23AA">
              <w:rPr>
                <w:sz w:val="20"/>
                <w:szCs w:val="20"/>
              </w:rPr>
              <w:t>Рассмотрение Советом Государственной Думы законопроекта, представленного ответственным комитетом</w:t>
            </w:r>
            <w:r w:rsidR="004B009C">
              <w:rPr>
                <w:sz w:val="20"/>
                <w:szCs w:val="20"/>
              </w:rPr>
              <w:t>, поправки до 2 февраля 2023</w:t>
            </w:r>
          </w:p>
          <w:p w14:paraId="0772CBE2" w14:textId="3356A6FC" w:rsidR="00CD6335" w:rsidRDefault="00CD6335" w:rsidP="004B009C">
            <w:pPr>
              <w:rPr>
                <w:sz w:val="20"/>
                <w:szCs w:val="20"/>
              </w:rPr>
            </w:pPr>
            <w:r>
              <w:rPr>
                <w:sz w:val="20"/>
                <w:szCs w:val="20"/>
              </w:rPr>
              <w:t xml:space="preserve">25 июля 2024 </w:t>
            </w:r>
          </w:p>
          <w:p w14:paraId="1E50DE20" w14:textId="77777777" w:rsidR="00CD6335" w:rsidRDefault="00CD6335" w:rsidP="004B009C">
            <w:pPr>
              <w:rPr>
                <w:sz w:val="20"/>
                <w:szCs w:val="20"/>
              </w:rPr>
            </w:pPr>
          </w:p>
          <w:p w14:paraId="79BF643C" w14:textId="77777777" w:rsidR="00CD6335" w:rsidRDefault="00CD6335" w:rsidP="004B009C">
            <w:pPr>
              <w:rPr>
                <w:sz w:val="20"/>
                <w:szCs w:val="20"/>
              </w:rPr>
            </w:pPr>
            <w:r>
              <w:rPr>
                <w:sz w:val="20"/>
                <w:szCs w:val="20"/>
              </w:rPr>
              <w:t>Прохождение закона в Совете Федерации</w:t>
            </w:r>
          </w:p>
          <w:p w14:paraId="32AFE02A" w14:textId="77777777" w:rsidR="00A23EA4" w:rsidRDefault="00A23EA4" w:rsidP="004B009C">
            <w:pPr>
              <w:rPr>
                <w:sz w:val="20"/>
                <w:szCs w:val="20"/>
              </w:rPr>
            </w:pPr>
          </w:p>
          <w:p w14:paraId="20377357" w14:textId="77777777" w:rsidR="00A23EA4" w:rsidRDefault="00A23EA4" w:rsidP="00A23EA4">
            <w:pPr>
              <w:jc w:val="both"/>
              <w:rPr>
                <w:sz w:val="20"/>
                <w:szCs w:val="20"/>
              </w:rPr>
            </w:pPr>
            <w:r>
              <w:rPr>
                <w:sz w:val="20"/>
                <w:szCs w:val="20"/>
              </w:rPr>
              <w:t>8 августа 2024</w:t>
            </w:r>
          </w:p>
          <w:p w14:paraId="7904545C" w14:textId="0A50A068" w:rsidR="00A23EA4" w:rsidRPr="004B009C" w:rsidRDefault="00A23EA4" w:rsidP="00A23EA4">
            <w:pPr>
              <w:rPr>
                <w:sz w:val="20"/>
                <w:szCs w:val="20"/>
              </w:rPr>
            </w:pPr>
            <w:r>
              <w:rPr>
                <w:sz w:val="20"/>
                <w:szCs w:val="20"/>
              </w:rPr>
              <w:t>Законопроект принят</w:t>
            </w:r>
          </w:p>
        </w:tc>
        <w:tc>
          <w:tcPr>
            <w:tcW w:w="5764" w:type="dxa"/>
            <w:shd w:val="clear" w:color="auto" w:fill="D9D9D9" w:themeFill="background1" w:themeFillShade="D9"/>
          </w:tcPr>
          <w:p w14:paraId="3625392B" w14:textId="6ED2C986" w:rsidR="00073838" w:rsidRPr="00C42F93" w:rsidRDefault="00073838" w:rsidP="00073838">
            <w:pPr>
              <w:jc w:val="both"/>
              <w:rPr>
                <w:spacing w:val="2"/>
                <w:sz w:val="20"/>
                <w:szCs w:val="20"/>
              </w:rPr>
            </w:pPr>
            <w:r w:rsidRPr="00C42F93">
              <w:rPr>
                <w:sz w:val="20"/>
                <w:szCs w:val="20"/>
              </w:rPr>
              <w:t>Законопроектом предлагается определить порядок удовлетворения требований кредиторов и тем самым не допустить уменьшения средств, которые направляются на восстановление прав обманутых дольщиков.</w:t>
            </w:r>
          </w:p>
        </w:tc>
      </w:tr>
      <w:tr w:rsidR="00073838" w:rsidRPr="00505136" w14:paraId="5259F2D6" w14:textId="77777777" w:rsidTr="00B80586">
        <w:trPr>
          <w:gridAfter w:val="3"/>
          <w:wAfter w:w="3413" w:type="dxa"/>
          <w:trHeight w:val="1455"/>
        </w:trPr>
        <w:tc>
          <w:tcPr>
            <w:tcW w:w="710" w:type="dxa"/>
          </w:tcPr>
          <w:p w14:paraId="692E52F2" w14:textId="7BF92DCC"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3130EFB2" w14:textId="7C34963C" w:rsidR="00073838" w:rsidRPr="00C42F93" w:rsidRDefault="00073838" w:rsidP="00073838">
            <w:pPr>
              <w:jc w:val="both"/>
              <w:rPr>
                <w:spacing w:val="2"/>
                <w:sz w:val="20"/>
                <w:szCs w:val="20"/>
              </w:rPr>
            </w:pPr>
            <w:r w:rsidRPr="00C42F93">
              <w:rPr>
                <w:spacing w:val="2"/>
                <w:sz w:val="20"/>
                <w:szCs w:val="20"/>
              </w:rPr>
              <w:t xml:space="preserve">Проект постановления Правительства Российской Федерации </w:t>
            </w:r>
            <w:r w:rsidR="00097A75">
              <w:rPr>
                <w:spacing w:val="2"/>
                <w:sz w:val="20"/>
                <w:szCs w:val="20"/>
              </w:rPr>
              <w:t>«</w:t>
            </w:r>
            <w:r w:rsidRPr="00C42F93">
              <w:rPr>
                <w:spacing w:val="2"/>
                <w:sz w:val="20"/>
                <w:szCs w:val="20"/>
              </w:rPr>
              <w:t>О внесении изменений в постановление Правительства ‎Российской Федерации от 18 ноября 2022 г. № 1874</w:t>
            </w:r>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3D685B14" w14:textId="4BC23933" w:rsidR="00073838" w:rsidRPr="00C42F93" w:rsidRDefault="00A23EA4" w:rsidP="00073838">
            <w:pPr>
              <w:jc w:val="both"/>
              <w:rPr>
                <w:sz w:val="20"/>
                <w:szCs w:val="20"/>
                <w:u w:val="single"/>
              </w:rPr>
            </w:pPr>
            <w:hyperlink r:id="rId126" w:history="1">
              <w:r w:rsidR="00073838" w:rsidRPr="00C42F93">
                <w:rPr>
                  <w:rStyle w:val="a6"/>
                  <w:sz w:val="20"/>
                  <w:szCs w:val="20"/>
                </w:rPr>
                <w:t>http://regulation.gov.ru/p/135267</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677AD8D1" w14:textId="75194186" w:rsidR="00073838" w:rsidRPr="00C42F93" w:rsidRDefault="00073838" w:rsidP="00073838">
            <w:pPr>
              <w:jc w:val="both"/>
              <w:rPr>
                <w:sz w:val="20"/>
                <w:szCs w:val="20"/>
              </w:rPr>
            </w:pPr>
            <w:r w:rsidRPr="00C42F93">
              <w:rPr>
                <w:sz w:val="20"/>
                <w:szCs w:val="20"/>
              </w:rPr>
              <w:t>Минстрой России</w:t>
            </w:r>
          </w:p>
        </w:tc>
        <w:tc>
          <w:tcPr>
            <w:tcW w:w="1985" w:type="dxa"/>
          </w:tcPr>
          <w:p w14:paraId="64F3B660"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23 января 2023 года</w:t>
            </w:r>
          </w:p>
          <w:p w14:paraId="74A87516" w14:textId="77777777" w:rsidR="00073838" w:rsidRPr="00C42F93" w:rsidRDefault="00073838" w:rsidP="00073838">
            <w:pPr>
              <w:rPr>
                <w:spacing w:val="2"/>
                <w:sz w:val="20"/>
                <w:szCs w:val="20"/>
                <w:shd w:val="clear" w:color="auto" w:fill="FFFFFF"/>
              </w:rPr>
            </w:pPr>
          </w:p>
          <w:p w14:paraId="7DA0C2A0"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Раскрытие информации о подготовке проектов нормативных правовых актов</w:t>
            </w:r>
          </w:p>
          <w:p w14:paraId="6EDCBFDC" w14:textId="1B577B39" w:rsidR="00073838" w:rsidRPr="00C42F93" w:rsidRDefault="00073838" w:rsidP="00073838">
            <w:pPr>
              <w:rPr>
                <w:spacing w:val="2"/>
                <w:sz w:val="20"/>
                <w:szCs w:val="20"/>
                <w:shd w:val="clear" w:color="auto" w:fill="FFFFFF"/>
              </w:rPr>
            </w:pPr>
            <w:r w:rsidRPr="00C42F93">
              <w:rPr>
                <w:spacing w:val="2"/>
                <w:sz w:val="20"/>
                <w:szCs w:val="20"/>
                <w:shd w:val="clear" w:color="auto" w:fill="FFFFFF"/>
              </w:rPr>
              <w:t>30 января 2023 года</w:t>
            </w:r>
          </w:p>
        </w:tc>
        <w:tc>
          <w:tcPr>
            <w:tcW w:w="5764" w:type="dxa"/>
          </w:tcPr>
          <w:p w14:paraId="25B95761" w14:textId="283AB380" w:rsidR="00073838" w:rsidRPr="00C42F93" w:rsidRDefault="00073838" w:rsidP="00073838">
            <w:pPr>
              <w:jc w:val="both"/>
              <w:rPr>
                <w:spacing w:val="2"/>
                <w:sz w:val="20"/>
                <w:szCs w:val="20"/>
              </w:rPr>
            </w:pPr>
            <w:r w:rsidRPr="00C42F93">
              <w:rPr>
                <w:spacing w:val="2"/>
                <w:sz w:val="20"/>
                <w:szCs w:val="20"/>
              </w:rPr>
              <w:t xml:space="preserve">Проект постановления вносит изменения в постановление Правительства РФ </w:t>
            </w:r>
            <w:r w:rsidR="00097A75">
              <w:rPr>
                <w:spacing w:val="2"/>
                <w:sz w:val="20"/>
                <w:szCs w:val="20"/>
              </w:rPr>
              <w:t>«</w:t>
            </w:r>
            <w:r w:rsidRPr="00C42F93">
              <w:rPr>
                <w:spacing w:val="2"/>
                <w:sz w:val="20"/>
                <w:szCs w:val="20"/>
              </w:rPr>
              <w:t>О внесении изменений в постановление Правительства РФ ‎от 18.11.2020 № 1874</w:t>
            </w:r>
            <w:r w:rsidR="00097A75">
              <w:rPr>
                <w:spacing w:val="2"/>
                <w:sz w:val="20"/>
                <w:szCs w:val="20"/>
              </w:rPr>
              <w:t>»</w:t>
            </w:r>
            <w:r w:rsidRPr="00C42F93">
              <w:rPr>
                <w:spacing w:val="2"/>
                <w:sz w:val="20"/>
                <w:szCs w:val="20"/>
              </w:rPr>
              <w:t xml:space="preserve"> в связи с внесением Федеральным законом № 542-ФЗ изменений в Федеральный закон ‎от 29.12.2006 № 256-ФЗ </w:t>
            </w:r>
            <w:r w:rsidR="00097A75">
              <w:rPr>
                <w:spacing w:val="2"/>
                <w:sz w:val="20"/>
                <w:szCs w:val="20"/>
              </w:rPr>
              <w:t>«</w:t>
            </w:r>
            <w:r w:rsidRPr="00C42F93">
              <w:rPr>
                <w:spacing w:val="2"/>
                <w:sz w:val="20"/>
                <w:szCs w:val="20"/>
              </w:rPr>
              <w:t>О дополнительных мерах государственной поддержки семей, имеющих детей</w:t>
            </w:r>
            <w:r w:rsidR="00097A75">
              <w:rPr>
                <w:spacing w:val="2"/>
                <w:sz w:val="20"/>
                <w:szCs w:val="20"/>
              </w:rPr>
              <w:t>»</w:t>
            </w:r>
            <w:r w:rsidRPr="00C42F93">
              <w:rPr>
                <w:spacing w:val="2"/>
                <w:sz w:val="20"/>
                <w:szCs w:val="20"/>
              </w:rPr>
              <w:t xml:space="preserve">, ‎в соответствии с которыми расширен перечень предоставляемых Фондом пенсионного и социального страхования РФ сведений ‎публично-правовой компании </w:t>
            </w:r>
            <w:r w:rsidR="00097A75">
              <w:rPr>
                <w:spacing w:val="2"/>
                <w:sz w:val="20"/>
                <w:szCs w:val="20"/>
              </w:rPr>
              <w:t>«</w:t>
            </w:r>
            <w:r w:rsidRPr="00C42F93">
              <w:rPr>
                <w:spacing w:val="2"/>
                <w:sz w:val="20"/>
                <w:szCs w:val="20"/>
              </w:rPr>
              <w:t>Фонд развития территорий</w:t>
            </w:r>
            <w:r w:rsidR="00097A75">
              <w:rPr>
                <w:spacing w:val="2"/>
                <w:sz w:val="20"/>
                <w:szCs w:val="20"/>
              </w:rPr>
              <w:t>»</w:t>
            </w:r>
            <w:r w:rsidRPr="00C42F93">
              <w:rPr>
                <w:spacing w:val="2"/>
                <w:sz w:val="20"/>
                <w:szCs w:val="20"/>
              </w:rPr>
              <w:t xml:space="preserve"> ‎для возврата гражданину средств материнского (семейного) капитала, использованного таким гражданином на улучшение жилищных условий, при выплате Фондом возмещения в соответствии со статьей 13 Федерального закона от 29.07.2017 </w:t>
            </w:r>
            <w:r w:rsidRPr="00C42F93">
              <w:rPr>
                <w:spacing w:val="2"/>
                <w:sz w:val="20"/>
                <w:szCs w:val="20"/>
              </w:rPr>
              <w:lastRenderedPageBreak/>
              <w:t xml:space="preserve">№ 218-ФЗ </w:t>
            </w:r>
            <w:r w:rsidR="00097A75">
              <w:rPr>
                <w:spacing w:val="2"/>
                <w:sz w:val="20"/>
                <w:szCs w:val="20"/>
              </w:rPr>
              <w:t>«</w:t>
            </w:r>
            <w:r w:rsidRPr="00C42F93">
              <w:rPr>
                <w:spacing w:val="2"/>
                <w:sz w:val="20"/>
                <w:szCs w:val="20"/>
              </w:rPr>
              <w:t xml:space="preserve">О публично-правовой компании </w:t>
            </w:r>
            <w:r w:rsidR="00097A75">
              <w:rPr>
                <w:spacing w:val="2"/>
                <w:sz w:val="20"/>
                <w:szCs w:val="20"/>
              </w:rPr>
              <w:t>«</w:t>
            </w:r>
            <w:r w:rsidRPr="00C42F93">
              <w:rPr>
                <w:spacing w:val="2"/>
                <w:sz w:val="20"/>
                <w:szCs w:val="20"/>
              </w:rPr>
              <w:t>Фонд развития территорий</w:t>
            </w:r>
            <w:r w:rsidR="00097A75">
              <w:rPr>
                <w:spacing w:val="2"/>
                <w:sz w:val="20"/>
                <w:szCs w:val="20"/>
              </w:rPr>
              <w:t>»</w:t>
            </w:r>
            <w:r w:rsidRPr="00C42F93">
              <w:rPr>
                <w:spacing w:val="2"/>
                <w:sz w:val="20"/>
                <w:szCs w:val="20"/>
              </w:rPr>
              <w:t xml:space="preserve"> ‎и о внесении изменений в отдельные законодательные акты Российской Федерации</w:t>
            </w:r>
            <w:r w:rsidR="00097A75">
              <w:rPr>
                <w:spacing w:val="2"/>
                <w:sz w:val="20"/>
                <w:szCs w:val="20"/>
              </w:rPr>
              <w:t>»</w:t>
            </w:r>
            <w:r w:rsidRPr="00C42F93">
              <w:rPr>
                <w:spacing w:val="2"/>
                <w:sz w:val="20"/>
                <w:szCs w:val="20"/>
              </w:rPr>
              <w:t>.</w:t>
            </w:r>
          </w:p>
        </w:tc>
      </w:tr>
      <w:tr w:rsidR="00073838" w:rsidRPr="00505136" w14:paraId="53A2A9A3" w14:textId="77777777" w:rsidTr="00B80586">
        <w:trPr>
          <w:gridAfter w:val="3"/>
          <w:wAfter w:w="3413" w:type="dxa"/>
          <w:trHeight w:val="1455"/>
        </w:trPr>
        <w:tc>
          <w:tcPr>
            <w:tcW w:w="710" w:type="dxa"/>
          </w:tcPr>
          <w:p w14:paraId="518A7BBB" w14:textId="77777777"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592FB1A0" w14:textId="2B9862EA" w:rsidR="00073838" w:rsidRPr="00C42F93" w:rsidRDefault="00073838" w:rsidP="00073838">
            <w:pPr>
              <w:jc w:val="both"/>
              <w:rPr>
                <w:spacing w:val="2"/>
                <w:sz w:val="20"/>
                <w:szCs w:val="20"/>
              </w:rPr>
            </w:pPr>
            <w:r w:rsidRPr="00C42F93">
              <w:rPr>
                <w:spacing w:val="2"/>
                <w:sz w:val="20"/>
                <w:szCs w:val="20"/>
              </w:rPr>
              <w:t xml:space="preserve">Проект приказа Министерства строительства и жилищно-коммунального хозяйства Российской Федерации </w:t>
            </w:r>
            <w:r w:rsidR="00097A75">
              <w:rPr>
                <w:spacing w:val="2"/>
                <w:sz w:val="20"/>
                <w:szCs w:val="20"/>
              </w:rPr>
              <w:t>«</w:t>
            </w:r>
            <w:r w:rsidRPr="00C42F93">
              <w:rPr>
                <w:spacing w:val="2"/>
                <w:sz w:val="20"/>
                <w:szCs w:val="20"/>
              </w:rPr>
              <w:t xml:space="preserve">О внесении изменения в состав сведений единого реестра </w:t>
            </w:r>
          </w:p>
          <w:p w14:paraId="48B9A1BB" w14:textId="6FA6DDA4" w:rsidR="00073838" w:rsidRPr="00C42F93" w:rsidRDefault="00073838" w:rsidP="00073838">
            <w:pPr>
              <w:jc w:val="both"/>
              <w:rPr>
                <w:spacing w:val="2"/>
                <w:sz w:val="20"/>
                <w:szCs w:val="20"/>
              </w:rPr>
            </w:pPr>
            <w:r w:rsidRPr="00C42F93">
              <w:rPr>
                <w:spacing w:val="2"/>
                <w:sz w:val="20"/>
                <w:szCs w:val="20"/>
              </w:rPr>
              <w:t>проблемных объектов, утвержденный приказом Министерства строительства и жилищно-коммунального хозяйства Российской Федерации от 19 сентября 2019 г. № 555/</w:t>
            </w:r>
            <w:proofErr w:type="spellStart"/>
            <w:r w:rsidRPr="00C42F93">
              <w:rPr>
                <w:spacing w:val="2"/>
                <w:sz w:val="20"/>
                <w:szCs w:val="20"/>
              </w:rPr>
              <w:t>пр</w:t>
            </w:r>
            <w:proofErr w:type="spellEnd"/>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147E52E3" w14:textId="395FB3C7" w:rsidR="00073838" w:rsidRPr="00C42F93" w:rsidRDefault="00A23EA4" w:rsidP="00073838">
            <w:pPr>
              <w:jc w:val="both"/>
              <w:rPr>
                <w:sz w:val="20"/>
                <w:szCs w:val="20"/>
              </w:rPr>
            </w:pPr>
            <w:hyperlink r:id="rId127" w:history="1">
              <w:r w:rsidR="00073838" w:rsidRPr="00C42F93">
                <w:rPr>
                  <w:rStyle w:val="a6"/>
                  <w:sz w:val="20"/>
                  <w:szCs w:val="20"/>
                </w:rPr>
                <w:t>http://regulation.gov.ru/p/135298</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4D3E7AAC" w14:textId="2780AE57" w:rsidR="00073838" w:rsidRPr="00C42F93" w:rsidRDefault="00073838" w:rsidP="00073838">
            <w:pPr>
              <w:jc w:val="both"/>
              <w:rPr>
                <w:sz w:val="20"/>
                <w:szCs w:val="20"/>
              </w:rPr>
            </w:pPr>
            <w:r w:rsidRPr="00C42F93">
              <w:rPr>
                <w:sz w:val="20"/>
                <w:szCs w:val="20"/>
              </w:rPr>
              <w:t>Минстрой России</w:t>
            </w:r>
          </w:p>
        </w:tc>
        <w:tc>
          <w:tcPr>
            <w:tcW w:w="1985" w:type="dxa"/>
          </w:tcPr>
          <w:p w14:paraId="0EACF94E"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23 января 2023 года</w:t>
            </w:r>
          </w:p>
          <w:p w14:paraId="1CE4D392"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Общественное обсуждение завершено</w:t>
            </w:r>
          </w:p>
          <w:p w14:paraId="11953E4A" w14:textId="77777777" w:rsidR="00073838" w:rsidRPr="00C42F93" w:rsidRDefault="00073838" w:rsidP="00073838">
            <w:pPr>
              <w:rPr>
                <w:spacing w:val="2"/>
                <w:sz w:val="20"/>
                <w:szCs w:val="20"/>
                <w:shd w:val="clear" w:color="auto" w:fill="FFFFFF"/>
              </w:rPr>
            </w:pPr>
          </w:p>
          <w:p w14:paraId="258363D8"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Раскрытие информации о подготовке проектов нормативных правовых актов</w:t>
            </w:r>
          </w:p>
          <w:p w14:paraId="3C9A0978"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30 января 2023 года</w:t>
            </w:r>
          </w:p>
          <w:p w14:paraId="7C6A1CAD"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Подведение итогов общественного обсуждения текста проекта</w:t>
            </w:r>
          </w:p>
          <w:p w14:paraId="70F4F8C4" w14:textId="0DDB221F" w:rsidR="00073838" w:rsidRPr="00C42F93" w:rsidRDefault="00073838" w:rsidP="00073838">
            <w:pPr>
              <w:rPr>
                <w:spacing w:val="2"/>
                <w:sz w:val="20"/>
                <w:szCs w:val="20"/>
                <w:shd w:val="clear" w:color="auto" w:fill="FFFFFF"/>
              </w:rPr>
            </w:pPr>
            <w:r w:rsidRPr="00C42F93">
              <w:rPr>
                <w:spacing w:val="2"/>
                <w:sz w:val="20"/>
                <w:szCs w:val="20"/>
                <w:shd w:val="clear" w:color="auto" w:fill="FFFFFF"/>
              </w:rPr>
              <w:t>7 февраля 2023</w:t>
            </w:r>
          </w:p>
        </w:tc>
        <w:tc>
          <w:tcPr>
            <w:tcW w:w="5764" w:type="dxa"/>
          </w:tcPr>
          <w:p w14:paraId="00F860B5" w14:textId="2AB8A9BF" w:rsidR="00073838" w:rsidRPr="00C42F93" w:rsidRDefault="00073838" w:rsidP="00073838">
            <w:pPr>
              <w:jc w:val="both"/>
              <w:rPr>
                <w:spacing w:val="2"/>
                <w:sz w:val="20"/>
                <w:szCs w:val="20"/>
              </w:rPr>
            </w:pPr>
            <w:r w:rsidRPr="00C42F93">
              <w:rPr>
                <w:spacing w:val="2"/>
                <w:sz w:val="20"/>
                <w:szCs w:val="20"/>
              </w:rPr>
              <w:t>Вносятся изменения в состав сведений единого реестра проблемных объектов, утвержденный приказом Министерства строительства и жилищно-коммунального хозяйства Российской Федерации от 19 сентября 2019 г. № 555/</w:t>
            </w:r>
            <w:proofErr w:type="spellStart"/>
            <w:r w:rsidRPr="00C42F93">
              <w:rPr>
                <w:spacing w:val="2"/>
                <w:sz w:val="20"/>
                <w:szCs w:val="20"/>
              </w:rPr>
              <w:t>пр</w:t>
            </w:r>
            <w:proofErr w:type="spellEnd"/>
            <w:r w:rsidRPr="00C42F93">
              <w:rPr>
                <w:spacing w:val="2"/>
                <w:sz w:val="20"/>
                <w:szCs w:val="20"/>
              </w:rPr>
              <w:t xml:space="preserve"> -  пункт 11 излагается в новой редакции.</w:t>
            </w:r>
          </w:p>
        </w:tc>
      </w:tr>
      <w:tr w:rsidR="00073838" w:rsidRPr="00505136" w14:paraId="53004D4B" w14:textId="77777777" w:rsidTr="00B80586">
        <w:trPr>
          <w:gridAfter w:val="3"/>
          <w:wAfter w:w="3413" w:type="dxa"/>
          <w:trHeight w:val="1455"/>
        </w:trPr>
        <w:tc>
          <w:tcPr>
            <w:tcW w:w="710" w:type="dxa"/>
          </w:tcPr>
          <w:p w14:paraId="3E13605F" w14:textId="1E4DF452"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0864EA5E" w14:textId="5B2EC695" w:rsidR="00073838" w:rsidRPr="00C42F93" w:rsidRDefault="00073838" w:rsidP="00073838">
            <w:pPr>
              <w:jc w:val="both"/>
              <w:rPr>
                <w:spacing w:val="2"/>
                <w:sz w:val="20"/>
                <w:szCs w:val="20"/>
              </w:rPr>
            </w:pPr>
            <w:r w:rsidRPr="00C42F93">
              <w:rPr>
                <w:spacing w:val="2"/>
                <w:sz w:val="20"/>
                <w:szCs w:val="20"/>
              </w:rPr>
              <w:t xml:space="preserve">Проект приказа Министерства строительства ‎и жилищно-коммунального хозяйства Российской Федерации </w:t>
            </w:r>
            <w:r w:rsidR="00097A75">
              <w:rPr>
                <w:spacing w:val="2"/>
                <w:sz w:val="20"/>
                <w:szCs w:val="20"/>
              </w:rPr>
              <w:t>«</w:t>
            </w:r>
            <w:r w:rsidRPr="00C42F93">
              <w:rPr>
                <w:spacing w:val="2"/>
                <w:sz w:val="20"/>
                <w:szCs w:val="20"/>
              </w:rPr>
              <w:t xml:space="preserve">О признании не подлежащим применению постановления Государственного комитета Российской Федерации по строительству ‎и жилищно-коммунальному комплексу от 27 </w:t>
            </w:r>
            <w:r w:rsidR="00184BB8">
              <w:rPr>
                <w:spacing w:val="2"/>
                <w:sz w:val="20"/>
                <w:szCs w:val="20"/>
              </w:rPr>
              <w:t>сентября 2003 г. № 170 «</w:t>
            </w:r>
            <w:r w:rsidRPr="00C42F93">
              <w:rPr>
                <w:spacing w:val="2"/>
                <w:sz w:val="20"/>
                <w:szCs w:val="20"/>
              </w:rPr>
              <w:t>Об утверждении Правил и норм технической эксплуатации жилищного фонда</w:t>
            </w:r>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227FC110" w14:textId="040C9535" w:rsidR="00073838" w:rsidRPr="00C42F93" w:rsidRDefault="00A23EA4" w:rsidP="00073838">
            <w:pPr>
              <w:jc w:val="both"/>
              <w:rPr>
                <w:sz w:val="20"/>
                <w:szCs w:val="20"/>
                <w:u w:val="single"/>
              </w:rPr>
            </w:pPr>
            <w:hyperlink r:id="rId128" w:history="1">
              <w:r w:rsidR="00073838" w:rsidRPr="00C42F93">
                <w:rPr>
                  <w:rStyle w:val="a6"/>
                  <w:sz w:val="20"/>
                  <w:szCs w:val="20"/>
                </w:rPr>
                <w:t>http://regulation.gov.ru/p/135215</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1A1E3D09" w14:textId="71C4BC49" w:rsidR="00073838" w:rsidRPr="00C42F93" w:rsidRDefault="00073838" w:rsidP="00073838">
            <w:pPr>
              <w:jc w:val="both"/>
              <w:rPr>
                <w:sz w:val="20"/>
                <w:szCs w:val="20"/>
              </w:rPr>
            </w:pPr>
            <w:r w:rsidRPr="00C42F93">
              <w:rPr>
                <w:sz w:val="20"/>
                <w:szCs w:val="20"/>
              </w:rPr>
              <w:t>Минстрой России</w:t>
            </w:r>
          </w:p>
        </w:tc>
        <w:tc>
          <w:tcPr>
            <w:tcW w:w="1985" w:type="dxa"/>
          </w:tcPr>
          <w:p w14:paraId="237838E7"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20 января 2023 года</w:t>
            </w:r>
          </w:p>
          <w:p w14:paraId="562BBD79" w14:textId="77777777" w:rsidR="00073838" w:rsidRPr="00C42F93" w:rsidRDefault="00073838" w:rsidP="00073838">
            <w:pPr>
              <w:rPr>
                <w:spacing w:val="2"/>
                <w:sz w:val="20"/>
                <w:szCs w:val="20"/>
                <w:shd w:val="clear" w:color="auto" w:fill="FFFFFF"/>
              </w:rPr>
            </w:pPr>
          </w:p>
          <w:p w14:paraId="6710B6B4"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Раскрытие информации о подготовке проектов нормативных правовых актов</w:t>
            </w:r>
          </w:p>
          <w:p w14:paraId="15183AEB" w14:textId="073DF8E0" w:rsidR="00073838" w:rsidRPr="00C42F93" w:rsidRDefault="00073838" w:rsidP="00073838">
            <w:pPr>
              <w:rPr>
                <w:spacing w:val="2"/>
                <w:sz w:val="20"/>
                <w:szCs w:val="20"/>
                <w:shd w:val="clear" w:color="auto" w:fill="FFFFFF"/>
              </w:rPr>
            </w:pPr>
            <w:r w:rsidRPr="00C42F93">
              <w:rPr>
                <w:spacing w:val="2"/>
                <w:sz w:val="20"/>
                <w:szCs w:val="20"/>
                <w:shd w:val="clear" w:color="auto" w:fill="FFFFFF"/>
              </w:rPr>
              <w:t>10 февраля 2023 года</w:t>
            </w:r>
          </w:p>
        </w:tc>
        <w:tc>
          <w:tcPr>
            <w:tcW w:w="5764" w:type="dxa"/>
          </w:tcPr>
          <w:p w14:paraId="5D990922" w14:textId="653F11F4" w:rsidR="00073838" w:rsidRPr="00C42F93" w:rsidRDefault="00073838" w:rsidP="00073838">
            <w:pPr>
              <w:jc w:val="both"/>
              <w:rPr>
                <w:spacing w:val="2"/>
                <w:sz w:val="20"/>
                <w:szCs w:val="20"/>
              </w:rPr>
            </w:pPr>
            <w:r w:rsidRPr="00C42F93">
              <w:rPr>
                <w:spacing w:val="2"/>
                <w:sz w:val="20"/>
                <w:szCs w:val="20"/>
              </w:rPr>
              <w:t>Проект приказа разработан в целях приведения нормативных актов в соответствие с законодательством Российской Федерации, признает не подлежащим применению постановления Государственного комитета Российской Федерации по строительству ‎и жилищно-коммунальному комплексу от 27 сентября 2003</w:t>
            </w:r>
            <w:r w:rsidR="00184BB8">
              <w:rPr>
                <w:spacing w:val="2"/>
                <w:sz w:val="20"/>
                <w:szCs w:val="20"/>
              </w:rPr>
              <w:t xml:space="preserve"> г. № 170 «</w:t>
            </w:r>
            <w:r w:rsidRPr="00C42F93">
              <w:rPr>
                <w:spacing w:val="2"/>
                <w:sz w:val="20"/>
                <w:szCs w:val="20"/>
              </w:rPr>
              <w:t>Об утверждении Правил и норм технической эксплуатации жилищного фонда</w:t>
            </w:r>
            <w:r w:rsidR="00097A75">
              <w:rPr>
                <w:spacing w:val="2"/>
                <w:sz w:val="20"/>
                <w:szCs w:val="20"/>
              </w:rPr>
              <w:t>»</w:t>
            </w:r>
            <w:r w:rsidRPr="00C42F93">
              <w:rPr>
                <w:spacing w:val="2"/>
                <w:sz w:val="20"/>
                <w:szCs w:val="20"/>
              </w:rPr>
              <w:t>.</w:t>
            </w:r>
          </w:p>
        </w:tc>
      </w:tr>
      <w:tr w:rsidR="00073838" w:rsidRPr="00505136" w14:paraId="6C9EAB8B" w14:textId="77777777" w:rsidTr="00184BB8">
        <w:trPr>
          <w:gridAfter w:val="3"/>
          <w:wAfter w:w="3413" w:type="dxa"/>
          <w:trHeight w:val="593"/>
        </w:trPr>
        <w:tc>
          <w:tcPr>
            <w:tcW w:w="710" w:type="dxa"/>
          </w:tcPr>
          <w:p w14:paraId="6600A937" w14:textId="68AB893F"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4268A25C" w14:textId="172E4AFF" w:rsidR="00073838" w:rsidRPr="00C42F93" w:rsidRDefault="00073838" w:rsidP="00184BB8">
            <w:pPr>
              <w:jc w:val="both"/>
              <w:rPr>
                <w:spacing w:val="2"/>
                <w:sz w:val="20"/>
                <w:szCs w:val="20"/>
              </w:rPr>
            </w:pPr>
            <w:r w:rsidRPr="00C42F93">
              <w:rPr>
                <w:spacing w:val="2"/>
                <w:sz w:val="20"/>
                <w:szCs w:val="20"/>
              </w:rPr>
              <w:t xml:space="preserve">Проект постановления Правительства Российской Федерации </w:t>
            </w:r>
            <w:r w:rsidR="00097A75">
              <w:rPr>
                <w:spacing w:val="2"/>
                <w:sz w:val="20"/>
                <w:szCs w:val="20"/>
              </w:rPr>
              <w:t>«</w:t>
            </w:r>
            <w:r w:rsidRPr="00C42F93">
              <w:rPr>
                <w:spacing w:val="2"/>
                <w:sz w:val="20"/>
                <w:szCs w:val="20"/>
              </w:rPr>
              <w:t xml:space="preserve">О внесении изменений в постановление </w:t>
            </w:r>
            <w:r w:rsidRPr="00C42F93">
              <w:rPr>
                <w:spacing w:val="2"/>
                <w:sz w:val="20"/>
                <w:szCs w:val="20"/>
              </w:rPr>
              <w:lastRenderedPageBreak/>
              <w:t>Правительства Российской Федерации от 9 августа 2016 г. № 760</w:t>
            </w:r>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4329752B" w14:textId="224CBC6A" w:rsidR="00073838" w:rsidRPr="00C42F93" w:rsidRDefault="00A23EA4" w:rsidP="00184BB8">
            <w:pPr>
              <w:jc w:val="both"/>
              <w:rPr>
                <w:sz w:val="20"/>
                <w:szCs w:val="20"/>
                <w:u w:val="single"/>
              </w:rPr>
            </w:pPr>
            <w:hyperlink r:id="rId129" w:history="1">
              <w:r w:rsidR="00073838" w:rsidRPr="00C42F93">
                <w:rPr>
                  <w:rStyle w:val="a6"/>
                  <w:sz w:val="20"/>
                  <w:szCs w:val="20"/>
                </w:rPr>
                <w:t>http://regulation.gov.ru/p/134726</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2880D2FB" w14:textId="74E4FC0E" w:rsidR="00073838" w:rsidRPr="00C42F93" w:rsidRDefault="00073838" w:rsidP="00184BB8">
            <w:pPr>
              <w:jc w:val="both"/>
              <w:rPr>
                <w:sz w:val="20"/>
                <w:szCs w:val="20"/>
              </w:rPr>
            </w:pPr>
            <w:r w:rsidRPr="00C42F93">
              <w:rPr>
                <w:sz w:val="20"/>
                <w:szCs w:val="20"/>
              </w:rPr>
              <w:t>Минстрой России</w:t>
            </w:r>
          </w:p>
        </w:tc>
        <w:tc>
          <w:tcPr>
            <w:tcW w:w="1985" w:type="dxa"/>
          </w:tcPr>
          <w:p w14:paraId="0FA6A537" w14:textId="77777777" w:rsidR="00073838" w:rsidRPr="00C42F93" w:rsidRDefault="00073838" w:rsidP="00184BB8">
            <w:pPr>
              <w:rPr>
                <w:spacing w:val="2"/>
                <w:sz w:val="20"/>
                <w:szCs w:val="20"/>
                <w:shd w:val="clear" w:color="auto" w:fill="FFFFFF"/>
              </w:rPr>
            </w:pPr>
            <w:r w:rsidRPr="00C42F93">
              <w:rPr>
                <w:spacing w:val="2"/>
                <w:sz w:val="20"/>
                <w:szCs w:val="20"/>
                <w:shd w:val="clear" w:color="auto" w:fill="FFFFFF"/>
              </w:rPr>
              <w:t>28 декабря 2022 года</w:t>
            </w:r>
          </w:p>
          <w:p w14:paraId="071CF9D6" w14:textId="77777777" w:rsidR="00073838" w:rsidRPr="00C42F93" w:rsidRDefault="00073838" w:rsidP="00184BB8">
            <w:pPr>
              <w:rPr>
                <w:spacing w:val="2"/>
                <w:sz w:val="20"/>
                <w:szCs w:val="20"/>
                <w:shd w:val="clear" w:color="auto" w:fill="FFFFFF"/>
              </w:rPr>
            </w:pPr>
            <w:r w:rsidRPr="00C42F93">
              <w:rPr>
                <w:spacing w:val="2"/>
                <w:sz w:val="20"/>
                <w:szCs w:val="20"/>
                <w:shd w:val="clear" w:color="auto" w:fill="FFFFFF"/>
              </w:rPr>
              <w:lastRenderedPageBreak/>
              <w:t>Подготовка заключения об ОРВ завершена</w:t>
            </w:r>
          </w:p>
          <w:p w14:paraId="7DA94BD3" w14:textId="77777777" w:rsidR="00073838" w:rsidRPr="00C42F93" w:rsidRDefault="00073838" w:rsidP="00184BB8">
            <w:pPr>
              <w:rPr>
                <w:spacing w:val="2"/>
                <w:sz w:val="20"/>
                <w:szCs w:val="20"/>
                <w:shd w:val="clear" w:color="auto" w:fill="FFFFFF"/>
              </w:rPr>
            </w:pPr>
          </w:p>
          <w:p w14:paraId="62CEC99F" w14:textId="77777777" w:rsidR="00073838" w:rsidRPr="00C42F93" w:rsidRDefault="00073838" w:rsidP="00184BB8">
            <w:pPr>
              <w:rPr>
                <w:spacing w:val="2"/>
                <w:sz w:val="20"/>
                <w:szCs w:val="20"/>
                <w:shd w:val="clear" w:color="auto" w:fill="FFFFFF"/>
              </w:rPr>
            </w:pPr>
            <w:r w:rsidRPr="00C42F93">
              <w:rPr>
                <w:spacing w:val="2"/>
                <w:sz w:val="20"/>
                <w:szCs w:val="20"/>
                <w:shd w:val="clear" w:color="auto" w:fill="FFFFFF"/>
              </w:rPr>
              <w:t>Подготовка к публичным консультациям</w:t>
            </w:r>
          </w:p>
          <w:p w14:paraId="712AB149" w14:textId="3219CF39" w:rsidR="00073838" w:rsidRPr="00C42F93" w:rsidRDefault="00073838" w:rsidP="00184BB8">
            <w:pPr>
              <w:rPr>
                <w:spacing w:val="2"/>
                <w:sz w:val="20"/>
                <w:szCs w:val="20"/>
                <w:shd w:val="clear" w:color="auto" w:fill="FFFFFF"/>
              </w:rPr>
            </w:pPr>
            <w:r w:rsidRPr="00C42F93">
              <w:rPr>
                <w:spacing w:val="2"/>
                <w:sz w:val="20"/>
                <w:szCs w:val="20"/>
                <w:shd w:val="clear" w:color="auto" w:fill="FFFFFF"/>
              </w:rPr>
              <w:t>17 марта 2023 года</w:t>
            </w:r>
          </w:p>
        </w:tc>
        <w:tc>
          <w:tcPr>
            <w:tcW w:w="5764" w:type="dxa"/>
          </w:tcPr>
          <w:p w14:paraId="232F9E37" w14:textId="2C851740" w:rsidR="00073838" w:rsidRPr="00C42F93" w:rsidRDefault="00073838" w:rsidP="00184BB8">
            <w:pPr>
              <w:pStyle w:val="ab"/>
              <w:ind w:left="0"/>
              <w:jc w:val="both"/>
              <w:rPr>
                <w:spacing w:val="2"/>
                <w:sz w:val="20"/>
                <w:szCs w:val="20"/>
                <w:shd w:val="clear" w:color="auto" w:fill="FFFFFF"/>
              </w:rPr>
            </w:pPr>
            <w:r w:rsidRPr="00C42F93">
              <w:rPr>
                <w:spacing w:val="2"/>
                <w:sz w:val="20"/>
                <w:szCs w:val="20"/>
                <w:shd w:val="clear" w:color="auto" w:fill="FFFFFF"/>
              </w:rPr>
              <w:lastRenderedPageBreak/>
              <w:t>Проект постановления Правительства Российской Федерации разработан</w:t>
            </w:r>
            <w:r w:rsidR="00184BB8">
              <w:rPr>
                <w:spacing w:val="2"/>
                <w:sz w:val="20"/>
                <w:szCs w:val="20"/>
                <w:shd w:val="clear" w:color="auto" w:fill="FFFFFF"/>
              </w:rPr>
              <w:t xml:space="preserve"> </w:t>
            </w:r>
            <w:r w:rsidRPr="00C42F93">
              <w:rPr>
                <w:spacing w:val="2"/>
                <w:sz w:val="20"/>
                <w:szCs w:val="20"/>
                <w:shd w:val="clear" w:color="auto" w:fill="FFFFFF"/>
              </w:rPr>
              <w:t xml:space="preserve">в целях оптимизации регулирования отношений, возникающих при передаче имущества и обязательств застройщика, признанного банкротом, приобретателю в рамках </w:t>
            </w:r>
            <w:r w:rsidRPr="00C42F93">
              <w:rPr>
                <w:spacing w:val="2"/>
                <w:sz w:val="20"/>
                <w:szCs w:val="20"/>
                <w:shd w:val="clear" w:color="auto" w:fill="FFFFFF"/>
              </w:rPr>
              <w:lastRenderedPageBreak/>
              <w:t>дела о банкротстве для завершения строительства многоквартирного дома и передачи приобретателем помещений в соответствующем объекте участникам строительства.</w:t>
            </w:r>
          </w:p>
          <w:p w14:paraId="74D57C05" w14:textId="6D9E823B" w:rsidR="00073838" w:rsidRPr="00C42F93" w:rsidRDefault="00073838" w:rsidP="00184BB8">
            <w:pPr>
              <w:pStyle w:val="ab"/>
              <w:ind w:left="0"/>
              <w:jc w:val="both"/>
              <w:rPr>
                <w:spacing w:val="2"/>
                <w:sz w:val="20"/>
                <w:szCs w:val="20"/>
                <w:shd w:val="clear" w:color="auto" w:fill="FFFFFF"/>
              </w:rPr>
            </w:pPr>
            <w:r w:rsidRPr="00C42F93">
              <w:rPr>
                <w:spacing w:val="2"/>
                <w:sz w:val="20"/>
                <w:szCs w:val="20"/>
                <w:shd w:val="clear" w:color="auto" w:fill="FFFFFF"/>
              </w:rPr>
              <w:t xml:space="preserve">Проектом постановления Правительства Российской Федерации, в частности, в целях достижения правовой определенности при регулировании указанных отношений предлагается учесть, что в соответствии с абзацем вторым пункта 2 статьи 201.15-1 Федерального закона № 127-ФЗ </w:t>
            </w:r>
            <w:r w:rsidR="00097A75">
              <w:rPr>
                <w:spacing w:val="2"/>
                <w:sz w:val="20"/>
                <w:szCs w:val="20"/>
                <w:shd w:val="clear" w:color="auto" w:fill="FFFFFF"/>
              </w:rPr>
              <w:t>«</w:t>
            </w:r>
            <w:r w:rsidRPr="00C42F93">
              <w:rPr>
                <w:spacing w:val="2"/>
                <w:sz w:val="20"/>
                <w:szCs w:val="20"/>
                <w:shd w:val="clear" w:color="auto" w:fill="FFFFFF"/>
              </w:rPr>
              <w:t>О несостоятельности (банкротстве)</w:t>
            </w:r>
            <w:r w:rsidR="00097A75">
              <w:rPr>
                <w:spacing w:val="2"/>
                <w:sz w:val="20"/>
                <w:szCs w:val="20"/>
                <w:shd w:val="clear" w:color="auto" w:fill="FFFFFF"/>
              </w:rPr>
              <w:t>»</w:t>
            </w:r>
            <w:r w:rsidRPr="00C42F93">
              <w:rPr>
                <w:spacing w:val="2"/>
                <w:sz w:val="20"/>
                <w:szCs w:val="20"/>
                <w:shd w:val="clear" w:color="auto" w:fill="FFFFFF"/>
              </w:rPr>
              <w:t xml:space="preserve"> передача имущества и обязательств застройщика, предусмотренных указанной статьей, допускается, если земельный участок, предназначенный для размещения объекта незавершенного строительства, принадлежит застройщику на праве собственности или на ином имущественном праве.</w:t>
            </w:r>
          </w:p>
          <w:p w14:paraId="0DE03003" w14:textId="4EE9E142" w:rsidR="00073838" w:rsidRPr="00C42F93" w:rsidRDefault="00073838" w:rsidP="00184BB8">
            <w:pPr>
              <w:jc w:val="both"/>
              <w:rPr>
                <w:spacing w:val="2"/>
                <w:sz w:val="20"/>
                <w:szCs w:val="20"/>
              </w:rPr>
            </w:pPr>
          </w:p>
        </w:tc>
      </w:tr>
      <w:tr w:rsidR="00073838" w:rsidRPr="00505136" w14:paraId="33107D83" w14:textId="77777777" w:rsidTr="00B80586">
        <w:trPr>
          <w:gridAfter w:val="3"/>
          <w:wAfter w:w="3413" w:type="dxa"/>
          <w:trHeight w:val="1455"/>
        </w:trPr>
        <w:tc>
          <w:tcPr>
            <w:tcW w:w="710" w:type="dxa"/>
          </w:tcPr>
          <w:p w14:paraId="174815F7" w14:textId="69569075"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437F7248" w14:textId="0BFBA3A2" w:rsidR="00073838" w:rsidRPr="00C42F93" w:rsidRDefault="00073838" w:rsidP="00184BB8">
            <w:pPr>
              <w:jc w:val="both"/>
              <w:rPr>
                <w:spacing w:val="2"/>
                <w:sz w:val="20"/>
                <w:szCs w:val="20"/>
              </w:rPr>
            </w:pPr>
            <w:r w:rsidRPr="00C42F93">
              <w:rPr>
                <w:spacing w:val="2"/>
                <w:sz w:val="20"/>
                <w:szCs w:val="20"/>
              </w:rPr>
              <w:t xml:space="preserve">Проект постановления Правительства Российской Федерации </w:t>
            </w:r>
            <w:r w:rsidR="00097A75">
              <w:rPr>
                <w:spacing w:val="2"/>
                <w:sz w:val="20"/>
                <w:szCs w:val="20"/>
              </w:rPr>
              <w:t>«</w:t>
            </w:r>
            <w:r w:rsidRPr="00C42F93">
              <w:rPr>
                <w:spacing w:val="2"/>
                <w:sz w:val="20"/>
                <w:szCs w:val="20"/>
              </w:rPr>
              <w:t>О внесении изменений в постановление Правительства Российской Федерации от 9 августа 2016 г. № 760</w:t>
            </w:r>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0B500DED" w14:textId="4CC53000" w:rsidR="00073838" w:rsidRPr="00C42F93" w:rsidRDefault="00A23EA4" w:rsidP="00184BB8">
            <w:pPr>
              <w:jc w:val="both"/>
              <w:rPr>
                <w:sz w:val="20"/>
                <w:szCs w:val="20"/>
                <w:u w:val="single"/>
              </w:rPr>
            </w:pPr>
            <w:hyperlink r:id="rId130" w:history="1">
              <w:r w:rsidR="00073838" w:rsidRPr="00C42F93">
                <w:rPr>
                  <w:rStyle w:val="a6"/>
                  <w:sz w:val="20"/>
                  <w:szCs w:val="20"/>
                </w:rPr>
                <w:t>http://regulation.gov.ru/p/134710</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1932E171" w14:textId="43CF5E85" w:rsidR="00073838" w:rsidRPr="00C42F93" w:rsidRDefault="00073838" w:rsidP="00184BB8">
            <w:pPr>
              <w:jc w:val="both"/>
              <w:rPr>
                <w:sz w:val="20"/>
                <w:szCs w:val="20"/>
              </w:rPr>
            </w:pPr>
            <w:r w:rsidRPr="00C42F93">
              <w:rPr>
                <w:sz w:val="20"/>
                <w:szCs w:val="20"/>
              </w:rPr>
              <w:t>Минстрой России</w:t>
            </w:r>
          </w:p>
        </w:tc>
        <w:tc>
          <w:tcPr>
            <w:tcW w:w="1985" w:type="dxa"/>
          </w:tcPr>
          <w:p w14:paraId="0569EB16" w14:textId="77777777" w:rsidR="00073838" w:rsidRPr="00C42F93" w:rsidRDefault="00073838" w:rsidP="00184BB8">
            <w:pPr>
              <w:rPr>
                <w:spacing w:val="2"/>
                <w:sz w:val="20"/>
                <w:szCs w:val="20"/>
                <w:shd w:val="clear" w:color="auto" w:fill="FFFFFF"/>
              </w:rPr>
            </w:pPr>
            <w:r w:rsidRPr="00C42F93">
              <w:rPr>
                <w:spacing w:val="2"/>
                <w:sz w:val="20"/>
                <w:szCs w:val="20"/>
                <w:shd w:val="clear" w:color="auto" w:fill="FFFFFF"/>
              </w:rPr>
              <w:t>27 декабря 2022 года</w:t>
            </w:r>
          </w:p>
          <w:p w14:paraId="4B6C6B81" w14:textId="77777777" w:rsidR="00073838" w:rsidRPr="00C42F93" w:rsidRDefault="00073838" w:rsidP="00184BB8">
            <w:pPr>
              <w:rPr>
                <w:spacing w:val="2"/>
                <w:sz w:val="20"/>
                <w:szCs w:val="20"/>
                <w:shd w:val="clear" w:color="auto" w:fill="FFFFFF"/>
              </w:rPr>
            </w:pPr>
            <w:r w:rsidRPr="00C42F93">
              <w:rPr>
                <w:spacing w:val="2"/>
                <w:sz w:val="20"/>
                <w:szCs w:val="20"/>
                <w:shd w:val="clear" w:color="auto" w:fill="FFFFFF"/>
              </w:rPr>
              <w:t>Общественное обсуждение завершено</w:t>
            </w:r>
          </w:p>
          <w:p w14:paraId="19651CC4" w14:textId="77777777" w:rsidR="00073838" w:rsidRPr="00C42F93" w:rsidRDefault="00073838" w:rsidP="00184BB8">
            <w:pPr>
              <w:rPr>
                <w:spacing w:val="2"/>
                <w:sz w:val="20"/>
                <w:szCs w:val="20"/>
                <w:shd w:val="clear" w:color="auto" w:fill="FFFFFF"/>
              </w:rPr>
            </w:pPr>
          </w:p>
          <w:p w14:paraId="570D4A11" w14:textId="77777777" w:rsidR="00073838" w:rsidRPr="00C42F93" w:rsidRDefault="00073838" w:rsidP="00184BB8">
            <w:pPr>
              <w:rPr>
                <w:spacing w:val="2"/>
                <w:sz w:val="20"/>
                <w:szCs w:val="20"/>
                <w:shd w:val="clear" w:color="auto" w:fill="FFFFFF"/>
              </w:rPr>
            </w:pPr>
            <w:r w:rsidRPr="00C42F93">
              <w:rPr>
                <w:spacing w:val="2"/>
                <w:sz w:val="20"/>
                <w:szCs w:val="20"/>
                <w:shd w:val="clear" w:color="auto" w:fill="FFFFFF"/>
              </w:rPr>
              <w:t>Раскрытие информации о подготовке проектов нормативных правовых актов</w:t>
            </w:r>
          </w:p>
          <w:p w14:paraId="4FFF6333" w14:textId="33DF573A" w:rsidR="00073838" w:rsidRPr="00C42F93" w:rsidRDefault="00073838" w:rsidP="00184BB8">
            <w:pPr>
              <w:rPr>
                <w:spacing w:val="2"/>
                <w:sz w:val="20"/>
                <w:szCs w:val="20"/>
                <w:shd w:val="clear" w:color="auto" w:fill="FFFFFF"/>
              </w:rPr>
            </w:pPr>
            <w:r w:rsidRPr="00C42F93">
              <w:rPr>
                <w:spacing w:val="2"/>
                <w:sz w:val="20"/>
                <w:szCs w:val="20"/>
                <w:shd w:val="clear" w:color="auto" w:fill="FFFFFF"/>
              </w:rPr>
              <w:t>11 января 2023 года</w:t>
            </w:r>
          </w:p>
        </w:tc>
        <w:tc>
          <w:tcPr>
            <w:tcW w:w="5764" w:type="dxa"/>
          </w:tcPr>
          <w:p w14:paraId="1A2218E0" w14:textId="77777777" w:rsidR="00073838" w:rsidRPr="00184BB8" w:rsidRDefault="00073838" w:rsidP="00184BB8">
            <w:pPr>
              <w:jc w:val="both"/>
              <w:rPr>
                <w:spacing w:val="2"/>
                <w:sz w:val="20"/>
                <w:szCs w:val="20"/>
                <w:shd w:val="clear" w:color="auto" w:fill="FFFFFF"/>
              </w:rPr>
            </w:pPr>
            <w:r w:rsidRPr="00184BB8">
              <w:rPr>
                <w:spacing w:val="2"/>
                <w:sz w:val="20"/>
                <w:szCs w:val="20"/>
                <w:shd w:val="clear" w:color="auto" w:fill="FFFFFF"/>
              </w:rPr>
              <w:t>Законопроектом предлагается:</w:t>
            </w:r>
          </w:p>
          <w:p w14:paraId="292103D2" w14:textId="2AF0CBD5" w:rsidR="00073838" w:rsidRPr="00C42F93" w:rsidRDefault="00073838" w:rsidP="00184BB8">
            <w:pPr>
              <w:pStyle w:val="ab"/>
              <w:numPr>
                <w:ilvl w:val="0"/>
                <w:numId w:val="4"/>
              </w:numPr>
              <w:ind w:left="0" w:firstLine="153"/>
              <w:jc w:val="both"/>
              <w:rPr>
                <w:spacing w:val="2"/>
                <w:sz w:val="20"/>
                <w:szCs w:val="20"/>
                <w:shd w:val="clear" w:color="auto" w:fill="FFFFFF"/>
              </w:rPr>
            </w:pPr>
            <w:r w:rsidRPr="00C42F93">
              <w:rPr>
                <w:spacing w:val="2"/>
                <w:sz w:val="20"/>
                <w:szCs w:val="20"/>
                <w:shd w:val="clear" w:color="auto" w:fill="FFFFFF"/>
              </w:rPr>
              <w:t xml:space="preserve">в качестве основания принятия Минстроем России </w:t>
            </w:r>
            <w:r w:rsidR="00184BB8" w:rsidRPr="00C42F93">
              <w:rPr>
                <w:spacing w:val="2"/>
                <w:sz w:val="20"/>
                <w:szCs w:val="20"/>
                <w:shd w:val="clear" w:color="auto" w:fill="FFFFFF"/>
              </w:rPr>
              <w:t>заключения о</w:t>
            </w:r>
            <w:r w:rsidRPr="00C42F93">
              <w:rPr>
                <w:spacing w:val="2"/>
                <w:sz w:val="20"/>
                <w:szCs w:val="20"/>
                <w:shd w:val="clear" w:color="auto" w:fill="FFFFFF"/>
              </w:rPr>
              <w:t xml:space="preserve"> невозможности передачи имущества и обязательств застройщика приобретателю предусмотреть отсутствие у застройщика на дату рассмотрения заявления о намерении права собственности или иного имущественного права на земельный участок, в отношении которого лицом, имеющим намерение стать приобретателем имущества и обязательств застройщика, подано заявление о намерении;</w:t>
            </w:r>
          </w:p>
          <w:p w14:paraId="729C5CD6" w14:textId="6BE40AE7" w:rsidR="00073838" w:rsidRPr="00C42F93" w:rsidRDefault="00073838" w:rsidP="00184BB8">
            <w:pPr>
              <w:pStyle w:val="ab"/>
              <w:numPr>
                <w:ilvl w:val="0"/>
                <w:numId w:val="4"/>
              </w:numPr>
              <w:ind w:left="0" w:firstLine="153"/>
              <w:jc w:val="both"/>
              <w:rPr>
                <w:spacing w:val="2"/>
                <w:sz w:val="20"/>
                <w:szCs w:val="20"/>
                <w:shd w:val="clear" w:color="auto" w:fill="FFFFFF"/>
              </w:rPr>
            </w:pPr>
            <w:r w:rsidRPr="00C42F93">
              <w:rPr>
                <w:spacing w:val="2"/>
                <w:sz w:val="20"/>
                <w:szCs w:val="20"/>
                <w:shd w:val="clear" w:color="auto" w:fill="FFFFFF"/>
              </w:rPr>
              <w:t xml:space="preserve">уточнить требование, предусмотренное подпунктом </w:t>
            </w:r>
            <w:r w:rsidR="00097A75">
              <w:rPr>
                <w:spacing w:val="2"/>
                <w:sz w:val="20"/>
                <w:szCs w:val="20"/>
                <w:shd w:val="clear" w:color="auto" w:fill="FFFFFF"/>
              </w:rPr>
              <w:t>«</w:t>
            </w:r>
            <w:r w:rsidRPr="00C42F93">
              <w:rPr>
                <w:spacing w:val="2"/>
                <w:sz w:val="20"/>
                <w:szCs w:val="20"/>
                <w:shd w:val="clear" w:color="auto" w:fill="FFFFFF"/>
              </w:rPr>
              <w:t>л</w:t>
            </w:r>
            <w:r w:rsidR="00097A75">
              <w:rPr>
                <w:spacing w:val="2"/>
                <w:sz w:val="20"/>
                <w:szCs w:val="20"/>
                <w:shd w:val="clear" w:color="auto" w:fill="FFFFFF"/>
              </w:rPr>
              <w:t>»</w:t>
            </w:r>
            <w:r w:rsidRPr="00C42F93">
              <w:rPr>
                <w:spacing w:val="2"/>
                <w:sz w:val="20"/>
                <w:szCs w:val="20"/>
                <w:shd w:val="clear" w:color="auto" w:fill="FFFFFF"/>
              </w:rPr>
              <w:t xml:space="preserve"> пункта 2 Правил, установив, что документы, прилагаемые приобретателем к заявлению о намерении и подтверждающие соответствие приобретателя указанным требованиям Федерального закона № 214-ФЗ, должны быть получены приобретателем не ранее чем за 30 календарных дней до дня направления заявления о намерении;</w:t>
            </w:r>
          </w:p>
          <w:p w14:paraId="73A27DDE" w14:textId="654EA01F" w:rsidR="00073838" w:rsidRPr="00C42F93" w:rsidRDefault="00184BB8" w:rsidP="00184BB8">
            <w:pPr>
              <w:pStyle w:val="ab"/>
              <w:numPr>
                <w:ilvl w:val="0"/>
                <w:numId w:val="4"/>
              </w:numPr>
              <w:ind w:left="0" w:firstLine="153"/>
              <w:jc w:val="both"/>
              <w:rPr>
                <w:spacing w:val="2"/>
                <w:sz w:val="20"/>
                <w:szCs w:val="20"/>
                <w:shd w:val="clear" w:color="auto" w:fill="FFFFFF"/>
              </w:rPr>
            </w:pPr>
            <w:r>
              <w:rPr>
                <w:spacing w:val="2"/>
                <w:sz w:val="20"/>
                <w:szCs w:val="20"/>
                <w:shd w:val="clear" w:color="auto" w:fill="FFFFFF"/>
              </w:rPr>
              <w:t xml:space="preserve">учесть, что с заявлением </w:t>
            </w:r>
            <w:r w:rsidR="00073838" w:rsidRPr="00C42F93">
              <w:rPr>
                <w:spacing w:val="2"/>
                <w:sz w:val="20"/>
                <w:szCs w:val="20"/>
                <w:shd w:val="clear" w:color="auto" w:fill="FFFFFF"/>
              </w:rPr>
              <w:t>о намерении может обратиться юридическое лицо, находящееся на упрощенной системе налогообложения, в связи с чем предложено уточнить вид налоговых деклараций, копии которых должны прилагаться к заявлению о намерении в случае, если приобретателем является указанное юридическое лицо;</w:t>
            </w:r>
          </w:p>
          <w:p w14:paraId="138D6962" w14:textId="586D5565" w:rsidR="00073838" w:rsidRPr="00C42F93" w:rsidRDefault="00073838" w:rsidP="00184BB8">
            <w:pPr>
              <w:jc w:val="both"/>
              <w:rPr>
                <w:spacing w:val="2"/>
                <w:sz w:val="20"/>
                <w:szCs w:val="20"/>
              </w:rPr>
            </w:pPr>
            <w:r w:rsidRPr="00C42F93">
              <w:rPr>
                <w:spacing w:val="2"/>
                <w:sz w:val="20"/>
                <w:szCs w:val="20"/>
                <w:shd w:val="clear" w:color="auto" w:fill="FFFFFF"/>
              </w:rPr>
              <w:t>в Правилах принятия заключения о возможности или невозможности передачи имущества и обязательств застройщика лицу, имеющему намерение стать приобретателем, при урегулиро</w:t>
            </w:r>
            <w:r w:rsidR="00184BB8">
              <w:rPr>
                <w:spacing w:val="2"/>
                <w:sz w:val="20"/>
                <w:szCs w:val="20"/>
                <w:shd w:val="clear" w:color="auto" w:fill="FFFFFF"/>
              </w:rPr>
              <w:t xml:space="preserve">вании обязательств застройщика </w:t>
            </w:r>
            <w:r w:rsidRPr="00C42F93">
              <w:rPr>
                <w:spacing w:val="2"/>
                <w:sz w:val="20"/>
                <w:szCs w:val="20"/>
                <w:shd w:val="clear" w:color="auto" w:fill="FFFFFF"/>
              </w:rPr>
              <w:t>по строительству объектов инженерно-</w:t>
            </w:r>
            <w:r w:rsidRPr="00C42F93">
              <w:rPr>
                <w:spacing w:val="2"/>
                <w:sz w:val="20"/>
                <w:szCs w:val="20"/>
                <w:shd w:val="clear" w:color="auto" w:fill="FFFFFF"/>
              </w:rPr>
              <w:lastRenderedPageBreak/>
              <w:t>технической, транспортной и социальной инфраструктур, объекта капитального строительства, строительство которого не завершено, обеспечивающего подключение (технологическое присоединение) объекта строительства к сетям инженерно-технического обеспечения, утвержденных Постановлением № 760, предлагается уточнить перечень требований, предъявляемых к участникам закупки и предусмотренных статьей 31 Федерального закона от 5 апреля 2013 г. № 44-ФЗ.</w:t>
            </w:r>
          </w:p>
        </w:tc>
      </w:tr>
      <w:tr w:rsidR="00073838" w:rsidRPr="00505136" w14:paraId="1BA9FAF2" w14:textId="77777777" w:rsidTr="00B80586">
        <w:trPr>
          <w:gridAfter w:val="3"/>
          <w:wAfter w:w="3413" w:type="dxa"/>
          <w:trHeight w:val="1455"/>
        </w:trPr>
        <w:tc>
          <w:tcPr>
            <w:tcW w:w="710" w:type="dxa"/>
          </w:tcPr>
          <w:p w14:paraId="098F816D" w14:textId="7B92345E"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6164EDB7" w14:textId="2C01BF71" w:rsidR="00073838" w:rsidRPr="00C42F93" w:rsidRDefault="00073838" w:rsidP="00073838">
            <w:pPr>
              <w:jc w:val="both"/>
              <w:rPr>
                <w:spacing w:val="2"/>
                <w:sz w:val="20"/>
                <w:szCs w:val="20"/>
              </w:rPr>
            </w:pPr>
            <w:r w:rsidRPr="00C42F93">
              <w:rPr>
                <w:spacing w:val="2"/>
                <w:sz w:val="20"/>
                <w:szCs w:val="20"/>
              </w:rPr>
              <w:t xml:space="preserve">Проект приказа Министерства строительства и жилищно-коммунального хозяйства Российской Федерации </w:t>
            </w:r>
            <w:r w:rsidR="00097A75">
              <w:rPr>
                <w:spacing w:val="2"/>
                <w:sz w:val="20"/>
                <w:szCs w:val="20"/>
              </w:rPr>
              <w:t>«</w:t>
            </w:r>
            <w:r w:rsidRPr="00C42F93">
              <w:rPr>
                <w:spacing w:val="2"/>
                <w:sz w:val="20"/>
                <w:szCs w:val="20"/>
              </w:rPr>
              <w:t>О внесении изменения в пункт 2 Методики определения норматива стоимости одного квадратного метра общей площади жилого помещения по Российской Федерации и средней рыночной стоимости одного квадратного метра общей площади жилого помещения по субъектам Российской Федерации, утвержденной приказом Министерства строительства и жилищно-коммунального хозяйства Российской Федерации от 18 августа 2021 г. № 584/</w:t>
            </w:r>
            <w:proofErr w:type="spellStart"/>
            <w:r w:rsidRPr="00C42F93">
              <w:rPr>
                <w:spacing w:val="2"/>
                <w:sz w:val="20"/>
                <w:szCs w:val="20"/>
              </w:rPr>
              <w:t>пр</w:t>
            </w:r>
            <w:proofErr w:type="spellEnd"/>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78006B61" w14:textId="42694476" w:rsidR="00073838" w:rsidRPr="00C42F93" w:rsidRDefault="00A23EA4" w:rsidP="00073838">
            <w:pPr>
              <w:jc w:val="both"/>
              <w:rPr>
                <w:sz w:val="20"/>
                <w:szCs w:val="20"/>
                <w:u w:val="single"/>
              </w:rPr>
            </w:pPr>
            <w:hyperlink r:id="rId131" w:history="1">
              <w:r w:rsidR="00073838" w:rsidRPr="00C42F93">
                <w:rPr>
                  <w:rStyle w:val="a6"/>
                  <w:sz w:val="20"/>
                  <w:szCs w:val="20"/>
                </w:rPr>
                <w:t>http://regulation.gov.ru/p/134506</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432469A4" w14:textId="5B74476B" w:rsidR="00073838" w:rsidRPr="00C42F93" w:rsidRDefault="00073838" w:rsidP="00073838">
            <w:pPr>
              <w:jc w:val="both"/>
              <w:rPr>
                <w:sz w:val="20"/>
                <w:szCs w:val="20"/>
              </w:rPr>
            </w:pPr>
            <w:r w:rsidRPr="00C42F93">
              <w:rPr>
                <w:sz w:val="20"/>
                <w:szCs w:val="20"/>
              </w:rPr>
              <w:t>Минстрой России</w:t>
            </w:r>
          </w:p>
        </w:tc>
        <w:tc>
          <w:tcPr>
            <w:tcW w:w="1985" w:type="dxa"/>
          </w:tcPr>
          <w:p w14:paraId="16E4CAEF" w14:textId="77777777" w:rsidR="00073838" w:rsidRPr="00C42F93" w:rsidRDefault="00073838" w:rsidP="00073838">
            <w:pPr>
              <w:spacing w:before="60"/>
              <w:rPr>
                <w:spacing w:val="2"/>
                <w:sz w:val="20"/>
                <w:szCs w:val="20"/>
                <w:shd w:val="clear" w:color="auto" w:fill="FFFFFF"/>
              </w:rPr>
            </w:pPr>
            <w:r w:rsidRPr="00C42F93">
              <w:rPr>
                <w:spacing w:val="2"/>
                <w:sz w:val="20"/>
                <w:szCs w:val="20"/>
                <w:shd w:val="clear" w:color="auto" w:fill="FFFFFF"/>
              </w:rPr>
              <w:t>20 декабря 2022 года</w:t>
            </w:r>
          </w:p>
          <w:p w14:paraId="6249FE5A" w14:textId="77777777" w:rsidR="00073838" w:rsidRPr="00C42F93" w:rsidRDefault="00073838" w:rsidP="00073838">
            <w:pPr>
              <w:spacing w:before="60"/>
              <w:rPr>
                <w:spacing w:val="2"/>
                <w:sz w:val="20"/>
                <w:szCs w:val="20"/>
                <w:shd w:val="clear" w:color="auto" w:fill="FFFFFF"/>
              </w:rPr>
            </w:pPr>
            <w:r w:rsidRPr="00C42F93">
              <w:rPr>
                <w:spacing w:val="2"/>
                <w:sz w:val="20"/>
                <w:szCs w:val="20"/>
                <w:shd w:val="clear" w:color="auto" w:fill="FFFFFF"/>
              </w:rPr>
              <w:t>Общественное обсуждение завершено</w:t>
            </w:r>
          </w:p>
          <w:p w14:paraId="4BAFA021" w14:textId="77777777" w:rsidR="00073838" w:rsidRPr="00C42F93" w:rsidRDefault="00073838" w:rsidP="00073838">
            <w:pPr>
              <w:spacing w:before="60"/>
              <w:rPr>
                <w:spacing w:val="2"/>
                <w:sz w:val="20"/>
                <w:szCs w:val="20"/>
                <w:shd w:val="clear" w:color="auto" w:fill="FFFFFF"/>
              </w:rPr>
            </w:pPr>
          </w:p>
          <w:p w14:paraId="2B9EFF3C" w14:textId="77777777" w:rsidR="00073838" w:rsidRPr="00C42F93" w:rsidRDefault="00073838" w:rsidP="00073838">
            <w:pPr>
              <w:spacing w:before="60"/>
              <w:rPr>
                <w:spacing w:val="2"/>
                <w:sz w:val="20"/>
                <w:szCs w:val="20"/>
                <w:shd w:val="clear" w:color="auto" w:fill="FFFFFF"/>
              </w:rPr>
            </w:pPr>
            <w:r w:rsidRPr="00C42F93">
              <w:rPr>
                <w:spacing w:val="2"/>
                <w:sz w:val="20"/>
                <w:szCs w:val="20"/>
                <w:shd w:val="clear" w:color="auto" w:fill="FFFFFF"/>
              </w:rPr>
              <w:t>Раскрытие информации о подготовке проектов нормативных правовых актов</w:t>
            </w:r>
          </w:p>
          <w:p w14:paraId="66F586BA" w14:textId="0DB27432" w:rsidR="00073838" w:rsidRPr="00C42F93" w:rsidRDefault="00073838" w:rsidP="00073838">
            <w:pPr>
              <w:rPr>
                <w:spacing w:val="2"/>
                <w:sz w:val="20"/>
                <w:szCs w:val="20"/>
                <w:shd w:val="clear" w:color="auto" w:fill="FFFFFF"/>
              </w:rPr>
            </w:pPr>
            <w:r w:rsidRPr="00C42F93">
              <w:rPr>
                <w:spacing w:val="2"/>
                <w:sz w:val="20"/>
                <w:szCs w:val="20"/>
                <w:shd w:val="clear" w:color="auto" w:fill="FFFFFF"/>
              </w:rPr>
              <w:t>4 января 2023 года</w:t>
            </w:r>
          </w:p>
        </w:tc>
        <w:tc>
          <w:tcPr>
            <w:tcW w:w="5764" w:type="dxa"/>
          </w:tcPr>
          <w:p w14:paraId="743E78B7" w14:textId="2B2797E2" w:rsidR="00073838" w:rsidRPr="00C42F93" w:rsidRDefault="00073838" w:rsidP="00073838">
            <w:pPr>
              <w:jc w:val="both"/>
              <w:rPr>
                <w:spacing w:val="2"/>
                <w:sz w:val="20"/>
                <w:szCs w:val="20"/>
              </w:rPr>
            </w:pPr>
            <w:r w:rsidRPr="00C42F93">
              <w:rPr>
                <w:spacing w:val="2"/>
                <w:sz w:val="20"/>
                <w:szCs w:val="20"/>
                <w:shd w:val="clear" w:color="auto" w:fill="FFFFFF"/>
              </w:rPr>
              <w:t>Проектом приказа предлагается внести изменение в Методику определения норматива стоимости одного квадратного метра общей площади жилого помещения по Российской Федерации и средней рыночной стоимости одного квадратного метра общей площади жилого помещения по РФ, утвержденную приказом Министерства строительства и жилищно-коммунального хозяйства Российской Федерации от 18 августа 2021 г. № 584/</w:t>
            </w:r>
            <w:proofErr w:type="spellStart"/>
            <w:r w:rsidRPr="00C42F93">
              <w:rPr>
                <w:spacing w:val="2"/>
                <w:sz w:val="20"/>
                <w:szCs w:val="20"/>
                <w:shd w:val="clear" w:color="auto" w:fill="FFFFFF"/>
              </w:rPr>
              <w:t>пр</w:t>
            </w:r>
            <w:proofErr w:type="spellEnd"/>
            <w:r w:rsidRPr="00C42F93">
              <w:rPr>
                <w:spacing w:val="2"/>
                <w:sz w:val="20"/>
                <w:szCs w:val="20"/>
                <w:shd w:val="clear" w:color="auto" w:fill="FFFFFF"/>
              </w:rPr>
              <w:t xml:space="preserve"> , в части приведения Методики ‎в соответствие части 5 статьи 32 Федерального закона № 414-ФЗ, а именно замены слов </w:t>
            </w:r>
            <w:r w:rsidR="00097A75">
              <w:rPr>
                <w:spacing w:val="2"/>
                <w:sz w:val="20"/>
                <w:szCs w:val="20"/>
                <w:shd w:val="clear" w:color="auto" w:fill="FFFFFF"/>
              </w:rPr>
              <w:t>«</w:t>
            </w:r>
            <w:r w:rsidRPr="00C42F93">
              <w:rPr>
                <w:spacing w:val="2"/>
                <w:sz w:val="20"/>
                <w:szCs w:val="20"/>
                <w:shd w:val="clear" w:color="auto" w:fill="FFFFFF"/>
              </w:rPr>
              <w:t>высшего должностного лица города федерального значения (руководителя высшего исполнительного органа города федерального значения)</w:t>
            </w:r>
            <w:r w:rsidR="00097A75">
              <w:rPr>
                <w:spacing w:val="2"/>
                <w:sz w:val="20"/>
                <w:szCs w:val="20"/>
                <w:shd w:val="clear" w:color="auto" w:fill="FFFFFF"/>
              </w:rPr>
              <w:t>»</w:t>
            </w:r>
            <w:r w:rsidRPr="00C42F93">
              <w:rPr>
                <w:spacing w:val="2"/>
                <w:sz w:val="20"/>
                <w:szCs w:val="20"/>
                <w:shd w:val="clear" w:color="auto" w:fill="FFFFFF"/>
              </w:rPr>
              <w:t xml:space="preserve"> словами </w:t>
            </w:r>
            <w:r w:rsidR="00097A75">
              <w:rPr>
                <w:spacing w:val="2"/>
                <w:sz w:val="20"/>
                <w:szCs w:val="20"/>
                <w:shd w:val="clear" w:color="auto" w:fill="FFFFFF"/>
              </w:rPr>
              <w:t>«</w:t>
            </w:r>
            <w:r w:rsidRPr="00C42F93">
              <w:rPr>
                <w:spacing w:val="2"/>
                <w:sz w:val="20"/>
                <w:szCs w:val="20"/>
                <w:shd w:val="clear" w:color="auto" w:fill="FFFFFF"/>
              </w:rPr>
              <w:t>высшего должностного лица субъекта Российской Федерации – города федерального значения (председателя высшего исполнительного органа субъекта Российской Федерации – города федерального значения)</w:t>
            </w:r>
            <w:r w:rsidR="00097A75">
              <w:rPr>
                <w:spacing w:val="2"/>
                <w:sz w:val="20"/>
                <w:szCs w:val="20"/>
                <w:shd w:val="clear" w:color="auto" w:fill="FFFFFF"/>
              </w:rPr>
              <w:t>»</w:t>
            </w:r>
            <w:r w:rsidRPr="00C42F93">
              <w:rPr>
                <w:spacing w:val="2"/>
                <w:sz w:val="20"/>
                <w:szCs w:val="20"/>
                <w:shd w:val="clear" w:color="auto" w:fill="FFFFFF"/>
              </w:rPr>
              <w:t>.</w:t>
            </w:r>
          </w:p>
        </w:tc>
      </w:tr>
      <w:tr w:rsidR="00073838" w:rsidRPr="00505136" w14:paraId="0DBE1C21" w14:textId="77777777" w:rsidTr="00B80586">
        <w:trPr>
          <w:gridAfter w:val="3"/>
          <w:wAfter w:w="3413" w:type="dxa"/>
          <w:trHeight w:val="873"/>
        </w:trPr>
        <w:tc>
          <w:tcPr>
            <w:tcW w:w="710" w:type="dxa"/>
          </w:tcPr>
          <w:p w14:paraId="733DEE69" w14:textId="774AF874"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29F01AF9" w14:textId="67A0B82F" w:rsidR="00073838" w:rsidRPr="00C42F93" w:rsidRDefault="00073838" w:rsidP="00184BB8">
            <w:pPr>
              <w:jc w:val="both"/>
              <w:rPr>
                <w:spacing w:val="2"/>
                <w:sz w:val="20"/>
                <w:szCs w:val="20"/>
              </w:rPr>
            </w:pPr>
            <w:r w:rsidRPr="00C42F93">
              <w:rPr>
                <w:spacing w:val="2"/>
                <w:sz w:val="20"/>
                <w:szCs w:val="20"/>
                <w:shd w:val="clear" w:color="auto" w:fill="FFFFFF"/>
              </w:rPr>
              <w:t xml:space="preserve">Проект постановления Правительства </w:t>
            </w:r>
            <w:r w:rsidR="00097A75">
              <w:rPr>
                <w:spacing w:val="2"/>
                <w:sz w:val="20"/>
                <w:szCs w:val="20"/>
                <w:shd w:val="clear" w:color="auto" w:fill="FFFFFF"/>
              </w:rPr>
              <w:t>«</w:t>
            </w:r>
            <w:r w:rsidRPr="00C42F93">
              <w:rPr>
                <w:spacing w:val="2"/>
                <w:sz w:val="20"/>
                <w:szCs w:val="20"/>
                <w:shd w:val="clear" w:color="auto" w:fill="FFFFFF"/>
              </w:rPr>
              <w:t xml:space="preserve">О внесении изменений в Правила принятия решения публично-правовой компанией </w:t>
            </w:r>
            <w:r w:rsidR="00097A75">
              <w:rPr>
                <w:spacing w:val="2"/>
                <w:sz w:val="20"/>
                <w:szCs w:val="20"/>
                <w:shd w:val="clear" w:color="auto" w:fill="FFFFFF"/>
              </w:rPr>
              <w:t>«</w:t>
            </w:r>
            <w:r w:rsidRPr="00C42F93">
              <w:rPr>
                <w:spacing w:val="2"/>
                <w:sz w:val="20"/>
                <w:szCs w:val="20"/>
                <w:shd w:val="clear" w:color="auto" w:fill="FFFFFF"/>
              </w:rPr>
              <w:t>Фонд развития территорий</w:t>
            </w:r>
            <w:r w:rsidR="00097A75">
              <w:rPr>
                <w:spacing w:val="2"/>
                <w:sz w:val="20"/>
                <w:szCs w:val="20"/>
                <w:shd w:val="clear" w:color="auto" w:fill="FFFFFF"/>
              </w:rPr>
              <w:t>»</w:t>
            </w:r>
            <w:r w:rsidRPr="00C42F93">
              <w:rPr>
                <w:spacing w:val="2"/>
                <w:sz w:val="20"/>
                <w:szCs w:val="20"/>
                <w:shd w:val="clear" w:color="auto" w:fill="FFFFFF"/>
              </w:rPr>
              <w:t xml:space="preserve"> о финансировании или о нецелесообразности финансирования мероприятий, предусмотренных частью 2 статьи 13.1 Федерального закона </w:t>
            </w:r>
            <w:r w:rsidR="00097A75">
              <w:rPr>
                <w:spacing w:val="2"/>
                <w:sz w:val="20"/>
                <w:szCs w:val="20"/>
                <w:shd w:val="clear" w:color="auto" w:fill="FFFFFF"/>
              </w:rPr>
              <w:t>«</w:t>
            </w:r>
            <w:r w:rsidRPr="00C42F93">
              <w:rPr>
                <w:spacing w:val="2"/>
                <w:sz w:val="20"/>
                <w:szCs w:val="20"/>
                <w:shd w:val="clear" w:color="auto" w:fill="FFFFFF"/>
              </w:rPr>
              <w:t xml:space="preserve">О публично-правовой компании </w:t>
            </w:r>
            <w:r w:rsidR="00097A75">
              <w:rPr>
                <w:spacing w:val="2"/>
                <w:sz w:val="20"/>
                <w:szCs w:val="20"/>
                <w:shd w:val="clear" w:color="auto" w:fill="FFFFFF"/>
              </w:rPr>
              <w:t>«</w:t>
            </w:r>
            <w:r w:rsidRPr="00C42F93">
              <w:rPr>
                <w:spacing w:val="2"/>
                <w:sz w:val="20"/>
                <w:szCs w:val="20"/>
                <w:shd w:val="clear" w:color="auto" w:fill="FFFFFF"/>
              </w:rPr>
              <w:t>Фонд развития территорий</w:t>
            </w:r>
            <w:r w:rsidR="00097A75">
              <w:rPr>
                <w:spacing w:val="2"/>
                <w:sz w:val="20"/>
                <w:szCs w:val="20"/>
                <w:shd w:val="clear" w:color="auto" w:fill="FFFFFF"/>
              </w:rPr>
              <w:t>»</w:t>
            </w:r>
            <w:r w:rsidRPr="00C42F93">
              <w:rPr>
                <w:spacing w:val="2"/>
                <w:sz w:val="20"/>
                <w:szCs w:val="20"/>
                <w:shd w:val="clear" w:color="auto" w:fill="FFFFFF"/>
              </w:rPr>
              <w:t xml:space="preserve"> и о внесении изменений в отдельные законодательные акты Российской Федерации</w:t>
            </w:r>
            <w:r w:rsidR="00097A75">
              <w:rPr>
                <w:spacing w:val="2"/>
                <w:sz w:val="20"/>
                <w:szCs w:val="20"/>
                <w:shd w:val="clear" w:color="auto" w:fill="FFFFFF"/>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7B477A6D" w14:textId="75059C16" w:rsidR="00073838" w:rsidRPr="00C42F93" w:rsidRDefault="00A23EA4" w:rsidP="00184BB8">
            <w:pPr>
              <w:jc w:val="both"/>
              <w:rPr>
                <w:sz w:val="20"/>
                <w:szCs w:val="20"/>
                <w:u w:val="single"/>
              </w:rPr>
            </w:pPr>
            <w:hyperlink r:id="rId132" w:history="1">
              <w:r w:rsidR="00073838" w:rsidRPr="00C42F93">
                <w:rPr>
                  <w:rStyle w:val="a6"/>
                  <w:sz w:val="20"/>
                  <w:szCs w:val="20"/>
                </w:rPr>
                <w:t>http://regulation.gov.ru/p/133546</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00309BBE" w14:textId="7341F2B9" w:rsidR="00073838" w:rsidRPr="00C42F93" w:rsidRDefault="00073838" w:rsidP="00184BB8">
            <w:pPr>
              <w:jc w:val="both"/>
              <w:rPr>
                <w:sz w:val="20"/>
                <w:szCs w:val="20"/>
              </w:rPr>
            </w:pPr>
            <w:r w:rsidRPr="00C42F93">
              <w:rPr>
                <w:sz w:val="20"/>
                <w:szCs w:val="20"/>
              </w:rPr>
              <w:t>Минстрой России</w:t>
            </w:r>
          </w:p>
        </w:tc>
        <w:tc>
          <w:tcPr>
            <w:tcW w:w="1985" w:type="dxa"/>
          </w:tcPr>
          <w:p w14:paraId="4409916D" w14:textId="77777777" w:rsidR="00073838" w:rsidRPr="00C42F93" w:rsidRDefault="00073838" w:rsidP="00184BB8">
            <w:pPr>
              <w:shd w:val="clear" w:color="auto" w:fill="FFFFFF"/>
              <w:jc w:val="both"/>
              <w:rPr>
                <w:sz w:val="20"/>
                <w:szCs w:val="20"/>
              </w:rPr>
            </w:pPr>
            <w:r w:rsidRPr="00C42F93">
              <w:rPr>
                <w:sz w:val="20"/>
                <w:szCs w:val="20"/>
              </w:rPr>
              <w:t>16 ноября 2022 года</w:t>
            </w:r>
          </w:p>
          <w:p w14:paraId="3E1CE3EE" w14:textId="77777777" w:rsidR="00073838" w:rsidRPr="00C42F93" w:rsidRDefault="00073838" w:rsidP="00184BB8">
            <w:pPr>
              <w:shd w:val="clear" w:color="auto" w:fill="FFFFFF"/>
              <w:jc w:val="both"/>
              <w:rPr>
                <w:sz w:val="20"/>
                <w:szCs w:val="20"/>
              </w:rPr>
            </w:pPr>
            <w:r w:rsidRPr="00C42F93">
              <w:rPr>
                <w:sz w:val="20"/>
                <w:szCs w:val="20"/>
              </w:rPr>
              <w:t>Общественное обсуждение завершено</w:t>
            </w:r>
          </w:p>
          <w:p w14:paraId="7560F96C" w14:textId="77777777" w:rsidR="00073838" w:rsidRPr="00C42F93" w:rsidRDefault="00073838" w:rsidP="00184BB8">
            <w:pPr>
              <w:shd w:val="clear" w:color="auto" w:fill="FFFFFF"/>
              <w:jc w:val="both"/>
              <w:rPr>
                <w:sz w:val="20"/>
                <w:szCs w:val="20"/>
              </w:rPr>
            </w:pPr>
          </w:p>
          <w:p w14:paraId="244DADE1" w14:textId="77777777" w:rsidR="00073838" w:rsidRPr="00C42F93" w:rsidRDefault="00073838" w:rsidP="00184BB8">
            <w:pPr>
              <w:shd w:val="clear" w:color="auto" w:fill="FFFFFF"/>
              <w:jc w:val="both"/>
              <w:rPr>
                <w:sz w:val="20"/>
                <w:szCs w:val="20"/>
              </w:rPr>
            </w:pPr>
            <w:r w:rsidRPr="00C42F93">
              <w:rPr>
                <w:sz w:val="20"/>
                <w:szCs w:val="20"/>
              </w:rPr>
              <w:t>Раскрытие информации о подготовке проектов нормативных правовых актов</w:t>
            </w:r>
          </w:p>
          <w:p w14:paraId="53145E23" w14:textId="77777777" w:rsidR="00073838" w:rsidRPr="00C42F93" w:rsidRDefault="00073838" w:rsidP="00184BB8">
            <w:pPr>
              <w:shd w:val="clear" w:color="auto" w:fill="FFFFFF"/>
              <w:jc w:val="both"/>
              <w:rPr>
                <w:sz w:val="20"/>
                <w:szCs w:val="20"/>
              </w:rPr>
            </w:pPr>
          </w:p>
          <w:p w14:paraId="63D36A1D" w14:textId="4F6C56E8" w:rsidR="00073838" w:rsidRPr="00C42F93" w:rsidRDefault="00073838" w:rsidP="00184BB8">
            <w:pPr>
              <w:jc w:val="both"/>
              <w:rPr>
                <w:spacing w:val="2"/>
                <w:sz w:val="20"/>
                <w:szCs w:val="20"/>
                <w:shd w:val="clear" w:color="auto" w:fill="FFFFFF"/>
              </w:rPr>
            </w:pPr>
            <w:r w:rsidRPr="00C42F93">
              <w:rPr>
                <w:sz w:val="20"/>
                <w:szCs w:val="20"/>
              </w:rPr>
              <w:t>1 декабря 2022 года</w:t>
            </w:r>
          </w:p>
        </w:tc>
        <w:tc>
          <w:tcPr>
            <w:tcW w:w="5764" w:type="dxa"/>
          </w:tcPr>
          <w:p w14:paraId="0A4ED53B" w14:textId="77777777" w:rsidR="00073838" w:rsidRPr="00C42F93" w:rsidRDefault="00073838" w:rsidP="00184BB8">
            <w:pPr>
              <w:jc w:val="both"/>
              <w:rPr>
                <w:spacing w:val="2"/>
                <w:sz w:val="20"/>
                <w:szCs w:val="20"/>
                <w:shd w:val="clear" w:color="auto" w:fill="FFFFFF"/>
              </w:rPr>
            </w:pPr>
            <w:r w:rsidRPr="00C42F93">
              <w:rPr>
                <w:spacing w:val="2"/>
                <w:sz w:val="20"/>
                <w:szCs w:val="20"/>
                <w:shd w:val="clear" w:color="auto" w:fill="FFFFFF"/>
              </w:rPr>
              <w:t xml:space="preserve">При принятии Фондом решения не учитывается достаточность его имущества для исполнения обязательств по ранее принятым решениям о финансировании мероприятий, предусмотренных частью 2 статьи 13.1 Закона, с учетом вновь принимаемого решения по результатам рассмотрения Фондом поступившего ходатайства субъекта Российской Федерации. </w:t>
            </w:r>
          </w:p>
          <w:p w14:paraId="0D56EED6" w14:textId="4565095D" w:rsidR="00073838" w:rsidRPr="00C42F93" w:rsidRDefault="00073838" w:rsidP="00184BB8">
            <w:pPr>
              <w:jc w:val="both"/>
              <w:rPr>
                <w:spacing w:val="2"/>
                <w:sz w:val="20"/>
                <w:szCs w:val="20"/>
                <w:shd w:val="clear" w:color="auto" w:fill="FFFFFF"/>
              </w:rPr>
            </w:pPr>
            <w:r w:rsidRPr="00C42F93">
              <w:rPr>
                <w:spacing w:val="2"/>
                <w:sz w:val="20"/>
                <w:szCs w:val="20"/>
                <w:shd w:val="clear" w:color="auto" w:fill="FFFFFF"/>
              </w:rPr>
              <w:t>Проект постановления предусматривает расширение перечня условий, указанных в пункте 10 Правил, соблюдение которых необходимо для принятия решения по ходатайству субъекта Российской Федер</w:t>
            </w:r>
            <w:r w:rsidR="00184BB8">
              <w:rPr>
                <w:spacing w:val="2"/>
                <w:sz w:val="20"/>
                <w:szCs w:val="20"/>
                <w:shd w:val="clear" w:color="auto" w:fill="FFFFFF"/>
              </w:rPr>
              <w:t xml:space="preserve">ации. Принятие Фондом решения о </w:t>
            </w:r>
            <w:r w:rsidRPr="00C42F93">
              <w:rPr>
                <w:spacing w:val="2"/>
                <w:sz w:val="20"/>
                <w:szCs w:val="20"/>
                <w:shd w:val="clear" w:color="auto" w:fill="FFFFFF"/>
              </w:rPr>
              <w:t>финансировании мероприятий, указанных в части 2 статьи 13.1 Закона, в отношении объектов незавершенного строительства, объектов инфраструктуры, указанных в ходатайстве, возможно только в случае достаточности средств Фонда для финансирования указанных мероприятий.</w:t>
            </w:r>
          </w:p>
          <w:p w14:paraId="473A288C" w14:textId="77777777" w:rsidR="00073838" w:rsidRDefault="00073838" w:rsidP="00184BB8">
            <w:pPr>
              <w:jc w:val="both"/>
              <w:rPr>
                <w:spacing w:val="2"/>
                <w:sz w:val="20"/>
                <w:szCs w:val="20"/>
                <w:shd w:val="clear" w:color="auto" w:fill="FFFFFF"/>
              </w:rPr>
            </w:pPr>
            <w:r w:rsidRPr="00C42F93">
              <w:rPr>
                <w:spacing w:val="2"/>
                <w:sz w:val="20"/>
                <w:szCs w:val="20"/>
                <w:shd w:val="clear" w:color="auto" w:fill="FFFFFF"/>
              </w:rPr>
              <w:lastRenderedPageBreak/>
              <w:t>Достаточность средств Фонда предлагается определять исходя из имущества Фонда, сформированного за счет доходов, полученных Фондом от реализации прав на имущество, указанное в части 1 статьи 13.4 Закона, компенсационного фонда, сформированного в соответствии с Законом, имущественного взноса Российской Федерации и иных публично-правовых образований в имущество Фонда на цели, предусмотренные частью 2 статьи 13.1 Закона, и бюджетных ассигнований, предусмотренных в федеральном и региональных бюджетах на соответствующий финансовый год и плановый период, планируемых к предоставлению в виде имущественного взноса Российской Федерации и иных публично-правовых образований в имущество Фонда на цели, предусмотренные частью 2 статьи 13.1 Закона соответственно.</w:t>
            </w:r>
          </w:p>
          <w:p w14:paraId="409ACD2D" w14:textId="1D326CBC" w:rsidR="00E8276C" w:rsidRPr="00C42F93" w:rsidRDefault="00E8276C" w:rsidP="00184BB8">
            <w:pPr>
              <w:jc w:val="both"/>
              <w:rPr>
                <w:spacing w:val="2"/>
                <w:sz w:val="20"/>
                <w:szCs w:val="20"/>
              </w:rPr>
            </w:pPr>
          </w:p>
        </w:tc>
      </w:tr>
      <w:tr w:rsidR="00073838" w:rsidRPr="00505136" w14:paraId="42A46C3D" w14:textId="77777777" w:rsidTr="00B80586">
        <w:trPr>
          <w:gridAfter w:val="3"/>
          <w:wAfter w:w="3413" w:type="dxa"/>
          <w:trHeight w:val="1455"/>
        </w:trPr>
        <w:tc>
          <w:tcPr>
            <w:tcW w:w="710" w:type="dxa"/>
          </w:tcPr>
          <w:p w14:paraId="13D0ECD0" w14:textId="4A161B88"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5119A587" w14:textId="7C9D9DD9" w:rsidR="00073838" w:rsidRPr="00184BB8" w:rsidRDefault="00073838" w:rsidP="00184BB8">
            <w:pPr>
              <w:jc w:val="both"/>
              <w:rPr>
                <w:sz w:val="20"/>
                <w:szCs w:val="20"/>
              </w:rPr>
            </w:pPr>
            <w:r w:rsidRPr="00C42F93">
              <w:rPr>
                <w:sz w:val="20"/>
                <w:szCs w:val="20"/>
              </w:rPr>
              <w:t xml:space="preserve">Проект федерального закона № 1053866 </w:t>
            </w:r>
            <w:r w:rsidR="00097A75">
              <w:rPr>
                <w:sz w:val="20"/>
                <w:szCs w:val="20"/>
              </w:rPr>
              <w:t>«</w:t>
            </w:r>
            <w:r w:rsidRPr="00C42F93">
              <w:rPr>
                <w:sz w:val="20"/>
                <w:szCs w:val="20"/>
              </w:rPr>
              <w:t xml:space="preserve">О внесении изменений в Федеральный закон </w:t>
            </w:r>
            <w:r w:rsidR="00097A75">
              <w:rPr>
                <w:sz w:val="20"/>
                <w:szCs w:val="20"/>
              </w:rPr>
              <w:t>«</w:t>
            </w:r>
            <w:r w:rsidRPr="00C42F93">
              <w:rPr>
                <w:sz w:val="20"/>
                <w:szCs w:val="20"/>
              </w:rPr>
              <w:t>О государственной информационной системе жилищно-коммунального хозяйства</w:t>
            </w:r>
            <w:r w:rsidR="00184BB8">
              <w:rPr>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5FF00E33" w14:textId="3833B506" w:rsidR="00073838" w:rsidRPr="00C42F93" w:rsidRDefault="00A23EA4" w:rsidP="00184BB8">
            <w:pPr>
              <w:jc w:val="both"/>
              <w:rPr>
                <w:sz w:val="20"/>
                <w:szCs w:val="20"/>
                <w:u w:val="single"/>
              </w:rPr>
            </w:pPr>
            <w:hyperlink r:id="rId133" w:history="1">
              <w:r w:rsidR="00073838" w:rsidRPr="00C42F93">
                <w:rPr>
                  <w:rStyle w:val="a6"/>
                  <w:sz w:val="20"/>
                  <w:szCs w:val="20"/>
                </w:rPr>
                <w:t>https://sozd.duma.gov.ru/</w:t>
              </w:r>
              <w:r w:rsidR="00073838" w:rsidRPr="00C42F93">
                <w:rPr>
                  <w:rStyle w:val="a6"/>
                  <w:sz w:val="20"/>
                  <w:szCs w:val="20"/>
                </w:rPr>
                <w:t>b</w:t>
              </w:r>
              <w:r w:rsidR="00073838" w:rsidRPr="00C42F93">
                <w:rPr>
                  <w:rStyle w:val="a6"/>
                  <w:sz w:val="20"/>
                  <w:szCs w:val="20"/>
                </w:rPr>
                <w:t>ill/1053866-7</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32B4818B" w14:textId="77777777" w:rsidR="00073838" w:rsidRPr="00C42F93" w:rsidRDefault="00073838" w:rsidP="00184BB8">
            <w:pPr>
              <w:jc w:val="both"/>
              <w:rPr>
                <w:sz w:val="20"/>
                <w:szCs w:val="20"/>
              </w:rPr>
            </w:pPr>
            <w:r w:rsidRPr="00C42F93">
              <w:rPr>
                <w:sz w:val="20"/>
                <w:szCs w:val="20"/>
              </w:rPr>
              <w:t xml:space="preserve">Депутат Государственной Думы </w:t>
            </w:r>
          </w:p>
          <w:p w14:paraId="175D926C" w14:textId="45BD7AED" w:rsidR="00073838" w:rsidRPr="00C42F93" w:rsidRDefault="00073838" w:rsidP="00184BB8">
            <w:pPr>
              <w:jc w:val="both"/>
              <w:rPr>
                <w:sz w:val="20"/>
                <w:szCs w:val="20"/>
              </w:rPr>
            </w:pPr>
            <w:r w:rsidRPr="00C42F93">
              <w:rPr>
                <w:sz w:val="20"/>
                <w:szCs w:val="20"/>
              </w:rPr>
              <w:t>И.В.</w:t>
            </w:r>
            <w:r w:rsidR="00184BB8">
              <w:rPr>
                <w:sz w:val="20"/>
                <w:szCs w:val="20"/>
              </w:rPr>
              <w:t> </w:t>
            </w:r>
            <w:r w:rsidRPr="00C42F93">
              <w:rPr>
                <w:sz w:val="20"/>
                <w:szCs w:val="20"/>
              </w:rPr>
              <w:t>Белых</w:t>
            </w:r>
          </w:p>
        </w:tc>
        <w:tc>
          <w:tcPr>
            <w:tcW w:w="1985" w:type="dxa"/>
          </w:tcPr>
          <w:p w14:paraId="48767009" w14:textId="77777777" w:rsidR="00073838" w:rsidRPr="00C42F93" w:rsidRDefault="00073838" w:rsidP="00184BB8">
            <w:pPr>
              <w:rPr>
                <w:sz w:val="20"/>
                <w:szCs w:val="20"/>
              </w:rPr>
            </w:pPr>
            <w:r w:rsidRPr="00C42F93">
              <w:rPr>
                <w:sz w:val="20"/>
                <w:szCs w:val="20"/>
              </w:rPr>
              <w:t>11 ноября 2022 года</w:t>
            </w:r>
          </w:p>
          <w:p w14:paraId="02B4DA1F" w14:textId="77777777" w:rsidR="00073838" w:rsidRPr="00C42F93" w:rsidRDefault="00073838" w:rsidP="00184BB8">
            <w:pPr>
              <w:rPr>
                <w:sz w:val="20"/>
                <w:szCs w:val="20"/>
              </w:rPr>
            </w:pPr>
          </w:p>
          <w:p w14:paraId="6F208A5C" w14:textId="77777777" w:rsidR="00073838" w:rsidRPr="00C42F93" w:rsidRDefault="00073838" w:rsidP="00184BB8">
            <w:pPr>
              <w:jc w:val="both"/>
              <w:rPr>
                <w:sz w:val="20"/>
                <w:szCs w:val="20"/>
              </w:rPr>
            </w:pPr>
            <w:r w:rsidRPr="00C42F93">
              <w:rPr>
                <w:sz w:val="20"/>
                <w:szCs w:val="20"/>
              </w:rPr>
              <w:t>Принятие ответственным комитетом решения о представлении законопроекта в Совет Государственной Думы</w:t>
            </w:r>
          </w:p>
          <w:p w14:paraId="4E68E6FB" w14:textId="77777777" w:rsidR="00073838" w:rsidRPr="00C42F93" w:rsidRDefault="00073838" w:rsidP="00184BB8">
            <w:pPr>
              <w:jc w:val="both"/>
              <w:rPr>
                <w:sz w:val="20"/>
                <w:szCs w:val="20"/>
              </w:rPr>
            </w:pPr>
            <w:r w:rsidRPr="00C42F93">
              <w:rPr>
                <w:sz w:val="20"/>
                <w:szCs w:val="20"/>
              </w:rPr>
              <w:t>Ожидание второго чтения в ГД СФ РФ</w:t>
            </w:r>
          </w:p>
          <w:p w14:paraId="7BC6EF2E" w14:textId="297209D2" w:rsidR="00073838" w:rsidRPr="00C42F93" w:rsidRDefault="00073838" w:rsidP="00184BB8">
            <w:pPr>
              <w:rPr>
                <w:spacing w:val="2"/>
                <w:sz w:val="20"/>
                <w:szCs w:val="20"/>
                <w:shd w:val="clear" w:color="auto" w:fill="FFFFFF"/>
              </w:rPr>
            </w:pPr>
            <w:r w:rsidRPr="00C42F93">
              <w:rPr>
                <w:sz w:val="20"/>
                <w:szCs w:val="20"/>
              </w:rPr>
              <w:t>20 января 2022 года</w:t>
            </w:r>
          </w:p>
        </w:tc>
        <w:tc>
          <w:tcPr>
            <w:tcW w:w="5764" w:type="dxa"/>
          </w:tcPr>
          <w:p w14:paraId="19D2AF86" w14:textId="3D1D4D6F" w:rsidR="00073838" w:rsidRPr="00C42F93" w:rsidRDefault="00073838" w:rsidP="00184BB8">
            <w:pPr>
              <w:jc w:val="both"/>
              <w:rPr>
                <w:spacing w:val="2"/>
                <w:sz w:val="20"/>
                <w:szCs w:val="20"/>
              </w:rPr>
            </w:pPr>
            <w:r w:rsidRPr="00C42F93">
              <w:rPr>
                <w:sz w:val="20"/>
                <w:szCs w:val="20"/>
              </w:rPr>
              <w:t xml:space="preserve">Законопроектом предлагается внести изменения в Федеральный закон от 21.07.2014 № 209-ФЗ </w:t>
            </w:r>
            <w:r w:rsidR="00097A75">
              <w:rPr>
                <w:sz w:val="20"/>
                <w:szCs w:val="20"/>
              </w:rPr>
              <w:t>«</w:t>
            </w:r>
            <w:r w:rsidRPr="00C42F93">
              <w:rPr>
                <w:sz w:val="20"/>
                <w:szCs w:val="20"/>
              </w:rPr>
              <w:t>О государственной информационной системе жилищно-коммунального хозяйства</w:t>
            </w:r>
            <w:r w:rsidR="00097A75">
              <w:rPr>
                <w:sz w:val="20"/>
                <w:szCs w:val="20"/>
              </w:rPr>
              <w:t>»</w:t>
            </w:r>
            <w:r w:rsidRPr="00C42F93">
              <w:rPr>
                <w:sz w:val="20"/>
                <w:szCs w:val="20"/>
              </w:rPr>
              <w:t xml:space="preserve"> в целях определения правового статуса региональных информационных систем, содержащих информацию в сфере жилищно-коммунального хозяйства, подлежащую размещению в ГИС ЖКХ, а также в целях оптимизации видов информации, размещаемых в ГИС ЖКХ.</w:t>
            </w:r>
          </w:p>
        </w:tc>
      </w:tr>
      <w:tr w:rsidR="00073838" w:rsidRPr="00505136" w14:paraId="367A72F2" w14:textId="77777777" w:rsidTr="00B80586">
        <w:trPr>
          <w:gridAfter w:val="3"/>
          <w:wAfter w:w="3413" w:type="dxa"/>
          <w:trHeight w:val="873"/>
        </w:trPr>
        <w:tc>
          <w:tcPr>
            <w:tcW w:w="710" w:type="dxa"/>
          </w:tcPr>
          <w:p w14:paraId="670D5455" w14:textId="2CBE424E"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05693FE3" w14:textId="42345BC1" w:rsidR="00073838" w:rsidRPr="00C42F93" w:rsidRDefault="00073838" w:rsidP="00184BB8">
            <w:pPr>
              <w:jc w:val="both"/>
              <w:rPr>
                <w:spacing w:val="2"/>
                <w:sz w:val="20"/>
                <w:szCs w:val="20"/>
              </w:rPr>
            </w:pPr>
            <w:r w:rsidRPr="00C42F93">
              <w:rPr>
                <w:sz w:val="20"/>
                <w:szCs w:val="20"/>
              </w:rPr>
              <w:t xml:space="preserve">Проект федерального закона </w:t>
            </w:r>
            <w:r w:rsidR="00097A75">
              <w:rPr>
                <w:sz w:val="20"/>
                <w:szCs w:val="20"/>
              </w:rPr>
              <w:t>«</w:t>
            </w:r>
            <w:r w:rsidRPr="00C42F93">
              <w:rPr>
                <w:sz w:val="20"/>
                <w:szCs w:val="20"/>
              </w:rPr>
              <w:t xml:space="preserve">О внесении изменений в статью 201.10 Федерального закона </w:t>
            </w:r>
            <w:r w:rsidR="00097A75">
              <w:rPr>
                <w:sz w:val="20"/>
                <w:szCs w:val="20"/>
              </w:rPr>
              <w:t>«</w:t>
            </w:r>
            <w:r w:rsidRPr="00C42F93">
              <w:rPr>
                <w:sz w:val="20"/>
                <w:szCs w:val="20"/>
              </w:rPr>
              <w:t>О несостоятельности (банкротстве)</w:t>
            </w:r>
            <w:r w:rsidR="00097A75">
              <w:rPr>
                <w:sz w:val="20"/>
                <w:szCs w:val="20"/>
              </w:rPr>
              <w:t>»</w:t>
            </w:r>
            <w:r w:rsidRPr="00C42F93">
              <w:rPr>
                <w:sz w:val="20"/>
                <w:szCs w:val="20"/>
              </w:rPr>
              <w:t xml:space="preserve"> и часть 14 статьи 16 Федерального закона </w:t>
            </w:r>
            <w:r w:rsidR="00097A75">
              <w:rPr>
                <w:sz w:val="20"/>
                <w:szCs w:val="20"/>
              </w:rPr>
              <w:t>«</w:t>
            </w:r>
            <w:r w:rsidRPr="00C42F93">
              <w:rPr>
                <w:sz w:val="20"/>
                <w:szCs w:val="20"/>
              </w:rPr>
              <w:t>О внесении</w:t>
            </w:r>
            <w:r w:rsidR="00184BB8">
              <w:rPr>
                <w:sz w:val="20"/>
                <w:szCs w:val="20"/>
              </w:rPr>
              <w:t xml:space="preserve"> изменений в Федеральный закон «</w:t>
            </w:r>
            <w:r w:rsidRPr="00C42F93">
              <w:rPr>
                <w:sz w:val="20"/>
                <w:szCs w:val="20"/>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097A75">
              <w:rPr>
                <w:sz w:val="20"/>
                <w:szCs w:val="20"/>
              </w:rPr>
              <w:t>»</w:t>
            </w:r>
            <w:r w:rsidRPr="00C42F93">
              <w:rPr>
                <w:sz w:val="20"/>
                <w:szCs w:val="20"/>
              </w:rPr>
              <w:t xml:space="preserve"> и отдельные законодательные акты Российской Федерации</w:t>
            </w:r>
            <w:r w:rsidR="00097A75">
              <w:rPr>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31C4965F" w14:textId="1E90AA79" w:rsidR="00073838" w:rsidRPr="00C42F93" w:rsidRDefault="00A23EA4" w:rsidP="00184BB8">
            <w:pPr>
              <w:jc w:val="both"/>
              <w:rPr>
                <w:sz w:val="20"/>
                <w:szCs w:val="20"/>
                <w:u w:val="single"/>
              </w:rPr>
            </w:pPr>
            <w:hyperlink r:id="rId134" w:anchor="npa=130521">
              <w:r w:rsidR="00073838" w:rsidRPr="00C42F93">
                <w:rPr>
                  <w:sz w:val="20"/>
                  <w:szCs w:val="20"/>
                  <w:u w:val="single"/>
                </w:rPr>
                <w:t>https://regulation.gov.ru/projects#npa=130521</w:t>
              </w:r>
            </w:hyperlink>
            <w:r w:rsidR="00073838" w:rsidRPr="00C42F93">
              <w:rPr>
                <w:sz w:val="20"/>
                <w:szCs w:val="20"/>
              </w:rPr>
              <w:t xml:space="preserve"> </w:t>
            </w:r>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5DC9891C" w14:textId="2EE8A1B4" w:rsidR="00073838" w:rsidRPr="00C42F93" w:rsidRDefault="00073838" w:rsidP="00184BB8">
            <w:pPr>
              <w:jc w:val="both"/>
              <w:rPr>
                <w:sz w:val="20"/>
                <w:szCs w:val="20"/>
              </w:rPr>
            </w:pPr>
            <w:r w:rsidRPr="00C42F93">
              <w:rPr>
                <w:sz w:val="20"/>
                <w:szCs w:val="20"/>
              </w:rPr>
              <w:t>Минстрой России</w:t>
            </w:r>
          </w:p>
        </w:tc>
        <w:tc>
          <w:tcPr>
            <w:tcW w:w="1985" w:type="dxa"/>
          </w:tcPr>
          <w:p w14:paraId="2D903448" w14:textId="77777777" w:rsidR="00073838" w:rsidRPr="00C42F93" w:rsidRDefault="00073838" w:rsidP="00184BB8">
            <w:pPr>
              <w:shd w:val="clear" w:color="auto" w:fill="FFFFFF"/>
              <w:rPr>
                <w:sz w:val="20"/>
                <w:szCs w:val="20"/>
              </w:rPr>
            </w:pPr>
            <w:r w:rsidRPr="00C42F93">
              <w:rPr>
                <w:sz w:val="20"/>
                <w:szCs w:val="20"/>
              </w:rPr>
              <w:t>15 августа 2022 года</w:t>
            </w:r>
          </w:p>
          <w:p w14:paraId="10328959" w14:textId="77777777" w:rsidR="00073838" w:rsidRPr="00C42F93" w:rsidRDefault="00073838" w:rsidP="00184BB8">
            <w:pPr>
              <w:shd w:val="clear" w:color="auto" w:fill="FFFFFF"/>
              <w:rPr>
                <w:sz w:val="20"/>
                <w:szCs w:val="20"/>
              </w:rPr>
            </w:pPr>
          </w:p>
          <w:p w14:paraId="7DCBD0FA" w14:textId="77777777" w:rsidR="00073838" w:rsidRPr="00C42F93" w:rsidRDefault="00073838" w:rsidP="00184BB8">
            <w:pPr>
              <w:shd w:val="clear" w:color="auto" w:fill="FFFFFF"/>
              <w:jc w:val="both"/>
              <w:rPr>
                <w:sz w:val="20"/>
                <w:szCs w:val="20"/>
              </w:rPr>
            </w:pPr>
            <w:r w:rsidRPr="00C42F93">
              <w:rPr>
                <w:sz w:val="20"/>
                <w:szCs w:val="20"/>
              </w:rPr>
              <w:t>Общественные обсуждения завершены</w:t>
            </w:r>
          </w:p>
          <w:p w14:paraId="0F1D0920" w14:textId="77777777" w:rsidR="00073838" w:rsidRPr="00C42F93" w:rsidRDefault="00073838" w:rsidP="00184BB8">
            <w:pPr>
              <w:shd w:val="clear" w:color="auto" w:fill="FFFFFF"/>
              <w:jc w:val="both"/>
              <w:rPr>
                <w:sz w:val="20"/>
                <w:szCs w:val="20"/>
              </w:rPr>
            </w:pPr>
            <w:r w:rsidRPr="00C42F93">
              <w:rPr>
                <w:sz w:val="20"/>
                <w:szCs w:val="20"/>
              </w:rPr>
              <w:t>Независимая антикоррупционная экспертиза</w:t>
            </w:r>
          </w:p>
          <w:p w14:paraId="179DE5C5" w14:textId="67F3BF4E" w:rsidR="00073838" w:rsidRPr="00C42F93" w:rsidRDefault="00073838" w:rsidP="00184BB8">
            <w:pPr>
              <w:rPr>
                <w:spacing w:val="2"/>
                <w:sz w:val="20"/>
                <w:szCs w:val="20"/>
                <w:shd w:val="clear" w:color="auto" w:fill="FFFFFF"/>
              </w:rPr>
            </w:pPr>
            <w:r w:rsidRPr="00C42F93">
              <w:rPr>
                <w:sz w:val="20"/>
                <w:szCs w:val="20"/>
              </w:rPr>
              <w:t>22 августа 2022 года</w:t>
            </w:r>
          </w:p>
        </w:tc>
        <w:tc>
          <w:tcPr>
            <w:tcW w:w="5764" w:type="dxa"/>
          </w:tcPr>
          <w:p w14:paraId="0CFEF366" w14:textId="695F8B5A" w:rsidR="00073838" w:rsidRPr="00C42F93" w:rsidRDefault="00073838" w:rsidP="00184BB8">
            <w:pPr>
              <w:jc w:val="both"/>
              <w:rPr>
                <w:rFonts w:eastAsia="Roboto"/>
                <w:sz w:val="20"/>
                <w:szCs w:val="20"/>
              </w:rPr>
            </w:pPr>
            <w:r w:rsidRPr="00C42F93">
              <w:rPr>
                <w:rFonts w:eastAsia="Roboto"/>
                <w:sz w:val="20"/>
                <w:szCs w:val="20"/>
              </w:rPr>
              <w:t xml:space="preserve">Законопроектом предлагается предусмотреть правовые гарантии защиты прав кредиторов, не являющихся участниками строительства, ‎при прекращении их залоговых прав в связи с передачей земельного участка, объекта незавершенного строительства публично-правовой компании </w:t>
            </w:r>
            <w:r w:rsidR="00097A75">
              <w:rPr>
                <w:rFonts w:eastAsia="Roboto"/>
                <w:sz w:val="20"/>
                <w:szCs w:val="20"/>
              </w:rPr>
              <w:t>«</w:t>
            </w:r>
            <w:r w:rsidRPr="00C42F93">
              <w:rPr>
                <w:rFonts w:eastAsia="Roboto"/>
                <w:sz w:val="20"/>
                <w:szCs w:val="20"/>
              </w:rPr>
              <w:t>Фонд развития территорий</w:t>
            </w:r>
            <w:r w:rsidR="00097A75">
              <w:rPr>
                <w:rFonts w:eastAsia="Roboto"/>
                <w:sz w:val="20"/>
                <w:szCs w:val="20"/>
              </w:rPr>
              <w:t>»</w:t>
            </w:r>
            <w:r w:rsidRPr="00C42F93">
              <w:rPr>
                <w:rFonts w:eastAsia="Roboto"/>
                <w:sz w:val="20"/>
                <w:szCs w:val="20"/>
              </w:rPr>
              <w:t xml:space="preserve"> (далее – Фонд), действующей в целях защиты прав граждан - участников долевого строительства, в рамках дела ‎о банкротстве застройщика. </w:t>
            </w:r>
          </w:p>
          <w:p w14:paraId="1F846DF1" w14:textId="4CB2A312" w:rsidR="00073838" w:rsidRPr="00C42F93" w:rsidRDefault="00073838" w:rsidP="00184BB8">
            <w:pPr>
              <w:jc w:val="both"/>
              <w:rPr>
                <w:spacing w:val="2"/>
                <w:sz w:val="20"/>
                <w:szCs w:val="20"/>
              </w:rPr>
            </w:pPr>
          </w:p>
        </w:tc>
      </w:tr>
      <w:tr w:rsidR="00073838" w:rsidRPr="00505136" w14:paraId="3C2A3A46" w14:textId="77777777" w:rsidTr="00B80586">
        <w:trPr>
          <w:gridAfter w:val="3"/>
          <w:wAfter w:w="3413" w:type="dxa"/>
          <w:trHeight w:val="1192"/>
        </w:trPr>
        <w:tc>
          <w:tcPr>
            <w:tcW w:w="710" w:type="dxa"/>
          </w:tcPr>
          <w:p w14:paraId="057FD3F8" w14:textId="68B55A75"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57230F46" w14:textId="4677F1CD" w:rsidR="00073838" w:rsidRPr="00C42F93" w:rsidRDefault="00073838" w:rsidP="00184BB8">
            <w:pPr>
              <w:jc w:val="both"/>
              <w:rPr>
                <w:sz w:val="20"/>
                <w:szCs w:val="20"/>
              </w:rPr>
            </w:pPr>
            <w:r w:rsidRPr="00C42F93">
              <w:rPr>
                <w:sz w:val="20"/>
                <w:szCs w:val="20"/>
              </w:rPr>
              <w:t xml:space="preserve">Проект постановления Правительства РФ </w:t>
            </w:r>
            <w:r w:rsidR="00097A75">
              <w:rPr>
                <w:sz w:val="20"/>
                <w:szCs w:val="20"/>
              </w:rPr>
              <w:t>«</w:t>
            </w:r>
            <w:r w:rsidRPr="00C42F93">
              <w:rPr>
                <w:sz w:val="20"/>
                <w:szCs w:val="20"/>
              </w:rPr>
              <w:t>О внесении изменений в некоторые акты Правительства Российской Федерации</w:t>
            </w:r>
            <w:r w:rsidR="00097A75">
              <w:rPr>
                <w:sz w:val="20"/>
                <w:szCs w:val="20"/>
              </w:rPr>
              <w:t>»</w:t>
            </w:r>
          </w:p>
          <w:p w14:paraId="13F38F23" w14:textId="4CE42D94" w:rsidR="00073838" w:rsidRPr="00C42F93" w:rsidRDefault="00073838" w:rsidP="00073838">
            <w:pPr>
              <w:jc w:val="both"/>
              <w:rPr>
                <w:spacing w:val="2"/>
                <w:sz w:val="20"/>
                <w:szCs w:val="20"/>
              </w:rPr>
            </w:pP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01C6F47B" w14:textId="770DE4DD" w:rsidR="00073838" w:rsidRPr="00C42F93" w:rsidRDefault="00A23EA4" w:rsidP="00184BB8">
            <w:pPr>
              <w:jc w:val="both"/>
              <w:rPr>
                <w:sz w:val="20"/>
                <w:szCs w:val="20"/>
                <w:u w:val="single"/>
              </w:rPr>
            </w:pPr>
            <w:hyperlink r:id="rId135" w:history="1">
              <w:r w:rsidR="00073838" w:rsidRPr="00C42F93">
                <w:rPr>
                  <w:rStyle w:val="a6"/>
                  <w:sz w:val="20"/>
                  <w:szCs w:val="20"/>
                </w:rPr>
                <w:t>http://regulation.gov.ru/p/129181</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489DC017" w14:textId="6B11FCD3" w:rsidR="00073838" w:rsidRPr="00C42F93" w:rsidRDefault="00073838" w:rsidP="00184BB8">
            <w:pPr>
              <w:jc w:val="both"/>
              <w:rPr>
                <w:sz w:val="20"/>
                <w:szCs w:val="20"/>
              </w:rPr>
            </w:pPr>
            <w:r w:rsidRPr="00C42F93">
              <w:rPr>
                <w:sz w:val="20"/>
                <w:szCs w:val="20"/>
              </w:rPr>
              <w:t>Минстрой России</w:t>
            </w:r>
          </w:p>
        </w:tc>
        <w:tc>
          <w:tcPr>
            <w:tcW w:w="1985" w:type="dxa"/>
          </w:tcPr>
          <w:p w14:paraId="2C1D2550" w14:textId="77777777" w:rsidR="00073838" w:rsidRPr="00C42F93" w:rsidRDefault="00073838" w:rsidP="00184BB8">
            <w:pPr>
              <w:rPr>
                <w:sz w:val="20"/>
                <w:szCs w:val="20"/>
              </w:rPr>
            </w:pPr>
            <w:r w:rsidRPr="00C42F93">
              <w:rPr>
                <w:sz w:val="20"/>
                <w:szCs w:val="20"/>
              </w:rPr>
              <w:t>30 июня 2022 года</w:t>
            </w:r>
          </w:p>
          <w:p w14:paraId="752D2EDF" w14:textId="77777777" w:rsidR="00073838" w:rsidRPr="00C42F93" w:rsidRDefault="00073838" w:rsidP="00184BB8">
            <w:pPr>
              <w:rPr>
                <w:sz w:val="20"/>
                <w:szCs w:val="20"/>
              </w:rPr>
            </w:pPr>
          </w:p>
          <w:p w14:paraId="616C25C8" w14:textId="77777777" w:rsidR="00073838" w:rsidRPr="00C42F93" w:rsidRDefault="00073838" w:rsidP="00184BB8">
            <w:pPr>
              <w:jc w:val="both"/>
              <w:rPr>
                <w:sz w:val="20"/>
                <w:szCs w:val="20"/>
              </w:rPr>
            </w:pPr>
            <w:r w:rsidRPr="00C42F93">
              <w:rPr>
                <w:sz w:val="20"/>
                <w:szCs w:val="20"/>
              </w:rPr>
              <w:t>Общественное обсуждение завершено</w:t>
            </w:r>
          </w:p>
          <w:p w14:paraId="0CF264C4" w14:textId="77777777" w:rsidR="00073838" w:rsidRPr="00C42F93" w:rsidRDefault="00073838" w:rsidP="00184BB8">
            <w:pPr>
              <w:jc w:val="both"/>
              <w:rPr>
                <w:sz w:val="20"/>
                <w:szCs w:val="20"/>
              </w:rPr>
            </w:pPr>
          </w:p>
          <w:p w14:paraId="4A107763" w14:textId="77777777" w:rsidR="00073838" w:rsidRPr="00C42F93" w:rsidRDefault="00073838" w:rsidP="00184BB8">
            <w:pPr>
              <w:jc w:val="both"/>
              <w:rPr>
                <w:sz w:val="20"/>
                <w:szCs w:val="20"/>
              </w:rPr>
            </w:pPr>
            <w:r w:rsidRPr="00C42F93">
              <w:rPr>
                <w:sz w:val="20"/>
                <w:szCs w:val="20"/>
              </w:rPr>
              <w:t>Раскрытие информации о подготовке проектов нормативных правовых актов</w:t>
            </w:r>
          </w:p>
          <w:p w14:paraId="66DF0F0B" w14:textId="74C0F60A" w:rsidR="00073838" w:rsidRPr="00C42F93" w:rsidRDefault="00073838" w:rsidP="00184BB8">
            <w:pPr>
              <w:rPr>
                <w:spacing w:val="2"/>
                <w:sz w:val="20"/>
                <w:szCs w:val="20"/>
                <w:shd w:val="clear" w:color="auto" w:fill="FFFFFF"/>
              </w:rPr>
            </w:pPr>
            <w:r w:rsidRPr="00C42F93">
              <w:rPr>
                <w:sz w:val="20"/>
                <w:szCs w:val="20"/>
              </w:rPr>
              <w:t>15 июля 2022 года</w:t>
            </w:r>
          </w:p>
        </w:tc>
        <w:tc>
          <w:tcPr>
            <w:tcW w:w="5764" w:type="dxa"/>
          </w:tcPr>
          <w:p w14:paraId="1650FDED" w14:textId="7497FB59" w:rsidR="00073838" w:rsidRPr="00C42F93" w:rsidRDefault="00073838" w:rsidP="00184BB8">
            <w:pPr>
              <w:jc w:val="both"/>
              <w:rPr>
                <w:spacing w:val="2"/>
                <w:sz w:val="20"/>
                <w:szCs w:val="20"/>
              </w:rPr>
            </w:pPr>
            <w:r w:rsidRPr="00C42F93">
              <w:rPr>
                <w:sz w:val="20"/>
                <w:szCs w:val="20"/>
              </w:rPr>
              <w:t xml:space="preserve">Проект постановления правительства направлен на регулирование некоторых вопросов, связанных с публично-правовой компании </w:t>
            </w:r>
            <w:r w:rsidR="00097A75">
              <w:rPr>
                <w:sz w:val="20"/>
                <w:szCs w:val="20"/>
              </w:rPr>
              <w:t>«</w:t>
            </w:r>
            <w:r w:rsidRPr="00C42F93">
              <w:rPr>
                <w:sz w:val="20"/>
                <w:szCs w:val="20"/>
              </w:rPr>
              <w:t>Фонд развития территорий</w:t>
            </w:r>
            <w:r w:rsidR="00097A75">
              <w:rPr>
                <w:sz w:val="20"/>
                <w:szCs w:val="20"/>
              </w:rPr>
              <w:t>»</w:t>
            </w:r>
          </w:p>
        </w:tc>
      </w:tr>
      <w:tr w:rsidR="00073838" w:rsidRPr="00505136" w14:paraId="17BFB061" w14:textId="77777777" w:rsidTr="00B80586">
        <w:trPr>
          <w:gridAfter w:val="3"/>
          <w:wAfter w:w="3413" w:type="dxa"/>
          <w:trHeight w:val="1192"/>
        </w:trPr>
        <w:tc>
          <w:tcPr>
            <w:tcW w:w="710" w:type="dxa"/>
          </w:tcPr>
          <w:p w14:paraId="40F92B18" w14:textId="77777777"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31F704AC" w14:textId="6F1C0373" w:rsidR="00073838" w:rsidRPr="00C42F93" w:rsidRDefault="00073838" w:rsidP="00395618">
            <w:pPr>
              <w:jc w:val="both"/>
              <w:rPr>
                <w:sz w:val="20"/>
                <w:szCs w:val="20"/>
              </w:rPr>
            </w:pPr>
            <w:r w:rsidRPr="00C42F93">
              <w:rPr>
                <w:spacing w:val="2"/>
                <w:sz w:val="20"/>
                <w:szCs w:val="20"/>
              </w:rPr>
              <w:t xml:space="preserve">Проект федерального закона </w:t>
            </w:r>
            <w:r w:rsidR="00097A75">
              <w:rPr>
                <w:spacing w:val="2"/>
                <w:sz w:val="20"/>
                <w:szCs w:val="20"/>
              </w:rPr>
              <w:t>«</w:t>
            </w:r>
            <w:r w:rsidRPr="00C42F93">
              <w:rPr>
                <w:spacing w:val="2"/>
                <w:sz w:val="20"/>
                <w:szCs w:val="20"/>
              </w:rPr>
              <w:t>О жилых комплексах, об управлении имуществом общего пользования в жилых комплексах</w:t>
            </w:r>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6C7B02DD" w14:textId="00524D67" w:rsidR="00073838" w:rsidRPr="00C42F93" w:rsidRDefault="00A23EA4" w:rsidP="00395618">
            <w:pPr>
              <w:jc w:val="both"/>
              <w:rPr>
                <w:sz w:val="20"/>
                <w:szCs w:val="20"/>
              </w:rPr>
            </w:pPr>
            <w:hyperlink r:id="rId136" w:history="1">
              <w:r w:rsidR="00073838" w:rsidRPr="00C42F93">
                <w:rPr>
                  <w:rStyle w:val="a6"/>
                  <w:sz w:val="20"/>
                  <w:szCs w:val="20"/>
                </w:rPr>
                <w:t>https://sozd.duma.gov.r</w:t>
              </w:r>
              <w:r w:rsidR="00073838" w:rsidRPr="00C42F93">
                <w:rPr>
                  <w:rStyle w:val="a6"/>
                  <w:sz w:val="20"/>
                  <w:szCs w:val="20"/>
                </w:rPr>
                <w:t>u</w:t>
              </w:r>
              <w:r w:rsidR="00073838" w:rsidRPr="00C42F93">
                <w:rPr>
                  <w:rStyle w:val="a6"/>
                  <w:sz w:val="20"/>
                  <w:szCs w:val="20"/>
                </w:rPr>
                <w:t>/bill/155842-8</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4629C3F5" w14:textId="707005B6" w:rsidR="00073838" w:rsidRPr="00C42F93" w:rsidRDefault="00073838" w:rsidP="00395618">
            <w:pPr>
              <w:jc w:val="both"/>
              <w:rPr>
                <w:sz w:val="20"/>
                <w:szCs w:val="20"/>
              </w:rPr>
            </w:pPr>
            <w:r w:rsidRPr="00C42F93">
              <w:rPr>
                <w:sz w:val="20"/>
                <w:szCs w:val="20"/>
              </w:rPr>
              <w:t>Правительство Российской Федерации</w:t>
            </w:r>
          </w:p>
        </w:tc>
        <w:tc>
          <w:tcPr>
            <w:tcW w:w="1985" w:type="dxa"/>
          </w:tcPr>
          <w:p w14:paraId="14981826" w14:textId="77777777" w:rsidR="00073838" w:rsidRPr="00C42F93" w:rsidRDefault="00073838" w:rsidP="00395618">
            <w:pPr>
              <w:rPr>
                <w:spacing w:val="2"/>
                <w:sz w:val="20"/>
                <w:szCs w:val="20"/>
                <w:shd w:val="clear" w:color="auto" w:fill="FFFFFF"/>
              </w:rPr>
            </w:pPr>
            <w:r w:rsidRPr="00C42F93">
              <w:rPr>
                <w:spacing w:val="2"/>
                <w:sz w:val="20"/>
                <w:szCs w:val="20"/>
                <w:shd w:val="clear" w:color="auto" w:fill="FFFFFF"/>
              </w:rPr>
              <w:t>1 июля 2022 года</w:t>
            </w:r>
          </w:p>
          <w:p w14:paraId="29E3236D" w14:textId="77777777" w:rsidR="00073838" w:rsidRPr="00C42F93" w:rsidRDefault="00073838" w:rsidP="00395618">
            <w:pPr>
              <w:rPr>
                <w:spacing w:val="2"/>
                <w:sz w:val="20"/>
                <w:szCs w:val="20"/>
                <w:shd w:val="clear" w:color="auto" w:fill="FFFFFF"/>
              </w:rPr>
            </w:pPr>
          </w:p>
          <w:p w14:paraId="09D2DA3A" w14:textId="77777777" w:rsidR="00073838" w:rsidRPr="00C42F93" w:rsidRDefault="00073838" w:rsidP="00395618">
            <w:pPr>
              <w:rPr>
                <w:spacing w:val="2"/>
                <w:sz w:val="20"/>
                <w:szCs w:val="20"/>
                <w:shd w:val="clear" w:color="auto" w:fill="FFFFFF"/>
              </w:rPr>
            </w:pPr>
            <w:r w:rsidRPr="00C42F93">
              <w:rPr>
                <w:spacing w:val="2"/>
                <w:sz w:val="20"/>
                <w:szCs w:val="20"/>
                <w:shd w:val="clear" w:color="auto" w:fill="FFFFFF"/>
              </w:rPr>
              <w:t>19 октября 2022 года</w:t>
            </w:r>
          </w:p>
          <w:p w14:paraId="0D28EA62" w14:textId="1F663D88" w:rsidR="00073838" w:rsidRDefault="00073838" w:rsidP="00395618">
            <w:pPr>
              <w:rPr>
                <w:spacing w:val="2"/>
                <w:sz w:val="20"/>
                <w:szCs w:val="20"/>
                <w:shd w:val="clear" w:color="auto" w:fill="FFFFFF"/>
              </w:rPr>
            </w:pPr>
            <w:r w:rsidRPr="00C42F93">
              <w:rPr>
                <w:spacing w:val="2"/>
                <w:sz w:val="20"/>
                <w:szCs w:val="20"/>
                <w:shd w:val="clear" w:color="auto" w:fill="FFFFFF"/>
              </w:rPr>
              <w:t>принять законопроект в первом чтении; представить поправки к законопроекту, представить поправки до 17 ноября 2022 года</w:t>
            </w:r>
          </w:p>
          <w:p w14:paraId="30533DF5" w14:textId="047CB8A6" w:rsidR="00CD6335" w:rsidRDefault="00CD6335" w:rsidP="00395618">
            <w:pPr>
              <w:rPr>
                <w:spacing w:val="2"/>
                <w:sz w:val="20"/>
                <w:szCs w:val="20"/>
                <w:shd w:val="clear" w:color="auto" w:fill="FFFFFF"/>
              </w:rPr>
            </w:pPr>
          </w:p>
          <w:p w14:paraId="3FC46736" w14:textId="3DF72E13" w:rsidR="00CD6335" w:rsidRDefault="00CD6335" w:rsidP="00395618">
            <w:pPr>
              <w:rPr>
                <w:spacing w:val="2"/>
                <w:sz w:val="20"/>
                <w:szCs w:val="20"/>
                <w:shd w:val="clear" w:color="auto" w:fill="FFFFFF"/>
              </w:rPr>
            </w:pPr>
            <w:r>
              <w:rPr>
                <w:spacing w:val="2"/>
                <w:sz w:val="20"/>
                <w:szCs w:val="20"/>
                <w:shd w:val="clear" w:color="auto" w:fill="FFFFFF"/>
              </w:rPr>
              <w:t>10 июня 2024</w:t>
            </w:r>
          </w:p>
          <w:p w14:paraId="4B4F6898" w14:textId="6D06911F" w:rsidR="00C60126" w:rsidRPr="00CD6335" w:rsidRDefault="00CD6335" w:rsidP="00395618">
            <w:pPr>
              <w:rPr>
                <w:spacing w:val="2"/>
                <w:sz w:val="20"/>
                <w:szCs w:val="20"/>
                <w:shd w:val="clear" w:color="auto" w:fill="FFFFFF"/>
              </w:rPr>
            </w:pPr>
            <w:r w:rsidRPr="00CD6335">
              <w:rPr>
                <w:spacing w:val="2"/>
                <w:sz w:val="20"/>
                <w:szCs w:val="20"/>
                <w:shd w:val="clear" w:color="auto" w:fill="FFFFFF"/>
              </w:rPr>
              <w:t>Рассмотрение Советом Государственной Думы законопроекта</w:t>
            </w:r>
          </w:p>
        </w:tc>
        <w:tc>
          <w:tcPr>
            <w:tcW w:w="5764" w:type="dxa"/>
          </w:tcPr>
          <w:p w14:paraId="406C59D9" w14:textId="2746BEA3" w:rsidR="00073838" w:rsidRPr="00C42F93" w:rsidRDefault="00073838" w:rsidP="00395618">
            <w:pPr>
              <w:jc w:val="both"/>
              <w:rPr>
                <w:sz w:val="20"/>
                <w:szCs w:val="20"/>
              </w:rPr>
            </w:pPr>
            <w:r w:rsidRPr="00C42F93">
              <w:rPr>
                <w:spacing w:val="2"/>
                <w:sz w:val="20"/>
                <w:szCs w:val="20"/>
              </w:rPr>
              <w:t>Законопроектом предусматривается закрепление в законодательстве понятия жилого комплекса, определение порядка управления и содержания имущества общего пользования в жилом комплексе.</w:t>
            </w:r>
          </w:p>
        </w:tc>
      </w:tr>
      <w:tr w:rsidR="00073838" w:rsidRPr="00505136" w14:paraId="5A2134A0" w14:textId="77777777" w:rsidTr="00B8775C">
        <w:trPr>
          <w:gridAfter w:val="3"/>
          <w:wAfter w:w="3413" w:type="dxa"/>
          <w:trHeight w:val="1192"/>
        </w:trPr>
        <w:tc>
          <w:tcPr>
            <w:tcW w:w="710" w:type="dxa"/>
          </w:tcPr>
          <w:p w14:paraId="37313F11" w14:textId="710B8643"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shd w:val="clear" w:color="auto" w:fill="auto"/>
            <w:tcMar>
              <w:top w:w="100" w:type="dxa"/>
              <w:left w:w="100" w:type="dxa"/>
              <w:bottom w:w="100" w:type="dxa"/>
              <w:right w:w="100" w:type="dxa"/>
            </w:tcMar>
          </w:tcPr>
          <w:p w14:paraId="774D2F9C" w14:textId="08C2756C" w:rsidR="00073838" w:rsidRPr="00E427FA" w:rsidRDefault="00073838" w:rsidP="00395618">
            <w:pPr>
              <w:jc w:val="both"/>
              <w:rPr>
                <w:sz w:val="20"/>
                <w:szCs w:val="20"/>
              </w:rPr>
            </w:pPr>
            <w:r w:rsidRPr="00C42F93">
              <w:rPr>
                <w:sz w:val="20"/>
                <w:szCs w:val="20"/>
              </w:rPr>
              <w:t xml:space="preserve">Проект федерального закона </w:t>
            </w:r>
            <w:r w:rsidR="00097A75">
              <w:rPr>
                <w:sz w:val="20"/>
                <w:szCs w:val="20"/>
              </w:rPr>
              <w:t>«</w:t>
            </w:r>
            <w:r w:rsidRPr="00C42F93">
              <w:rPr>
                <w:sz w:val="20"/>
                <w:szCs w:val="20"/>
              </w:rPr>
              <w:t>О внесении изменений в Жилищный кодекс Российской Федерации</w:t>
            </w:r>
            <w:r w:rsidR="00097A75">
              <w:rPr>
                <w:sz w:val="20"/>
                <w:szCs w:val="20"/>
              </w:rPr>
              <w:t>»</w:t>
            </w:r>
            <w:r w:rsidR="00184BB8" w:rsidRPr="00C42F93">
              <w:rPr>
                <w:sz w:val="20"/>
                <w:szCs w:val="20"/>
              </w:rPr>
              <w:t xml:space="preserve"> </w:t>
            </w:r>
          </w:p>
        </w:tc>
        <w:tc>
          <w:tcPr>
            <w:tcW w:w="1559" w:type="dxa"/>
            <w:tcBorders>
              <w:top w:val="single" w:sz="8" w:space="0" w:color="212121"/>
              <w:left w:val="nil"/>
              <w:bottom w:val="single" w:sz="8" w:space="0" w:color="212121"/>
              <w:right w:val="single" w:sz="8" w:space="0" w:color="212121"/>
            </w:tcBorders>
            <w:shd w:val="clear" w:color="auto" w:fill="auto"/>
            <w:tcMar>
              <w:top w:w="100" w:type="dxa"/>
              <w:left w:w="100" w:type="dxa"/>
              <w:bottom w:w="100" w:type="dxa"/>
              <w:right w:w="100" w:type="dxa"/>
            </w:tcMar>
          </w:tcPr>
          <w:p w14:paraId="67287BF7" w14:textId="12879E56" w:rsidR="00073838" w:rsidRPr="00C42F93" w:rsidRDefault="00A23EA4" w:rsidP="00395618">
            <w:pPr>
              <w:jc w:val="both"/>
              <w:rPr>
                <w:sz w:val="20"/>
                <w:szCs w:val="20"/>
                <w:u w:val="single"/>
              </w:rPr>
            </w:pPr>
            <w:hyperlink r:id="rId137">
              <w:r w:rsidR="00073838" w:rsidRPr="00C42F93">
                <w:rPr>
                  <w:sz w:val="20"/>
                  <w:szCs w:val="20"/>
                  <w:u w:val="single"/>
                </w:rPr>
                <w:t>https://sozd.duma.gov.ru/</w:t>
              </w:r>
              <w:r w:rsidR="00073838" w:rsidRPr="00C42F93">
                <w:rPr>
                  <w:sz w:val="20"/>
                  <w:szCs w:val="20"/>
                  <w:u w:val="single"/>
                </w:rPr>
                <w:t>b</w:t>
              </w:r>
              <w:r w:rsidR="00073838" w:rsidRPr="00C42F93">
                <w:rPr>
                  <w:sz w:val="20"/>
                  <w:szCs w:val="20"/>
                  <w:u w:val="single"/>
                </w:rPr>
                <w:t>ill/78299-8</w:t>
              </w:r>
            </w:hyperlink>
            <w:r w:rsidR="00073838" w:rsidRPr="00C42F93">
              <w:rPr>
                <w:sz w:val="20"/>
                <w:szCs w:val="20"/>
              </w:rPr>
              <w:t xml:space="preserve"> </w:t>
            </w:r>
          </w:p>
        </w:tc>
        <w:tc>
          <w:tcPr>
            <w:tcW w:w="1843" w:type="dxa"/>
            <w:tcBorders>
              <w:top w:val="single" w:sz="8" w:space="0" w:color="212121"/>
              <w:left w:val="nil"/>
              <w:bottom w:val="single" w:sz="8" w:space="0" w:color="212121"/>
              <w:right w:val="single" w:sz="8" w:space="0" w:color="212121"/>
            </w:tcBorders>
            <w:shd w:val="clear" w:color="auto" w:fill="auto"/>
            <w:tcMar>
              <w:top w:w="100" w:type="dxa"/>
              <w:left w:w="100" w:type="dxa"/>
              <w:bottom w:w="100" w:type="dxa"/>
              <w:right w:w="100" w:type="dxa"/>
            </w:tcMar>
          </w:tcPr>
          <w:p w14:paraId="17289C28" w14:textId="77D2149E" w:rsidR="00073838" w:rsidRPr="00C42F93" w:rsidRDefault="00073838" w:rsidP="00395618">
            <w:pPr>
              <w:jc w:val="both"/>
              <w:rPr>
                <w:sz w:val="20"/>
                <w:szCs w:val="20"/>
              </w:rPr>
            </w:pPr>
            <w:r w:rsidRPr="00C42F93">
              <w:rPr>
                <w:sz w:val="20"/>
                <w:szCs w:val="20"/>
              </w:rPr>
              <w:t>Правительство Российской Федерации</w:t>
            </w:r>
          </w:p>
        </w:tc>
        <w:tc>
          <w:tcPr>
            <w:tcW w:w="1985" w:type="dxa"/>
            <w:shd w:val="clear" w:color="auto" w:fill="auto"/>
          </w:tcPr>
          <w:p w14:paraId="004DC48B" w14:textId="199C7AE2" w:rsidR="00073838" w:rsidRPr="00C42F93" w:rsidRDefault="00073838" w:rsidP="00395618">
            <w:pPr>
              <w:rPr>
                <w:sz w:val="20"/>
                <w:szCs w:val="20"/>
              </w:rPr>
            </w:pPr>
            <w:r w:rsidRPr="00C42F93">
              <w:rPr>
                <w:sz w:val="20"/>
                <w:szCs w:val="20"/>
              </w:rPr>
              <w:t>25 февраля 2022 года</w:t>
            </w:r>
          </w:p>
          <w:p w14:paraId="6110C4DF" w14:textId="77777777" w:rsidR="00073838" w:rsidRDefault="00073838" w:rsidP="00C07C97">
            <w:pPr>
              <w:jc w:val="both"/>
              <w:rPr>
                <w:sz w:val="20"/>
                <w:szCs w:val="20"/>
              </w:rPr>
            </w:pPr>
            <w:r w:rsidRPr="00C42F93">
              <w:rPr>
                <w:sz w:val="20"/>
                <w:szCs w:val="20"/>
              </w:rPr>
              <w:t>19 м</w:t>
            </w:r>
            <w:r w:rsidR="00C07C97">
              <w:rPr>
                <w:sz w:val="20"/>
                <w:szCs w:val="20"/>
              </w:rPr>
              <w:t>ая 2022 принят в первом чтении.</w:t>
            </w:r>
          </w:p>
          <w:p w14:paraId="2E6068D5" w14:textId="77777777" w:rsidR="00C07C97" w:rsidRDefault="00C07C97" w:rsidP="00C07C97">
            <w:pPr>
              <w:jc w:val="both"/>
              <w:rPr>
                <w:sz w:val="20"/>
                <w:szCs w:val="20"/>
              </w:rPr>
            </w:pPr>
          </w:p>
          <w:p w14:paraId="0BFB73D1" w14:textId="104D32C8" w:rsidR="00C07C97" w:rsidRPr="00184BB8" w:rsidRDefault="00C07C97" w:rsidP="00C07C97">
            <w:pPr>
              <w:jc w:val="both"/>
              <w:rPr>
                <w:sz w:val="20"/>
                <w:szCs w:val="20"/>
              </w:rPr>
            </w:pPr>
            <w:r w:rsidRPr="00C07C97">
              <w:rPr>
                <w:sz w:val="20"/>
                <w:szCs w:val="20"/>
              </w:rPr>
              <w:t xml:space="preserve">Включен в примерную программу решением </w:t>
            </w:r>
            <w:r w:rsidRPr="00C07C97">
              <w:rPr>
                <w:sz w:val="20"/>
                <w:szCs w:val="20"/>
              </w:rPr>
              <w:lastRenderedPageBreak/>
              <w:t>Государственной Думы на март 2024 года</w:t>
            </w:r>
          </w:p>
        </w:tc>
        <w:tc>
          <w:tcPr>
            <w:tcW w:w="5764" w:type="dxa"/>
            <w:shd w:val="clear" w:color="auto" w:fill="auto"/>
          </w:tcPr>
          <w:p w14:paraId="4896BEC4" w14:textId="18DBFF75" w:rsidR="00073838" w:rsidRPr="00C42F93" w:rsidRDefault="00073838" w:rsidP="00395618">
            <w:pPr>
              <w:jc w:val="both"/>
              <w:rPr>
                <w:spacing w:val="2"/>
                <w:sz w:val="20"/>
                <w:szCs w:val="20"/>
              </w:rPr>
            </w:pPr>
            <w:r w:rsidRPr="00C42F93">
              <w:rPr>
                <w:sz w:val="20"/>
                <w:szCs w:val="20"/>
              </w:rPr>
              <w:lastRenderedPageBreak/>
              <w:t xml:space="preserve">Законопроектом предусматривается возможность направления гражданами предложений по повестке дня общего собрания собственников помещений в многоквартирном доме в электронной форме, а также обеспечивается возможность голосования по вопросам повестки дня общего собрания в федеральной государственной информационной системе </w:t>
            </w:r>
            <w:r w:rsidR="00097A75">
              <w:rPr>
                <w:sz w:val="20"/>
                <w:szCs w:val="20"/>
              </w:rPr>
              <w:t>«</w:t>
            </w:r>
            <w:r w:rsidRPr="00C42F93">
              <w:rPr>
                <w:sz w:val="20"/>
                <w:szCs w:val="20"/>
              </w:rPr>
              <w:t>Единый портал государственных и муниципальных услуг</w:t>
            </w:r>
            <w:r w:rsidR="00097A75">
              <w:rPr>
                <w:sz w:val="20"/>
                <w:szCs w:val="20"/>
              </w:rPr>
              <w:t>»</w:t>
            </w:r>
            <w:r w:rsidRPr="00C42F93">
              <w:rPr>
                <w:sz w:val="20"/>
                <w:szCs w:val="20"/>
              </w:rPr>
              <w:t>.</w:t>
            </w:r>
          </w:p>
        </w:tc>
      </w:tr>
      <w:tr w:rsidR="00073838" w:rsidRPr="00505136" w14:paraId="3AB74F6F" w14:textId="77777777" w:rsidTr="00B80586">
        <w:trPr>
          <w:gridAfter w:val="3"/>
          <w:wAfter w:w="3413" w:type="dxa"/>
          <w:trHeight w:val="1192"/>
        </w:trPr>
        <w:tc>
          <w:tcPr>
            <w:tcW w:w="710" w:type="dxa"/>
          </w:tcPr>
          <w:p w14:paraId="49903C3A" w14:textId="77777777"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3D635722" w14:textId="68C42851" w:rsidR="00073838" w:rsidRPr="00C42F93" w:rsidRDefault="00073838" w:rsidP="00395618">
            <w:pPr>
              <w:jc w:val="both"/>
              <w:rPr>
                <w:spacing w:val="2"/>
                <w:sz w:val="20"/>
                <w:szCs w:val="20"/>
              </w:rPr>
            </w:pPr>
            <w:r w:rsidRPr="00C42F93">
              <w:rPr>
                <w:spacing w:val="2"/>
                <w:sz w:val="20"/>
                <w:szCs w:val="20"/>
              </w:rPr>
              <w:t xml:space="preserve">Проект Федерального закона </w:t>
            </w:r>
            <w:r w:rsidR="00097A75">
              <w:rPr>
                <w:spacing w:val="2"/>
                <w:sz w:val="20"/>
                <w:szCs w:val="20"/>
              </w:rPr>
              <w:t>«</w:t>
            </w:r>
            <w:r w:rsidRPr="00C42F93">
              <w:rPr>
                <w:spacing w:val="2"/>
                <w:sz w:val="20"/>
                <w:szCs w:val="20"/>
              </w:rPr>
              <w:t xml:space="preserve">О внесении изменений в Жилищный кодекс Российской Федерации и Федеральный закон </w:t>
            </w:r>
            <w:r w:rsidR="00097A75">
              <w:rPr>
                <w:spacing w:val="2"/>
                <w:sz w:val="20"/>
                <w:szCs w:val="20"/>
              </w:rPr>
              <w:t>«</w:t>
            </w:r>
            <w:r w:rsidRPr="00C42F93">
              <w:rPr>
                <w:spacing w:val="2"/>
                <w:sz w:val="20"/>
                <w:szCs w:val="20"/>
              </w:rPr>
              <w:t>О государственной информационной системе жилищно-коммунального хозяйства</w:t>
            </w:r>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271299EE" w14:textId="2BDC2346" w:rsidR="00073838" w:rsidRPr="00C42F93" w:rsidRDefault="00A23EA4" w:rsidP="00395618">
            <w:pPr>
              <w:jc w:val="both"/>
              <w:rPr>
                <w:sz w:val="20"/>
                <w:szCs w:val="20"/>
              </w:rPr>
            </w:pPr>
            <w:hyperlink r:id="rId138" w:history="1">
              <w:r w:rsidR="00073838" w:rsidRPr="00C42F93">
                <w:rPr>
                  <w:rStyle w:val="a6"/>
                  <w:sz w:val="20"/>
                  <w:szCs w:val="20"/>
                </w:rPr>
                <w:t>https://sozd.duma.gov.</w:t>
              </w:r>
              <w:r w:rsidR="00073838" w:rsidRPr="00C42F93">
                <w:rPr>
                  <w:rStyle w:val="a6"/>
                  <w:sz w:val="20"/>
                  <w:szCs w:val="20"/>
                </w:rPr>
                <w:t>r</w:t>
              </w:r>
              <w:r w:rsidR="00073838" w:rsidRPr="00C42F93">
                <w:rPr>
                  <w:rStyle w:val="a6"/>
                  <w:sz w:val="20"/>
                  <w:szCs w:val="20"/>
                </w:rPr>
                <w:t>u/bill/1053866-7</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0FA80C7E" w14:textId="2E63CC5B" w:rsidR="00073838" w:rsidRPr="00C42F93" w:rsidRDefault="00073838" w:rsidP="00395618">
            <w:pPr>
              <w:jc w:val="both"/>
              <w:rPr>
                <w:sz w:val="20"/>
                <w:szCs w:val="20"/>
              </w:rPr>
            </w:pPr>
            <w:r w:rsidRPr="00C42F93">
              <w:rPr>
                <w:sz w:val="20"/>
                <w:szCs w:val="20"/>
              </w:rPr>
              <w:t>Депутат Государственной Думы И.В.</w:t>
            </w:r>
            <w:r w:rsidR="00184BB8">
              <w:rPr>
                <w:sz w:val="20"/>
                <w:szCs w:val="20"/>
              </w:rPr>
              <w:t> </w:t>
            </w:r>
            <w:r w:rsidRPr="00C42F93">
              <w:rPr>
                <w:sz w:val="20"/>
                <w:szCs w:val="20"/>
              </w:rPr>
              <w:t>Белых</w:t>
            </w:r>
          </w:p>
        </w:tc>
        <w:tc>
          <w:tcPr>
            <w:tcW w:w="1985" w:type="dxa"/>
          </w:tcPr>
          <w:p w14:paraId="787B6927" w14:textId="77777777" w:rsidR="00073838" w:rsidRPr="00C42F93" w:rsidRDefault="00073838" w:rsidP="00395618">
            <w:pPr>
              <w:rPr>
                <w:spacing w:val="2"/>
                <w:sz w:val="20"/>
                <w:szCs w:val="20"/>
                <w:shd w:val="clear" w:color="auto" w:fill="FFFFFF"/>
              </w:rPr>
            </w:pPr>
            <w:r w:rsidRPr="00C42F93">
              <w:rPr>
                <w:spacing w:val="2"/>
                <w:sz w:val="20"/>
                <w:szCs w:val="20"/>
                <w:shd w:val="clear" w:color="auto" w:fill="FFFFFF"/>
              </w:rPr>
              <w:t>11 ноября 2020 года</w:t>
            </w:r>
          </w:p>
          <w:p w14:paraId="317E05EA" w14:textId="77777777" w:rsidR="00073838" w:rsidRPr="00C42F93" w:rsidRDefault="00073838" w:rsidP="00395618">
            <w:pPr>
              <w:rPr>
                <w:spacing w:val="2"/>
                <w:sz w:val="20"/>
                <w:szCs w:val="20"/>
                <w:shd w:val="clear" w:color="auto" w:fill="FFFFFF"/>
              </w:rPr>
            </w:pPr>
          </w:p>
          <w:p w14:paraId="4AB5A884" w14:textId="77777777" w:rsidR="00073838" w:rsidRPr="00C42F93" w:rsidRDefault="00073838" w:rsidP="00395618">
            <w:pPr>
              <w:rPr>
                <w:spacing w:val="2"/>
                <w:sz w:val="20"/>
                <w:szCs w:val="20"/>
                <w:shd w:val="clear" w:color="auto" w:fill="FFFFFF"/>
              </w:rPr>
            </w:pPr>
            <w:r w:rsidRPr="00C42F93">
              <w:rPr>
                <w:spacing w:val="2"/>
                <w:sz w:val="20"/>
                <w:szCs w:val="20"/>
                <w:shd w:val="clear" w:color="auto" w:fill="FFFFFF"/>
              </w:rPr>
              <w:t>Принятие ответственным комитетом решения о представлении законопроекта в Совет Государственной Думы</w:t>
            </w:r>
          </w:p>
          <w:p w14:paraId="360EA6DF" w14:textId="77777777" w:rsidR="00073838" w:rsidRPr="00C42F93" w:rsidRDefault="00073838" w:rsidP="00395618">
            <w:pPr>
              <w:rPr>
                <w:spacing w:val="2"/>
                <w:sz w:val="20"/>
                <w:szCs w:val="20"/>
                <w:shd w:val="clear" w:color="auto" w:fill="FFFFFF"/>
              </w:rPr>
            </w:pPr>
          </w:p>
          <w:p w14:paraId="6B248776" w14:textId="77777777" w:rsidR="00073838" w:rsidRPr="00C42F93" w:rsidRDefault="00073838" w:rsidP="00395618">
            <w:pPr>
              <w:rPr>
                <w:spacing w:val="2"/>
                <w:sz w:val="20"/>
                <w:szCs w:val="20"/>
                <w:shd w:val="clear" w:color="auto" w:fill="FFFFFF"/>
              </w:rPr>
            </w:pPr>
            <w:r w:rsidRPr="00C42F93">
              <w:rPr>
                <w:spacing w:val="2"/>
                <w:sz w:val="20"/>
                <w:szCs w:val="20"/>
                <w:shd w:val="clear" w:color="auto" w:fill="FFFFFF"/>
              </w:rPr>
              <w:t>Ожидание даты второго чтения в ГД СФ РФ</w:t>
            </w:r>
          </w:p>
          <w:p w14:paraId="3CF3E6C2" w14:textId="736D9A86" w:rsidR="00073838" w:rsidRPr="00C42F93" w:rsidRDefault="00073838" w:rsidP="00395618">
            <w:pPr>
              <w:rPr>
                <w:spacing w:val="2"/>
                <w:sz w:val="20"/>
                <w:szCs w:val="20"/>
                <w:shd w:val="clear" w:color="auto" w:fill="FFFFFF"/>
              </w:rPr>
            </w:pPr>
            <w:r w:rsidRPr="00C42F93">
              <w:rPr>
                <w:spacing w:val="2"/>
                <w:sz w:val="20"/>
                <w:szCs w:val="20"/>
                <w:shd w:val="clear" w:color="auto" w:fill="FFFFFF"/>
              </w:rPr>
              <w:t>20 января 2022 года</w:t>
            </w:r>
          </w:p>
        </w:tc>
        <w:tc>
          <w:tcPr>
            <w:tcW w:w="5764" w:type="dxa"/>
          </w:tcPr>
          <w:p w14:paraId="73E88806" w14:textId="4ECDECCE" w:rsidR="00073838" w:rsidRPr="00C42F93" w:rsidRDefault="00073838" w:rsidP="00395618">
            <w:pPr>
              <w:jc w:val="both"/>
              <w:rPr>
                <w:spacing w:val="2"/>
                <w:sz w:val="20"/>
                <w:szCs w:val="20"/>
              </w:rPr>
            </w:pPr>
            <w:r w:rsidRPr="00C42F93">
              <w:rPr>
                <w:spacing w:val="2"/>
                <w:sz w:val="20"/>
                <w:szCs w:val="20"/>
              </w:rPr>
              <w:t xml:space="preserve">Предлагается внести в Федеральный закон и Жилищный кодекс Российской Федерации изменения, направленные на оптимизацию видов (и в последующем состава) информации, определение статуса региональных систем и их места в сфере управления </w:t>
            </w:r>
            <w:proofErr w:type="spellStart"/>
            <w:r w:rsidRPr="00C42F93">
              <w:rPr>
                <w:spacing w:val="2"/>
                <w:sz w:val="20"/>
                <w:szCs w:val="20"/>
              </w:rPr>
              <w:t>жилищно</w:t>
            </w:r>
            <w:proofErr w:type="spellEnd"/>
            <w:r w:rsidRPr="00C42F93">
              <w:rPr>
                <w:spacing w:val="2"/>
                <w:sz w:val="20"/>
                <w:szCs w:val="20"/>
              </w:rPr>
              <w:t xml:space="preserve"> коммунальным хозяйством. В частности, предлагается установить, что случае если в субъекте Российской Федерации создана и эксплуатируется региональная система, осуществляющие деятельность на территории соответствующего субъекта Российской Федерации поставщики информации, подлежащей обязательному размещению в системе, обязаны размещать такую информацию в такой региональной системе</w:t>
            </w:r>
          </w:p>
        </w:tc>
      </w:tr>
      <w:tr w:rsidR="00073838" w:rsidRPr="00505136" w14:paraId="1C9FEA9E" w14:textId="77777777" w:rsidTr="00B8775C">
        <w:trPr>
          <w:gridAfter w:val="3"/>
          <w:wAfter w:w="3413" w:type="dxa"/>
          <w:trHeight w:val="1192"/>
        </w:trPr>
        <w:tc>
          <w:tcPr>
            <w:tcW w:w="710" w:type="dxa"/>
            <w:shd w:val="clear" w:color="auto" w:fill="auto"/>
          </w:tcPr>
          <w:p w14:paraId="440EF809" w14:textId="311090F4"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shd w:val="clear" w:color="auto" w:fill="auto"/>
            <w:tcMar>
              <w:top w:w="100" w:type="dxa"/>
              <w:left w:w="100" w:type="dxa"/>
              <w:bottom w:w="100" w:type="dxa"/>
              <w:right w:w="100" w:type="dxa"/>
            </w:tcMar>
          </w:tcPr>
          <w:p w14:paraId="0D4E4F28" w14:textId="4C4D2B12" w:rsidR="00073838" w:rsidRPr="00C42F93" w:rsidRDefault="00073838" w:rsidP="00395618">
            <w:pPr>
              <w:jc w:val="both"/>
              <w:rPr>
                <w:spacing w:val="2"/>
                <w:sz w:val="20"/>
                <w:szCs w:val="20"/>
              </w:rPr>
            </w:pPr>
            <w:r w:rsidRPr="00C42F93">
              <w:rPr>
                <w:spacing w:val="2"/>
                <w:sz w:val="20"/>
                <w:szCs w:val="20"/>
              </w:rPr>
              <w:t xml:space="preserve">Проект федерального закона </w:t>
            </w:r>
            <w:r w:rsidR="00097A75">
              <w:rPr>
                <w:spacing w:val="2"/>
                <w:sz w:val="20"/>
                <w:szCs w:val="20"/>
              </w:rPr>
              <w:t>«</w:t>
            </w:r>
            <w:r w:rsidRPr="00C42F93">
              <w:rPr>
                <w:spacing w:val="2"/>
                <w:sz w:val="20"/>
                <w:szCs w:val="20"/>
              </w:rPr>
              <w:t xml:space="preserve">О внесении изменений в Федеральный закон </w:t>
            </w:r>
            <w:r w:rsidR="00097A75">
              <w:rPr>
                <w:spacing w:val="2"/>
                <w:sz w:val="20"/>
                <w:szCs w:val="20"/>
              </w:rPr>
              <w:t>«</w:t>
            </w:r>
            <w:r w:rsidRPr="00C42F93">
              <w:rPr>
                <w:spacing w:val="2"/>
                <w:sz w:val="20"/>
                <w:szCs w:val="20"/>
              </w:rPr>
              <w:t>Об объектах культурного наследия (памятниках истории и культуры) народов Российской Федерации</w:t>
            </w:r>
            <w:r w:rsidR="00097A75">
              <w:rPr>
                <w:spacing w:val="2"/>
                <w:sz w:val="20"/>
                <w:szCs w:val="20"/>
              </w:rPr>
              <w:t>»</w:t>
            </w:r>
            <w:r w:rsidRPr="00C42F93">
              <w:rPr>
                <w:spacing w:val="2"/>
                <w:sz w:val="20"/>
                <w:szCs w:val="20"/>
              </w:rPr>
              <w:t xml:space="preserve"> и Жилищный кодекс Российской Федерации</w:t>
            </w:r>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shd w:val="clear" w:color="auto" w:fill="auto"/>
            <w:tcMar>
              <w:top w:w="100" w:type="dxa"/>
              <w:left w:w="100" w:type="dxa"/>
              <w:bottom w:w="100" w:type="dxa"/>
              <w:right w:w="100" w:type="dxa"/>
            </w:tcMar>
          </w:tcPr>
          <w:p w14:paraId="103F7BDD" w14:textId="5FFB9357" w:rsidR="00073838" w:rsidRPr="00C42F93" w:rsidRDefault="00A23EA4" w:rsidP="00395618">
            <w:pPr>
              <w:jc w:val="both"/>
              <w:rPr>
                <w:sz w:val="20"/>
                <w:szCs w:val="20"/>
                <w:u w:val="single"/>
              </w:rPr>
            </w:pPr>
            <w:hyperlink r:id="rId139" w:history="1">
              <w:r w:rsidR="00073838" w:rsidRPr="00C42F93">
                <w:rPr>
                  <w:rStyle w:val="a6"/>
                  <w:sz w:val="20"/>
                  <w:szCs w:val="20"/>
                </w:rPr>
                <w:t>https://sozd.duma.gov</w:t>
              </w:r>
              <w:r w:rsidR="00073838" w:rsidRPr="00C42F93">
                <w:rPr>
                  <w:rStyle w:val="a6"/>
                  <w:sz w:val="20"/>
                  <w:szCs w:val="20"/>
                </w:rPr>
                <w:t>.</w:t>
              </w:r>
              <w:r w:rsidR="00073838" w:rsidRPr="00C42F93">
                <w:rPr>
                  <w:rStyle w:val="a6"/>
                  <w:sz w:val="20"/>
                  <w:szCs w:val="20"/>
                </w:rPr>
                <w:t>ru/bill/1180448-7</w:t>
              </w:r>
            </w:hyperlink>
          </w:p>
        </w:tc>
        <w:tc>
          <w:tcPr>
            <w:tcW w:w="1843" w:type="dxa"/>
            <w:tcBorders>
              <w:top w:val="single" w:sz="8" w:space="0" w:color="212121"/>
              <w:left w:val="nil"/>
              <w:bottom w:val="single" w:sz="8" w:space="0" w:color="212121"/>
              <w:right w:val="single" w:sz="8" w:space="0" w:color="212121"/>
            </w:tcBorders>
            <w:shd w:val="clear" w:color="auto" w:fill="auto"/>
            <w:tcMar>
              <w:top w:w="100" w:type="dxa"/>
              <w:left w:w="100" w:type="dxa"/>
              <w:bottom w:w="100" w:type="dxa"/>
              <w:right w:w="100" w:type="dxa"/>
            </w:tcMar>
          </w:tcPr>
          <w:p w14:paraId="515A0F13" w14:textId="77777777" w:rsidR="00184BB8" w:rsidRDefault="00073838" w:rsidP="00395618">
            <w:pPr>
              <w:jc w:val="both"/>
              <w:rPr>
                <w:sz w:val="20"/>
                <w:szCs w:val="20"/>
              </w:rPr>
            </w:pPr>
            <w:r w:rsidRPr="00C42F93">
              <w:rPr>
                <w:sz w:val="20"/>
                <w:szCs w:val="20"/>
              </w:rPr>
              <w:t xml:space="preserve">Депутаты Государственной Думы </w:t>
            </w:r>
          </w:p>
          <w:p w14:paraId="6E7F87F4" w14:textId="561C483B" w:rsidR="00073838" w:rsidRPr="00C42F93" w:rsidRDefault="00073838" w:rsidP="00395618">
            <w:pPr>
              <w:jc w:val="both"/>
              <w:rPr>
                <w:sz w:val="20"/>
                <w:szCs w:val="20"/>
              </w:rPr>
            </w:pPr>
            <w:r w:rsidRPr="00C42F93">
              <w:rPr>
                <w:sz w:val="20"/>
                <w:szCs w:val="20"/>
              </w:rPr>
              <w:t>Е.Г.</w:t>
            </w:r>
            <w:r w:rsidR="00184BB8">
              <w:rPr>
                <w:sz w:val="20"/>
                <w:szCs w:val="20"/>
              </w:rPr>
              <w:t> </w:t>
            </w:r>
            <w:r w:rsidRPr="00C42F93">
              <w:rPr>
                <w:sz w:val="20"/>
                <w:szCs w:val="20"/>
              </w:rPr>
              <w:t>Драпеко, Г.П.</w:t>
            </w:r>
            <w:r w:rsidR="00184BB8">
              <w:rPr>
                <w:sz w:val="20"/>
                <w:szCs w:val="20"/>
              </w:rPr>
              <w:t> </w:t>
            </w:r>
            <w:r w:rsidRPr="00C42F93">
              <w:rPr>
                <w:sz w:val="20"/>
                <w:szCs w:val="20"/>
              </w:rPr>
              <w:t>Хованская, В.И.</w:t>
            </w:r>
            <w:r w:rsidR="00184BB8">
              <w:rPr>
                <w:sz w:val="20"/>
                <w:szCs w:val="20"/>
              </w:rPr>
              <w:t> </w:t>
            </w:r>
            <w:r w:rsidRPr="00C42F93">
              <w:rPr>
                <w:sz w:val="20"/>
                <w:szCs w:val="20"/>
              </w:rPr>
              <w:t>Афонский, Д.А.</w:t>
            </w:r>
            <w:r w:rsidR="00184BB8">
              <w:rPr>
                <w:sz w:val="20"/>
                <w:szCs w:val="20"/>
              </w:rPr>
              <w:t> </w:t>
            </w:r>
            <w:r w:rsidRPr="00C42F93">
              <w:rPr>
                <w:sz w:val="20"/>
                <w:szCs w:val="20"/>
              </w:rPr>
              <w:t>Ионин, О.М.</w:t>
            </w:r>
            <w:r w:rsidR="00184BB8">
              <w:rPr>
                <w:sz w:val="20"/>
                <w:szCs w:val="20"/>
              </w:rPr>
              <w:t> </w:t>
            </w:r>
            <w:r w:rsidRPr="00C42F93">
              <w:rPr>
                <w:sz w:val="20"/>
                <w:szCs w:val="20"/>
              </w:rPr>
              <w:t>Казакова, П.Р.</w:t>
            </w:r>
            <w:r w:rsidR="00184BB8">
              <w:rPr>
                <w:sz w:val="20"/>
                <w:szCs w:val="20"/>
              </w:rPr>
              <w:t> </w:t>
            </w:r>
            <w:proofErr w:type="spellStart"/>
            <w:r w:rsidRPr="00C42F93">
              <w:rPr>
                <w:sz w:val="20"/>
                <w:szCs w:val="20"/>
              </w:rPr>
              <w:t>Качкаев</w:t>
            </w:r>
            <w:proofErr w:type="spellEnd"/>
            <w:r w:rsidRPr="00C42F93">
              <w:rPr>
                <w:sz w:val="20"/>
                <w:szCs w:val="20"/>
              </w:rPr>
              <w:t>, А.М.</w:t>
            </w:r>
            <w:r w:rsidR="00184BB8">
              <w:rPr>
                <w:sz w:val="20"/>
                <w:szCs w:val="20"/>
              </w:rPr>
              <w:t> </w:t>
            </w:r>
            <w:r w:rsidRPr="00C42F93">
              <w:rPr>
                <w:sz w:val="20"/>
                <w:szCs w:val="20"/>
              </w:rPr>
              <w:t>Шолохов</w:t>
            </w:r>
          </w:p>
        </w:tc>
        <w:tc>
          <w:tcPr>
            <w:tcW w:w="1985" w:type="dxa"/>
            <w:shd w:val="clear" w:color="auto" w:fill="auto"/>
          </w:tcPr>
          <w:p w14:paraId="10280A62" w14:textId="77777777" w:rsidR="00073838" w:rsidRPr="00C07C97" w:rsidRDefault="00073838" w:rsidP="00C07C97">
            <w:pPr>
              <w:jc w:val="both"/>
              <w:rPr>
                <w:sz w:val="20"/>
                <w:szCs w:val="20"/>
              </w:rPr>
            </w:pPr>
            <w:r w:rsidRPr="00C07C97">
              <w:rPr>
                <w:sz w:val="20"/>
                <w:szCs w:val="20"/>
              </w:rPr>
              <w:t>26 мая 2021 года</w:t>
            </w:r>
          </w:p>
          <w:p w14:paraId="6B230779" w14:textId="77777777" w:rsidR="00073838" w:rsidRPr="00C07C97" w:rsidRDefault="00073838" w:rsidP="00C07C97">
            <w:pPr>
              <w:jc w:val="both"/>
              <w:rPr>
                <w:sz w:val="20"/>
                <w:szCs w:val="20"/>
              </w:rPr>
            </w:pPr>
          </w:p>
          <w:p w14:paraId="39E29DCD" w14:textId="77777777" w:rsidR="00073838" w:rsidRPr="00C07C97" w:rsidRDefault="00073838" w:rsidP="00C07C97">
            <w:pPr>
              <w:jc w:val="both"/>
              <w:rPr>
                <w:sz w:val="20"/>
                <w:szCs w:val="20"/>
              </w:rPr>
            </w:pPr>
            <w:r w:rsidRPr="00C07C97">
              <w:rPr>
                <w:sz w:val="20"/>
                <w:szCs w:val="20"/>
              </w:rPr>
              <w:t>22 марта 2022 года</w:t>
            </w:r>
          </w:p>
          <w:p w14:paraId="45CC8A3A" w14:textId="77777777" w:rsidR="00073838" w:rsidRPr="00C07C97" w:rsidRDefault="00073838" w:rsidP="00C07C97">
            <w:pPr>
              <w:jc w:val="both"/>
              <w:rPr>
                <w:sz w:val="20"/>
                <w:szCs w:val="20"/>
              </w:rPr>
            </w:pPr>
            <w:r w:rsidRPr="00C07C97">
              <w:rPr>
                <w:sz w:val="20"/>
                <w:szCs w:val="20"/>
              </w:rPr>
              <w:t>принять законопроект в первом чтении; представить поправки к законопроекту</w:t>
            </w:r>
          </w:p>
          <w:p w14:paraId="52DFBB38" w14:textId="77777777" w:rsidR="00073838" w:rsidRPr="00C07C97" w:rsidRDefault="00073838" w:rsidP="00C07C97">
            <w:pPr>
              <w:jc w:val="both"/>
              <w:rPr>
                <w:sz w:val="20"/>
                <w:szCs w:val="20"/>
              </w:rPr>
            </w:pPr>
          </w:p>
          <w:p w14:paraId="2D8F7E19" w14:textId="145E9442" w:rsidR="00073838" w:rsidRPr="00C07C97" w:rsidRDefault="00C07C97" w:rsidP="00C07C97">
            <w:pPr>
              <w:jc w:val="both"/>
              <w:rPr>
                <w:sz w:val="20"/>
                <w:szCs w:val="20"/>
              </w:rPr>
            </w:pPr>
            <w:r w:rsidRPr="00C07C97">
              <w:rPr>
                <w:sz w:val="20"/>
                <w:szCs w:val="20"/>
              </w:rPr>
              <w:t>Включен в примерную программу решением Государственной Думы на июнь 2024 года</w:t>
            </w:r>
          </w:p>
        </w:tc>
        <w:tc>
          <w:tcPr>
            <w:tcW w:w="5764" w:type="dxa"/>
            <w:shd w:val="clear" w:color="auto" w:fill="auto"/>
          </w:tcPr>
          <w:p w14:paraId="5F7B55EE" w14:textId="77777777" w:rsidR="00073838" w:rsidRPr="00C42F93" w:rsidRDefault="00073838" w:rsidP="00395618">
            <w:pPr>
              <w:jc w:val="both"/>
              <w:rPr>
                <w:spacing w:val="2"/>
                <w:sz w:val="20"/>
                <w:szCs w:val="20"/>
              </w:rPr>
            </w:pPr>
            <w:r w:rsidRPr="00C42F93">
              <w:rPr>
                <w:spacing w:val="2"/>
                <w:sz w:val="20"/>
                <w:szCs w:val="20"/>
              </w:rPr>
              <w:t>Проектом федерального закона предлагается установить обязанность управляющей организации по выполнению требований охранного обязательства, определенных в отношении такого дома в целом, его части и (или) общего имущества многоквартирного дома - памятника с закреплением за такой организацией обязанности информирования жильцов о наличии указанных требований (данное положение не распространяется на случаи непосредственного управления многоквартирного дома собственниками помещений).</w:t>
            </w:r>
          </w:p>
          <w:p w14:paraId="74E552A1" w14:textId="622AA702" w:rsidR="00073838" w:rsidRPr="00C42F93" w:rsidRDefault="00073838" w:rsidP="00395618">
            <w:pPr>
              <w:jc w:val="both"/>
              <w:rPr>
                <w:spacing w:val="2"/>
                <w:sz w:val="20"/>
                <w:szCs w:val="20"/>
              </w:rPr>
            </w:pPr>
          </w:p>
        </w:tc>
      </w:tr>
      <w:tr w:rsidR="00073838" w:rsidRPr="00505136" w14:paraId="72EC7EE8" w14:textId="77777777" w:rsidTr="00B80586">
        <w:trPr>
          <w:gridAfter w:val="3"/>
          <w:wAfter w:w="3413" w:type="dxa"/>
          <w:trHeight w:val="1192"/>
        </w:trPr>
        <w:tc>
          <w:tcPr>
            <w:tcW w:w="710" w:type="dxa"/>
          </w:tcPr>
          <w:p w14:paraId="11033144" w14:textId="6BCF1DA0"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2375A721" w14:textId="77777777" w:rsidR="00184BB8" w:rsidRDefault="00184BB8" w:rsidP="00395618">
            <w:pPr>
              <w:jc w:val="both"/>
              <w:rPr>
                <w:sz w:val="20"/>
                <w:szCs w:val="20"/>
              </w:rPr>
            </w:pPr>
            <w:r>
              <w:rPr>
                <w:sz w:val="20"/>
                <w:szCs w:val="20"/>
              </w:rPr>
              <w:t>Проект федерального закона «</w:t>
            </w:r>
            <w:r w:rsidR="00073838" w:rsidRPr="00C42F93">
              <w:rPr>
                <w:sz w:val="20"/>
                <w:szCs w:val="20"/>
              </w:rPr>
              <w:t>О внесении изменений в Градостроительный кодекс Российской Федерации и отдельные законодательные акты Российской Федерации в части регулирования отдельных правоотношений, возникающих в связи со строительством многофункциональных зданий</w:t>
            </w:r>
            <w:r w:rsidR="00097A75">
              <w:rPr>
                <w:sz w:val="20"/>
                <w:szCs w:val="20"/>
              </w:rPr>
              <w:t>»</w:t>
            </w:r>
            <w:r w:rsidRPr="00C42F93">
              <w:rPr>
                <w:sz w:val="20"/>
                <w:szCs w:val="20"/>
              </w:rPr>
              <w:t xml:space="preserve"> </w:t>
            </w:r>
          </w:p>
          <w:p w14:paraId="4285AF61" w14:textId="02D0C2E4" w:rsidR="00073838" w:rsidRPr="00C42F93" w:rsidRDefault="00073838" w:rsidP="00395618">
            <w:pPr>
              <w:jc w:val="both"/>
              <w:rPr>
                <w:spacing w:val="2"/>
                <w:sz w:val="20"/>
                <w:szCs w:val="20"/>
              </w:rPr>
            </w:pP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1DA6067D" w14:textId="14A9C1E0" w:rsidR="00073838" w:rsidRPr="00C42F93" w:rsidRDefault="00A23EA4" w:rsidP="00395618">
            <w:pPr>
              <w:jc w:val="both"/>
              <w:rPr>
                <w:sz w:val="20"/>
                <w:szCs w:val="20"/>
                <w:u w:val="single"/>
              </w:rPr>
            </w:pPr>
            <w:hyperlink r:id="rId140">
              <w:r w:rsidR="00073838" w:rsidRPr="00C42F93">
                <w:rPr>
                  <w:sz w:val="20"/>
                  <w:szCs w:val="20"/>
                  <w:u w:val="single"/>
                </w:rPr>
                <w:t>https://sozd.duma.gov</w:t>
              </w:r>
              <w:r w:rsidR="00073838" w:rsidRPr="00C42F93">
                <w:rPr>
                  <w:sz w:val="20"/>
                  <w:szCs w:val="20"/>
                  <w:u w:val="single"/>
                </w:rPr>
                <w:t>.</w:t>
              </w:r>
              <w:r w:rsidR="00073838" w:rsidRPr="00C42F93">
                <w:rPr>
                  <w:sz w:val="20"/>
                  <w:szCs w:val="20"/>
                  <w:u w:val="single"/>
                </w:rPr>
                <w:t>ru/bill/1162929-7</w:t>
              </w:r>
            </w:hyperlink>
            <w:r w:rsidR="00073838" w:rsidRPr="00C42F93">
              <w:rPr>
                <w:sz w:val="20"/>
                <w:szCs w:val="20"/>
              </w:rPr>
              <w:t xml:space="preserve"> </w:t>
            </w:r>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0553B29E" w14:textId="7AD10505" w:rsidR="00073838" w:rsidRPr="00C42F93" w:rsidRDefault="00073838" w:rsidP="00395618">
            <w:pPr>
              <w:jc w:val="both"/>
              <w:rPr>
                <w:sz w:val="20"/>
                <w:szCs w:val="20"/>
              </w:rPr>
            </w:pPr>
            <w:r w:rsidRPr="00C42F93">
              <w:rPr>
                <w:sz w:val="20"/>
                <w:szCs w:val="20"/>
              </w:rPr>
              <w:t>Сенаторы Российской Федерации А.В.</w:t>
            </w:r>
            <w:r w:rsidR="00395618">
              <w:rPr>
                <w:sz w:val="20"/>
                <w:szCs w:val="20"/>
              </w:rPr>
              <w:t> </w:t>
            </w:r>
            <w:proofErr w:type="spellStart"/>
            <w:r w:rsidRPr="00C42F93">
              <w:rPr>
                <w:sz w:val="20"/>
                <w:szCs w:val="20"/>
              </w:rPr>
              <w:t>Яцкин</w:t>
            </w:r>
            <w:proofErr w:type="spellEnd"/>
            <w:r w:rsidRPr="00C42F93">
              <w:rPr>
                <w:sz w:val="20"/>
                <w:szCs w:val="20"/>
              </w:rPr>
              <w:t>, Н.А.</w:t>
            </w:r>
            <w:r w:rsidR="00395618">
              <w:rPr>
                <w:sz w:val="20"/>
                <w:szCs w:val="20"/>
              </w:rPr>
              <w:t> </w:t>
            </w:r>
            <w:r w:rsidRPr="00C42F93">
              <w:rPr>
                <w:sz w:val="20"/>
                <w:szCs w:val="20"/>
              </w:rPr>
              <w:t>Журавлев, А.А.</w:t>
            </w:r>
            <w:r w:rsidR="00395618">
              <w:rPr>
                <w:sz w:val="20"/>
                <w:szCs w:val="20"/>
              </w:rPr>
              <w:t> </w:t>
            </w:r>
            <w:r w:rsidRPr="00C42F93">
              <w:rPr>
                <w:sz w:val="20"/>
                <w:szCs w:val="20"/>
              </w:rPr>
              <w:t>Шевченко, Д.Г.</w:t>
            </w:r>
            <w:r w:rsidR="00395618">
              <w:rPr>
                <w:sz w:val="20"/>
                <w:szCs w:val="20"/>
              </w:rPr>
              <w:t> </w:t>
            </w:r>
            <w:r w:rsidRPr="00C42F93">
              <w:rPr>
                <w:sz w:val="20"/>
                <w:szCs w:val="20"/>
              </w:rPr>
              <w:t>Кузьмин; Депутат Государственной Думы Е.С.</w:t>
            </w:r>
            <w:r w:rsidR="00395618">
              <w:rPr>
                <w:sz w:val="20"/>
                <w:szCs w:val="20"/>
              </w:rPr>
              <w:t> </w:t>
            </w:r>
            <w:r w:rsidRPr="00C42F93">
              <w:rPr>
                <w:sz w:val="20"/>
                <w:szCs w:val="20"/>
              </w:rPr>
              <w:t>Москвичев</w:t>
            </w:r>
          </w:p>
        </w:tc>
        <w:tc>
          <w:tcPr>
            <w:tcW w:w="1985" w:type="dxa"/>
          </w:tcPr>
          <w:p w14:paraId="63BA46CC" w14:textId="77777777" w:rsidR="00073838" w:rsidRPr="00C42F93" w:rsidRDefault="00073838" w:rsidP="00395618">
            <w:pPr>
              <w:rPr>
                <w:sz w:val="20"/>
                <w:szCs w:val="20"/>
              </w:rPr>
            </w:pPr>
            <w:r w:rsidRPr="00C42F93">
              <w:rPr>
                <w:sz w:val="20"/>
                <w:szCs w:val="20"/>
              </w:rPr>
              <w:t>29 апреля 2021 года</w:t>
            </w:r>
          </w:p>
          <w:p w14:paraId="7C3AF5F8" w14:textId="77777777" w:rsidR="00073838" w:rsidRPr="00C42F93" w:rsidRDefault="00073838" w:rsidP="00395618">
            <w:pPr>
              <w:rPr>
                <w:sz w:val="20"/>
                <w:szCs w:val="20"/>
              </w:rPr>
            </w:pPr>
          </w:p>
          <w:p w14:paraId="76F81CA1" w14:textId="7CFB2094" w:rsidR="00073838" w:rsidRPr="00C42F93" w:rsidRDefault="00073838" w:rsidP="00395618">
            <w:pPr>
              <w:rPr>
                <w:spacing w:val="2"/>
                <w:sz w:val="20"/>
                <w:szCs w:val="20"/>
                <w:shd w:val="clear" w:color="auto" w:fill="FFFFFF"/>
              </w:rPr>
            </w:pPr>
            <w:r w:rsidRPr="00C42F93">
              <w:rPr>
                <w:sz w:val="20"/>
                <w:szCs w:val="20"/>
              </w:rPr>
              <w:t xml:space="preserve">11 ноября 2021 года перенести рассмотрение на другое пленарное заседание </w:t>
            </w:r>
          </w:p>
        </w:tc>
        <w:tc>
          <w:tcPr>
            <w:tcW w:w="5764" w:type="dxa"/>
          </w:tcPr>
          <w:p w14:paraId="491DC6C6" w14:textId="77777777" w:rsidR="00073838" w:rsidRPr="00C42F93" w:rsidRDefault="00073838" w:rsidP="00395618">
            <w:pPr>
              <w:jc w:val="both"/>
              <w:rPr>
                <w:sz w:val="20"/>
                <w:szCs w:val="20"/>
              </w:rPr>
            </w:pPr>
            <w:r w:rsidRPr="00C42F93">
              <w:rPr>
                <w:sz w:val="20"/>
                <w:szCs w:val="20"/>
              </w:rPr>
              <w:t>Законопроектом предлагается распространить действие Жилищного кодекса Российской федерации на правоотношения, связанные с многофункциональными зданиями, т.е. здания, состоящие из нежилых и жилых помещений, расположенные вне границ жилой застройки, в общественно-деловой зоне, при этом предусмотрев отдельные критерии для расположения таких зданий в составе территориальных зон и требования к расположению жилых и нежилых помещений внутри здания.</w:t>
            </w:r>
          </w:p>
          <w:p w14:paraId="276F4666" w14:textId="63959C95" w:rsidR="00073838" w:rsidRPr="00C42F93" w:rsidRDefault="00073838" w:rsidP="00395618">
            <w:pPr>
              <w:jc w:val="both"/>
              <w:rPr>
                <w:spacing w:val="2"/>
                <w:sz w:val="20"/>
                <w:szCs w:val="20"/>
              </w:rPr>
            </w:pPr>
          </w:p>
        </w:tc>
      </w:tr>
      <w:tr w:rsidR="00073838" w:rsidRPr="00505136" w14:paraId="30314D92" w14:textId="77777777" w:rsidTr="00B80586">
        <w:trPr>
          <w:gridAfter w:val="3"/>
          <w:wAfter w:w="3413" w:type="dxa"/>
          <w:trHeight w:val="1192"/>
        </w:trPr>
        <w:tc>
          <w:tcPr>
            <w:tcW w:w="710" w:type="dxa"/>
          </w:tcPr>
          <w:p w14:paraId="5F934B68" w14:textId="7ED0000C"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30C0B657" w14:textId="0732A498" w:rsidR="00073838" w:rsidRPr="00C42F93" w:rsidRDefault="00073838" w:rsidP="00C07C97">
            <w:pPr>
              <w:jc w:val="both"/>
              <w:rPr>
                <w:spacing w:val="2"/>
                <w:sz w:val="20"/>
                <w:szCs w:val="20"/>
              </w:rPr>
            </w:pPr>
            <w:r w:rsidRPr="00C42F93">
              <w:rPr>
                <w:sz w:val="20"/>
                <w:szCs w:val="20"/>
              </w:rPr>
              <w:t xml:space="preserve">Проект федерального закона </w:t>
            </w:r>
            <w:r w:rsidR="00097A75">
              <w:rPr>
                <w:sz w:val="20"/>
                <w:szCs w:val="20"/>
              </w:rPr>
              <w:t>«</w:t>
            </w:r>
            <w:r w:rsidRPr="00C42F93">
              <w:rPr>
                <w:sz w:val="20"/>
                <w:szCs w:val="20"/>
              </w:rPr>
              <w: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предоставлению субсидий на наем жилых помещений)</w:t>
            </w:r>
            <w:r w:rsidR="00097A75">
              <w:rPr>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6C1FEE1C" w14:textId="04E894C7" w:rsidR="00073838" w:rsidRPr="00C42F93" w:rsidRDefault="00A23EA4" w:rsidP="00395618">
            <w:pPr>
              <w:jc w:val="both"/>
              <w:rPr>
                <w:sz w:val="20"/>
                <w:szCs w:val="20"/>
                <w:u w:val="single"/>
              </w:rPr>
            </w:pPr>
            <w:hyperlink r:id="rId141">
              <w:r w:rsidR="00073838" w:rsidRPr="00C42F93">
                <w:rPr>
                  <w:sz w:val="20"/>
                  <w:szCs w:val="20"/>
                  <w:u w:val="single"/>
                </w:rPr>
                <w:t>https://sozd.duma.gov.r</w:t>
              </w:r>
              <w:r w:rsidR="00073838" w:rsidRPr="00C42F93">
                <w:rPr>
                  <w:sz w:val="20"/>
                  <w:szCs w:val="20"/>
                  <w:u w:val="single"/>
                </w:rPr>
                <w:t>u</w:t>
              </w:r>
              <w:r w:rsidR="00073838" w:rsidRPr="00C42F93">
                <w:rPr>
                  <w:sz w:val="20"/>
                  <w:szCs w:val="20"/>
                  <w:u w:val="single"/>
                </w:rPr>
                <w:t>/bill/107057-7</w:t>
              </w:r>
            </w:hyperlink>
            <w:r w:rsidR="00073838" w:rsidRPr="00C42F93">
              <w:rPr>
                <w:sz w:val="20"/>
                <w:szCs w:val="20"/>
              </w:rPr>
              <w:t xml:space="preserve"> </w:t>
            </w:r>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1FFEA574" w14:textId="69A0565B" w:rsidR="00073838" w:rsidRPr="00C42F93" w:rsidRDefault="00073838" w:rsidP="00395618">
            <w:pPr>
              <w:jc w:val="both"/>
              <w:rPr>
                <w:sz w:val="20"/>
                <w:szCs w:val="20"/>
              </w:rPr>
            </w:pPr>
            <w:r w:rsidRPr="00C42F93">
              <w:rPr>
                <w:sz w:val="20"/>
                <w:szCs w:val="20"/>
              </w:rPr>
              <w:t>Правительство РФ</w:t>
            </w:r>
          </w:p>
        </w:tc>
        <w:tc>
          <w:tcPr>
            <w:tcW w:w="1985" w:type="dxa"/>
          </w:tcPr>
          <w:p w14:paraId="471DC683" w14:textId="77777777" w:rsidR="00073838" w:rsidRPr="00C42F93" w:rsidRDefault="00073838" w:rsidP="00395618">
            <w:pPr>
              <w:rPr>
                <w:sz w:val="20"/>
                <w:szCs w:val="20"/>
              </w:rPr>
            </w:pPr>
            <w:r w:rsidRPr="00C42F93">
              <w:rPr>
                <w:sz w:val="20"/>
                <w:szCs w:val="20"/>
              </w:rPr>
              <w:t>21 февраля 2017 года</w:t>
            </w:r>
          </w:p>
          <w:p w14:paraId="5C55672E" w14:textId="77777777" w:rsidR="00073838" w:rsidRPr="00C42F93" w:rsidRDefault="00073838" w:rsidP="00395618">
            <w:pPr>
              <w:rPr>
                <w:sz w:val="20"/>
                <w:szCs w:val="20"/>
              </w:rPr>
            </w:pPr>
          </w:p>
          <w:p w14:paraId="53643683" w14:textId="77777777" w:rsidR="00073838" w:rsidRPr="00C42F93" w:rsidRDefault="00073838" w:rsidP="00395618">
            <w:pPr>
              <w:jc w:val="both"/>
              <w:rPr>
                <w:sz w:val="20"/>
                <w:szCs w:val="20"/>
              </w:rPr>
            </w:pPr>
            <w:r w:rsidRPr="00C42F93">
              <w:rPr>
                <w:sz w:val="20"/>
                <w:szCs w:val="20"/>
              </w:rPr>
              <w:t xml:space="preserve">Рассмотрение Советом Государственной Думы законопроекта, представленного ответственным комитетом, </w:t>
            </w:r>
          </w:p>
          <w:p w14:paraId="2E661192" w14:textId="77777777" w:rsidR="00073838" w:rsidRDefault="00073838" w:rsidP="00395618">
            <w:pPr>
              <w:rPr>
                <w:sz w:val="20"/>
                <w:szCs w:val="20"/>
              </w:rPr>
            </w:pPr>
            <w:r w:rsidRPr="00C42F93">
              <w:rPr>
                <w:sz w:val="20"/>
                <w:szCs w:val="20"/>
              </w:rPr>
              <w:t>изменить срок представления поправок (1 мая 2023 года)</w:t>
            </w:r>
          </w:p>
          <w:p w14:paraId="11BA46B9" w14:textId="77777777" w:rsidR="00CD6335" w:rsidRDefault="00CD6335" w:rsidP="00395618">
            <w:pPr>
              <w:rPr>
                <w:spacing w:val="2"/>
                <w:sz w:val="20"/>
                <w:szCs w:val="20"/>
                <w:shd w:val="clear" w:color="auto" w:fill="FFFFFF"/>
              </w:rPr>
            </w:pPr>
          </w:p>
          <w:p w14:paraId="10C7572A" w14:textId="77777777" w:rsidR="00CD6335" w:rsidRDefault="00CD6335" w:rsidP="00395618">
            <w:pPr>
              <w:rPr>
                <w:spacing w:val="2"/>
                <w:sz w:val="20"/>
                <w:szCs w:val="20"/>
                <w:shd w:val="clear" w:color="auto" w:fill="FFFFFF"/>
              </w:rPr>
            </w:pPr>
            <w:r>
              <w:rPr>
                <w:spacing w:val="2"/>
                <w:sz w:val="20"/>
                <w:szCs w:val="20"/>
                <w:shd w:val="clear" w:color="auto" w:fill="FFFFFF"/>
              </w:rPr>
              <w:t>17 июня 2024</w:t>
            </w:r>
          </w:p>
          <w:p w14:paraId="071E2198" w14:textId="2CF3EFAC" w:rsidR="00CD6335" w:rsidRPr="00C42F93" w:rsidRDefault="00CD6335" w:rsidP="00395618">
            <w:pPr>
              <w:rPr>
                <w:spacing w:val="2"/>
                <w:sz w:val="20"/>
                <w:szCs w:val="20"/>
                <w:shd w:val="clear" w:color="auto" w:fill="FFFFFF"/>
              </w:rPr>
            </w:pPr>
            <w:r w:rsidRPr="00CD6335">
              <w:rPr>
                <w:spacing w:val="2"/>
                <w:sz w:val="20"/>
                <w:szCs w:val="20"/>
                <w:shd w:val="clear" w:color="auto" w:fill="FFFFFF"/>
              </w:rPr>
              <w:t>Рассмотрение Советом Государственной Думы законопроекта</w:t>
            </w:r>
          </w:p>
        </w:tc>
        <w:tc>
          <w:tcPr>
            <w:tcW w:w="5764" w:type="dxa"/>
          </w:tcPr>
          <w:p w14:paraId="08EED4AB" w14:textId="77777777" w:rsidR="00073838" w:rsidRPr="00C42F93" w:rsidRDefault="00073838" w:rsidP="00395618">
            <w:pPr>
              <w:jc w:val="both"/>
              <w:rPr>
                <w:sz w:val="20"/>
                <w:szCs w:val="20"/>
              </w:rPr>
            </w:pPr>
            <w:r w:rsidRPr="00C42F93">
              <w:rPr>
                <w:sz w:val="20"/>
                <w:szCs w:val="20"/>
              </w:rPr>
              <w:t>Законопроектом предлагается внести следующие изменения в Жилищный кодекс Российской Федерации:</w:t>
            </w:r>
          </w:p>
          <w:p w14:paraId="4D61666F" w14:textId="77777777" w:rsidR="00073838" w:rsidRPr="00C42F93" w:rsidRDefault="00073838" w:rsidP="00395618">
            <w:pPr>
              <w:jc w:val="both"/>
              <w:rPr>
                <w:sz w:val="20"/>
                <w:szCs w:val="20"/>
              </w:rPr>
            </w:pPr>
            <w:r w:rsidRPr="00C42F93">
              <w:rPr>
                <w:sz w:val="20"/>
                <w:szCs w:val="20"/>
              </w:rPr>
              <w:t>- уточнить понятие государственного учета жилищного фонда как деятельности по сбору, обработке и хранению информации об объектах государственного учета жилищного фонда, отражающей их технические характеристики и состояние, позволяющие индивидуализировать указанные объекты и осуществлять мониторинг использования жилищного фонда и обеспечения его сохранности;</w:t>
            </w:r>
          </w:p>
          <w:p w14:paraId="29FB7E84" w14:textId="2CA380A6" w:rsidR="00073838" w:rsidRPr="00C42F93" w:rsidRDefault="00073838" w:rsidP="00395618">
            <w:pPr>
              <w:jc w:val="both"/>
              <w:rPr>
                <w:spacing w:val="2"/>
                <w:sz w:val="20"/>
                <w:szCs w:val="20"/>
              </w:rPr>
            </w:pPr>
            <w:r w:rsidRPr="00C42F93">
              <w:rPr>
                <w:sz w:val="20"/>
                <w:szCs w:val="20"/>
              </w:rPr>
              <w:t>- определить, что государственный учет жилищного фонда осуществляется посредством размещения органами местного самоуправления.</w:t>
            </w:r>
          </w:p>
        </w:tc>
      </w:tr>
      <w:tr w:rsidR="00073838" w:rsidRPr="00505136" w14:paraId="0E45CCA8" w14:textId="6EBD9244" w:rsidTr="00B80586">
        <w:trPr>
          <w:gridAfter w:val="2"/>
          <w:wAfter w:w="3402" w:type="dxa"/>
          <w:trHeight w:val="260"/>
        </w:trPr>
        <w:tc>
          <w:tcPr>
            <w:tcW w:w="15557" w:type="dxa"/>
            <w:gridSpan w:val="7"/>
            <w:shd w:val="clear" w:color="auto" w:fill="EAF1DD" w:themeFill="accent3" w:themeFillTint="33"/>
          </w:tcPr>
          <w:p w14:paraId="1D7BF7D2" w14:textId="77777777" w:rsidR="00073838" w:rsidRPr="00C42F93" w:rsidRDefault="00073838" w:rsidP="00073838">
            <w:pPr>
              <w:jc w:val="center"/>
              <w:rPr>
                <w:b/>
                <w:sz w:val="20"/>
                <w:szCs w:val="20"/>
              </w:rPr>
            </w:pPr>
          </w:p>
          <w:p w14:paraId="4C3EFE3E" w14:textId="27AC711C" w:rsidR="00073838" w:rsidRPr="00C42F93" w:rsidRDefault="00073838" w:rsidP="00073838">
            <w:pPr>
              <w:jc w:val="center"/>
              <w:rPr>
                <w:b/>
                <w:sz w:val="20"/>
                <w:szCs w:val="20"/>
              </w:rPr>
            </w:pPr>
            <w:r w:rsidRPr="00C42F93">
              <w:rPr>
                <w:b/>
                <w:sz w:val="20"/>
                <w:szCs w:val="20"/>
              </w:rPr>
              <w:t>ЗЕМЕЛЬНОЕ ЗАКОНОДАТЕЛЬСТВО, ЗОУИТ</w:t>
            </w:r>
          </w:p>
          <w:p w14:paraId="0E45CCA7" w14:textId="178B0B58" w:rsidR="00073838" w:rsidRPr="00C42F93" w:rsidRDefault="00073838" w:rsidP="00073838">
            <w:pPr>
              <w:jc w:val="center"/>
              <w:rPr>
                <w:b/>
                <w:sz w:val="20"/>
                <w:szCs w:val="20"/>
              </w:rPr>
            </w:pPr>
          </w:p>
        </w:tc>
      </w:tr>
      <w:tr w:rsidR="009D5C5D" w:rsidRPr="00505136" w14:paraId="4A57F189" w14:textId="77777777" w:rsidTr="00D637B1">
        <w:trPr>
          <w:gridAfter w:val="3"/>
          <w:wAfter w:w="3413" w:type="dxa"/>
        </w:trPr>
        <w:tc>
          <w:tcPr>
            <w:tcW w:w="710" w:type="dxa"/>
          </w:tcPr>
          <w:p w14:paraId="4B33C346" w14:textId="77777777" w:rsidR="009D5C5D" w:rsidRPr="00080D6A" w:rsidRDefault="009D5C5D" w:rsidP="00395618">
            <w:pPr>
              <w:pStyle w:val="ab"/>
              <w:numPr>
                <w:ilvl w:val="0"/>
                <w:numId w:val="10"/>
              </w:numPr>
              <w:pBdr>
                <w:top w:val="nil"/>
                <w:left w:val="nil"/>
                <w:bottom w:val="nil"/>
                <w:right w:val="nil"/>
                <w:between w:val="nil"/>
              </w:pBdr>
              <w:jc w:val="both"/>
              <w:rPr>
                <w:sz w:val="20"/>
                <w:szCs w:val="20"/>
              </w:rPr>
            </w:pPr>
          </w:p>
        </w:tc>
        <w:tc>
          <w:tcPr>
            <w:tcW w:w="3685" w:type="dxa"/>
            <w:shd w:val="clear" w:color="auto" w:fill="auto"/>
          </w:tcPr>
          <w:p w14:paraId="1BD720EF" w14:textId="6D2429EC" w:rsidR="009D5C5D" w:rsidRDefault="009D5C5D" w:rsidP="00395618">
            <w:pPr>
              <w:jc w:val="both"/>
              <w:rPr>
                <w:sz w:val="20"/>
                <w:szCs w:val="20"/>
              </w:rPr>
            </w:pPr>
            <w:r>
              <w:rPr>
                <w:sz w:val="20"/>
                <w:szCs w:val="20"/>
              </w:rPr>
              <w:t>Проект «</w:t>
            </w:r>
            <w:r w:rsidRPr="009D5C5D">
              <w:rPr>
                <w:sz w:val="20"/>
                <w:szCs w:val="20"/>
              </w:rPr>
              <w:t>О внесении изменения в статью 37 Градостроительного кодекса Российской Федерации</w:t>
            </w:r>
            <w:r>
              <w:rPr>
                <w:sz w:val="20"/>
                <w:szCs w:val="20"/>
              </w:rPr>
              <w:t>»</w:t>
            </w:r>
          </w:p>
        </w:tc>
        <w:tc>
          <w:tcPr>
            <w:tcW w:w="1559" w:type="dxa"/>
            <w:shd w:val="clear" w:color="auto" w:fill="auto"/>
          </w:tcPr>
          <w:p w14:paraId="271735C3" w14:textId="6D20517F" w:rsidR="009D5C5D" w:rsidRPr="002C6B9D" w:rsidRDefault="00A23EA4" w:rsidP="00395618">
            <w:pPr>
              <w:jc w:val="both"/>
              <w:rPr>
                <w:sz w:val="20"/>
                <w:szCs w:val="20"/>
              </w:rPr>
            </w:pPr>
            <w:hyperlink r:id="rId142" w:anchor="bh_histras" w:history="1">
              <w:r w:rsidR="009D5C5D" w:rsidRPr="002C6B9D">
                <w:rPr>
                  <w:rStyle w:val="a6"/>
                  <w:sz w:val="20"/>
                  <w:szCs w:val="20"/>
                </w:rPr>
                <w:t>https://sozd.duma.gov.</w:t>
              </w:r>
              <w:r w:rsidR="009D5C5D" w:rsidRPr="002C6B9D">
                <w:rPr>
                  <w:rStyle w:val="a6"/>
                  <w:sz w:val="20"/>
                  <w:szCs w:val="20"/>
                </w:rPr>
                <w:t>r</w:t>
              </w:r>
              <w:r w:rsidR="009D5C5D" w:rsidRPr="002C6B9D">
                <w:rPr>
                  <w:rStyle w:val="a6"/>
                  <w:sz w:val="20"/>
                  <w:szCs w:val="20"/>
                </w:rPr>
                <w:t>u/bill/590113-8#bh_histras</w:t>
              </w:r>
            </w:hyperlink>
            <w:r w:rsidR="009D5C5D" w:rsidRPr="002C6B9D">
              <w:rPr>
                <w:sz w:val="20"/>
                <w:szCs w:val="20"/>
              </w:rPr>
              <w:t xml:space="preserve"> </w:t>
            </w:r>
          </w:p>
        </w:tc>
        <w:tc>
          <w:tcPr>
            <w:tcW w:w="1843" w:type="dxa"/>
            <w:shd w:val="clear" w:color="auto" w:fill="auto"/>
          </w:tcPr>
          <w:p w14:paraId="40763183" w14:textId="4739C366" w:rsidR="009D5C5D" w:rsidRPr="00EF6115" w:rsidRDefault="009D5C5D" w:rsidP="00395618">
            <w:pPr>
              <w:jc w:val="both"/>
              <w:rPr>
                <w:sz w:val="20"/>
                <w:szCs w:val="20"/>
              </w:rPr>
            </w:pPr>
            <w:r w:rsidRPr="009D5C5D">
              <w:rPr>
                <w:sz w:val="20"/>
                <w:szCs w:val="20"/>
              </w:rPr>
              <w:t xml:space="preserve">Государственное Собрание - Курултай Республики Башкортостан; Депутат </w:t>
            </w:r>
            <w:r w:rsidRPr="009D5C5D">
              <w:rPr>
                <w:sz w:val="20"/>
                <w:szCs w:val="20"/>
              </w:rPr>
              <w:lastRenderedPageBreak/>
              <w:t xml:space="preserve">Государственной Думы </w:t>
            </w:r>
            <w:proofErr w:type="spellStart"/>
            <w:r w:rsidRPr="009D5C5D">
              <w:rPr>
                <w:sz w:val="20"/>
                <w:szCs w:val="20"/>
              </w:rPr>
              <w:t>П.Р.Качкаев</w:t>
            </w:r>
            <w:proofErr w:type="spellEnd"/>
          </w:p>
        </w:tc>
        <w:tc>
          <w:tcPr>
            <w:tcW w:w="1985" w:type="dxa"/>
            <w:shd w:val="clear" w:color="auto" w:fill="auto"/>
          </w:tcPr>
          <w:p w14:paraId="5DBFC506" w14:textId="77777777" w:rsidR="009D5C5D" w:rsidRDefault="009D5C5D" w:rsidP="00395618">
            <w:pPr>
              <w:jc w:val="both"/>
              <w:rPr>
                <w:sz w:val="20"/>
                <w:szCs w:val="20"/>
              </w:rPr>
            </w:pPr>
            <w:r>
              <w:rPr>
                <w:sz w:val="20"/>
                <w:szCs w:val="20"/>
              </w:rPr>
              <w:lastRenderedPageBreak/>
              <w:t>1 апреля 2024 года</w:t>
            </w:r>
          </w:p>
          <w:p w14:paraId="241C03AA" w14:textId="77777777" w:rsidR="009D5C5D" w:rsidRDefault="009D5C5D" w:rsidP="00395618">
            <w:pPr>
              <w:jc w:val="both"/>
              <w:rPr>
                <w:sz w:val="20"/>
                <w:szCs w:val="20"/>
              </w:rPr>
            </w:pPr>
          </w:p>
          <w:p w14:paraId="1C2F29D1" w14:textId="77777777" w:rsidR="009D5C5D" w:rsidRDefault="009D5C5D" w:rsidP="00395618">
            <w:pPr>
              <w:jc w:val="both"/>
              <w:rPr>
                <w:sz w:val="20"/>
                <w:szCs w:val="20"/>
              </w:rPr>
            </w:pPr>
            <w:r w:rsidRPr="009D5C5D">
              <w:rPr>
                <w:sz w:val="20"/>
                <w:szCs w:val="20"/>
              </w:rPr>
              <w:t xml:space="preserve">Прохождение законопроекта у Председателя </w:t>
            </w:r>
            <w:r w:rsidRPr="009D5C5D">
              <w:rPr>
                <w:sz w:val="20"/>
                <w:szCs w:val="20"/>
              </w:rPr>
              <w:lastRenderedPageBreak/>
              <w:t>Государственной Думы</w:t>
            </w:r>
          </w:p>
          <w:p w14:paraId="17EE21C6" w14:textId="77777777" w:rsidR="009D5C5D" w:rsidRDefault="009D5C5D" w:rsidP="00395618">
            <w:pPr>
              <w:jc w:val="both"/>
              <w:rPr>
                <w:sz w:val="20"/>
                <w:szCs w:val="20"/>
              </w:rPr>
            </w:pPr>
            <w:r>
              <w:rPr>
                <w:sz w:val="20"/>
                <w:szCs w:val="20"/>
              </w:rPr>
              <w:t xml:space="preserve">3 апреля 2024 </w:t>
            </w:r>
          </w:p>
          <w:p w14:paraId="7B0112AD" w14:textId="77777777" w:rsidR="00497540" w:rsidRDefault="00497540" w:rsidP="00395618">
            <w:pPr>
              <w:jc w:val="both"/>
              <w:rPr>
                <w:sz w:val="20"/>
                <w:szCs w:val="20"/>
              </w:rPr>
            </w:pPr>
          </w:p>
          <w:p w14:paraId="6F928893" w14:textId="3D410A17" w:rsidR="00497540" w:rsidRDefault="00497540" w:rsidP="00395618">
            <w:pPr>
              <w:jc w:val="both"/>
              <w:rPr>
                <w:sz w:val="20"/>
                <w:szCs w:val="20"/>
              </w:rPr>
            </w:pPr>
            <w:r>
              <w:rPr>
                <w:sz w:val="20"/>
                <w:szCs w:val="20"/>
              </w:rPr>
              <w:t>6 мая 2024</w:t>
            </w:r>
          </w:p>
          <w:p w14:paraId="3F87B0BF" w14:textId="77777777" w:rsidR="00497540" w:rsidRDefault="00497540" w:rsidP="00395618">
            <w:pPr>
              <w:jc w:val="both"/>
              <w:rPr>
                <w:sz w:val="20"/>
                <w:szCs w:val="20"/>
              </w:rPr>
            </w:pPr>
            <w:r w:rsidRPr="00497540">
              <w:rPr>
                <w:sz w:val="20"/>
                <w:szCs w:val="20"/>
              </w:rPr>
              <w:t>Рассмотрение Советом Государственной Думы законопроекта, внесенного в Государственную Думу</w:t>
            </w:r>
          </w:p>
          <w:p w14:paraId="0186F15F" w14:textId="77777777" w:rsidR="002C6B9D" w:rsidRDefault="002C6B9D" w:rsidP="00395618">
            <w:pPr>
              <w:jc w:val="both"/>
              <w:rPr>
                <w:sz w:val="20"/>
                <w:szCs w:val="20"/>
              </w:rPr>
            </w:pPr>
          </w:p>
          <w:p w14:paraId="115646DC" w14:textId="5D8E9A7B" w:rsidR="002C6B9D" w:rsidRDefault="002C6B9D" w:rsidP="00395618">
            <w:pPr>
              <w:jc w:val="both"/>
              <w:rPr>
                <w:sz w:val="20"/>
                <w:szCs w:val="20"/>
              </w:rPr>
            </w:pPr>
            <w:r w:rsidRPr="002C6B9D">
              <w:rPr>
                <w:sz w:val="20"/>
                <w:szCs w:val="20"/>
              </w:rPr>
              <w:t>Включен в примерную программу решением Совета Государственной Думы на июль 2024 года</w:t>
            </w:r>
          </w:p>
        </w:tc>
        <w:tc>
          <w:tcPr>
            <w:tcW w:w="5764" w:type="dxa"/>
            <w:shd w:val="clear" w:color="auto" w:fill="auto"/>
          </w:tcPr>
          <w:p w14:paraId="2E57D15A" w14:textId="2BBDB1E0" w:rsidR="009D5C5D" w:rsidRDefault="009D5C5D" w:rsidP="009D5C5D">
            <w:pPr>
              <w:jc w:val="both"/>
              <w:rPr>
                <w:sz w:val="20"/>
                <w:szCs w:val="20"/>
              </w:rPr>
            </w:pPr>
            <w:r w:rsidRPr="009D5C5D">
              <w:rPr>
                <w:sz w:val="20"/>
                <w:szCs w:val="20"/>
              </w:rPr>
              <w:lastRenderedPageBreak/>
              <w:t xml:space="preserve">В соответствии с частью 4 статьи 37 Градостроительного кодекса Российской Федерации при наличии утвержденных правил землепользования и застройки виды разрешенного использования земельных участков выбираются собственниками самостоятельно без дополнительных разрешений, согласования и внесения платы. Вместе с тем в отдельных случаях изменение </w:t>
            </w:r>
            <w:r w:rsidRPr="009D5C5D">
              <w:rPr>
                <w:sz w:val="20"/>
                <w:szCs w:val="20"/>
              </w:rPr>
              <w:lastRenderedPageBreak/>
              <w:t>вида разрешенного использования земельного участка осуществляется за плату.</w:t>
            </w:r>
          </w:p>
          <w:p w14:paraId="275DA2A3" w14:textId="28D50074" w:rsidR="009D5C5D" w:rsidRPr="009D5C5D" w:rsidRDefault="009D5C5D" w:rsidP="009D5C5D">
            <w:pPr>
              <w:rPr>
                <w:sz w:val="20"/>
                <w:szCs w:val="20"/>
              </w:rPr>
            </w:pPr>
            <w:r w:rsidRPr="009D5C5D">
              <w:rPr>
                <w:sz w:val="20"/>
                <w:szCs w:val="20"/>
              </w:rPr>
              <w:t>Так, Федеральным законом от 5 апреля 2013 года № 43-ФЗ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установлено, что решение об изменении одного вида разрешенного использования земельного участка, расположенного в границах субъекта Российской Федерации - города федерального значения Москвы, в границах Московской области и находящегося в собственности физического лица или юридического лица, на другой вид такого использования, предусматривающий строительство и (или) реконструкцию объекта капитального строительства, принимается на основании заявления этого лица при условии внесения им платы за изменение вида разрешенного использования земельного участка, определяемой в порядке, установленном нормативным правовым актом субъекта Российской Федерации - города федерального значения Москвы, нормативным правовым актом Московской области. Кроме того,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предусматривается, что денежные средства с расчетного счета застройщика, участвующего в долевом строительстве многоквартирных домов и (или) иных объектов недвижимости, могут использоваться в том числе в целях внесения платы за изменение вида разрешенного использования земельного участка, на котором осуществляется строительство.</w:t>
            </w:r>
          </w:p>
          <w:p w14:paraId="53363778" w14:textId="77777777" w:rsidR="009D5C5D" w:rsidRDefault="009D5C5D" w:rsidP="009D5C5D">
            <w:pPr>
              <w:jc w:val="both"/>
              <w:rPr>
                <w:sz w:val="20"/>
                <w:szCs w:val="20"/>
              </w:rPr>
            </w:pPr>
            <w:r w:rsidRPr="009D5C5D">
              <w:rPr>
                <w:sz w:val="20"/>
                <w:szCs w:val="20"/>
              </w:rPr>
              <w:t>В связи с этим законопроектом предлагается предоставить возможность установления платы за изменение вида разрешенного использования земельного участка, находящегося в собственности физического лица или юридического лица, всем субъектам Российской Федерации</w:t>
            </w:r>
          </w:p>
          <w:p w14:paraId="71E69848" w14:textId="77777777" w:rsidR="00C60126" w:rsidRDefault="00C60126" w:rsidP="009D5C5D">
            <w:pPr>
              <w:jc w:val="both"/>
            </w:pPr>
          </w:p>
          <w:p w14:paraId="35E91859" w14:textId="61FAE9C2" w:rsidR="00C60126" w:rsidRPr="009D5C5D" w:rsidRDefault="00C60126" w:rsidP="009D5C5D">
            <w:pPr>
              <w:jc w:val="both"/>
            </w:pPr>
          </w:p>
        </w:tc>
      </w:tr>
      <w:tr w:rsidR="00073838" w:rsidRPr="00505136" w14:paraId="75919512" w14:textId="77777777" w:rsidTr="008142B2">
        <w:trPr>
          <w:gridAfter w:val="3"/>
          <w:wAfter w:w="3413" w:type="dxa"/>
        </w:trPr>
        <w:tc>
          <w:tcPr>
            <w:tcW w:w="710" w:type="dxa"/>
          </w:tcPr>
          <w:p w14:paraId="53F49BC0" w14:textId="12CE22D1" w:rsidR="00073838" w:rsidRPr="00080D6A" w:rsidRDefault="00073838" w:rsidP="00395618">
            <w:pPr>
              <w:pStyle w:val="ab"/>
              <w:numPr>
                <w:ilvl w:val="0"/>
                <w:numId w:val="10"/>
              </w:numPr>
              <w:pBdr>
                <w:top w:val="nil"/>
                <w:left w:val="nil"/>
                <w:bottom w:val="nil"/>
                <w:right w:val="nil"/>
                <w:between w:val="nil"/>
              </w:pBdr>
              <w:jc w:val="both"/>
              <w:rPr>
                <w:sz w:val="20"/>
                <w:szCs w:val="20"/>
              </w:rPr>
            </w:pPr>
          </w:p>
        </w:tc>
        <w:tc>
          <w:tcPr>
            <w:tcW w:w="3685" w:type="dxa"/>
            <w:shd w:val="clear" w:color="auto" w:fill="D9D9D9" w:themeFill="background1" w:themeFillShade="D9"/>
          </w:tcPr>
          <w:p w14:paraId="4B80EECE" w14:textId="4433DD4D" w:rsidR="00073838" w:rsidRPr="00C42F93" w:rsidRDefault="00073838" w:rsidP="00395618">
            <w:pPr>
              <w:jc w:val="both"/>
              <w:rPr>
                <w:sz w:val="20"/>
                <w:szCs w:val="20"/>
              </w:rPr>
            </w:pPr>
            <w:r w:rsidRPr="00C42F93">
              <w:rPr>
                <w:sz w:val="20"/>
                <w:szCs w:val="20"/>
              </w:rPr>
              <w:t xml:space="preserve">Проект </w:t>
            </w:r>
            <w:r w:rsidR="00EF6115">
              <w:rPr>
                <w:sz w:val="20"/>
                <w:szCs w:val="20"/>
              </w:rPr>
              <w:t>«</w:t>
            </w:r>
            <w:r w:rsidRPr="00C42F93">
              <w:rPr>
                <w:sz w:val="20"/>
                <w:szCs w:val="20"/>
              </w:rPr>
              <w:t xml:space="preserve">О внесении изменений в Федеральный закон </w:t>
            </w:r>
            <w:r w:rsidR="00097A75">
              <w:rPr>
                <w:sz w:val="20"/>
                <w:szCs w:val="20"/>
              </w:rPr>
              <w:t>«</w:t>
            </w:r>
            <w:r w:rsidRPr="00C42F93">
              <w:rPr>
                <w:sz w:val="20"/>
                <w:szCs w:val="20"/>
              </w:rPr>
              <w:t xml:space="preserve">Об особенностях предоставления гражданам земельных участков, находящихся в государственной или муниципальной собственности и расположенных в </w:t>
            </w:r>
            <w:r w:rsidRPr="00C42F93">
              <w:rPr>
                <w:sz w:val="20"/>
                <w:szCs w:val="20"/>
              </w:rPr>
              <w:lastRenderedPageBreak/>
              <w:t>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097A75">
              <w:rPr>
                <w:sz w:val="20"/>
                <w:szCs w:val="20"/>
              </w:rPr>
              <w:t>»</w:t>
            </w:r>
          </w:p>
          <w:p w14:paraId="6A07EBF7" w14:textId="4A38329E" w:rsidR="00073838" w:rsidRPr="00C42F93" w:rsidRDefault="00073838" w:rsidP="00395618">
            <w:pPr>
              <w:jc w:val="both"/>
              <w:rPr>
                <w:sz w:val="20"/>
                <w:szCs w:val="20"/>
              </w:rPr>
            </w:pPr>
            <w:r w:rsidRPr="00C42F93">
              <w:rPr>
                <w:sz w:val="20"/>
                <w:szCs w:val="20"/>
              </w:rPr>
              <w:t xml:space="preserve">(в части совершенствования правового регулирования предоставления земельных участков гражданам на основе программ </w:t>
            </w:r>
            <w:r w:rsidR="00097A75">
              <w:rPr>
                <w:sz w:val="20"/>
                <w:szCs w:val="20"/>
              </w:rPr>
              <w:t>«</w:t>
            </w:r>
            <w:r w:rsidRPr="00C42F93">
              <w:rPr>
                <w:sz w:val="20"/>
                <w:szCs w:val="20"/>
              </w:rPr>
              <w:t>Дальневосточный гектар</w:t>
            </w:r>
            <w:r w:rsidR="00097A75">
              <w:rPr>
                <w:sz w:val="20"/>
                <w:szCs w:val="20"/>
              </w:rPr>
              <w:t>»</w:t>
            </w:r>
            <w:r w:rsidRPr="00C42F93">
              <w:rPr>
                <w:sz w:val="20"/>
                <w:szCs w:val="20"/>
              </w:rPr>
              <w:t xml:space="preserve">, </w:t>
            </w:r>
            <w:r w:rsidR="00097A75">
              <w:rPr>
                <w:sz w:val="20"/>
                <w:szCs w:val="20"/>
              </w:rPr>
              <w:t>«</w:t>
            </w:r>
            <w:r w:rsidRPr="00C42F93">
              <w:rPr>
                <w:sz w:val="20"/>
                <w:szCs w:val="20"/>
              </w:rPr>
              <w:t>Арктический гектар</w:t>
            </w:r>
            <w:r w:rsidR="00097A75">
              <w:rPr>
                <w:sz w:val="20"/>
                <w:szCs w:val="20"/>
              </w:rPr>
              <w:t>»</w:t>
            </w:r>
            <w:r w:rsidRPr="00C42F93">
              <w:rPr>
                <w:sz w:val="20"/>
                <w:szCs w:val="20"/>
              </w:rPr>
              <w:t>)</w:t>
            </w:r>
            <w:r w:rsidR="00EF6115">
              <w:rPr>
                <w:sz w:val="20"/>
                <w:szCs w:val="20"/>
              </w:rPr>
              <w:t>»</w:t>
            </w:r>
          </w:p>
        </w:tc>
        <w:tc>
          <w:tcPr>
            <w:tcW w:w="1559" w:type="dxa"/>
            <w:shd w:val="clear" w:color="auto" w:fill="D9D9D9" w:themeFill="background1" w:themeFillShade="D9"/>
          </w:tcPr>
          <w:p w14:paraId="4CF44D0E" w14:textId="2373006F" w:rsidR="00073838" w:rsidRPr="00C42F93" w:rsidRDefault="00A23EA4" w:rsidP="00395618">
            <w:pPr>
              <w:jc w:val="both"/>
              <w:rPr>
                <w:sz w:val="20"/>
                <w:szCs w:val="20"/>
              </w:rPr>
            </w:pPr>
            <w:hyperlink r:id="rId143" w:history="1">
              <w:r w:rsidR="00073838" w:rsidRPr="00C42F93">
                <w:rPr>
                  <w:rStyle w:val="a6"/>
                  <w:sz w:val="20"/>
                  <w:szCs w:val="20"/>
                </w:rPr>
                <w:t>https://sozd.duma.go</w:t>
              </w:r>
              <w:r w:rsidR="00073838" w:rsidRPr="00C42F93">
                <w:rPr>
                  <w:rStyle w:val="a6"/>
                  <w:sz w:val="20"/>
                  <w:szCs w:val="20"/>
                </w:rPr>
                <w:t>v</w:t>
              </w:r>
              <w:r w:rsidR="00073838" w:rsidRPr="00C42F93">
                <w:rPr>
                  <w:rStyle w:val="a6"/>
                  <w:sz w:val="20"/>
                  <w:szCs w:val="20"/>
                </w:rPr>
                <w:t>.ru/bill/471419-8</w:t>
              </w:r>
            </w:hyperlink>
            <w:r w:rsidR="00073838" w:rsidRPr="00C42F93">
              <w:rPr>
                <w:sz w:val="20"/>
                <w:szCs w:val="20"/>
              </w:rPr>
              <w:t xml:space="preserve"> </w:t>
            </w:r>
          </w:p>
        </w:tc>
        <w:tc>
          <w:tcPr>
            <w:tcW w:w="1843" w:type="dxa"/>
            <w:shd w:val="clear" w:color="auto" w:fill="D9D9D9" w:themeFill="background1" w:themeFillShade="D9"/>
          </w:tcPr>
          <w:p w14:paraId="533CE242" w14:textId="47BD7C04" w:rsidR="00073838" w:rsidRPr="00C42F93" w:rsidRDefault="00073838" w:rsidP="00395618">
            <w:pPr>
              <w:jc w:val="both"/>
              <w:rPr>
                <w:sz w:val="20"/>
                <w:szCs w:val="20"/>
              </w:rPr>
            </w:pPr>
            <w:r w:rsidRPr="00C42F93">
              <w:rPr>
                <w:sz w:val="20"/>
                <w:szCs w:val="20"/>
              </w:rPr>
              <w:t>Правительство Российской Федерации</w:t>
            </w:r>
          </w:p>
        </w:tc>
        <w:tc>
          <w:tcPr>
            <w:tcW w:w="1985" w:type="dxa"/>
            <w:shd w:val="clear" w:color="auto" w:fill="D9D9D9" w:themeFill="background1" w:themeFillShade="D9"/>
          </w:tcPr>
          <w:p w14:paraId="64BEB2A3" w14:textId="723012D0" w:rsidR="00073838" w:rsidRPr="00C42F93" w:rsidRDefault="00073838" w:rsidP="00395618">
            <w:pPr>
              <w:jc w:val="both"/>
              <w:rPr>
                <w:sz w:val="20"/>
                <w:szCs w:val="20"/>
              </w:rPr>
            </w:pPr>
            <w:r w:rsidRPr="00C42F93">
              <w:rPr>
                <w:sz w:val="20"/>
                <w:szCs w:val="20"/>
              </w:rPr>
              <w:t>28 октября 2023 года</w:t>
            </w:r>
          </w:p>
          <w:p w14:paraId="44D07E9C" w14:textId="0D9600F7" w:rsidR="00E5430C" w:rsidRDefault="00E5430C" w:rsidP="00395618">
            <w:pPr>
              <w:jc w:val="both"/>
              <w:rPr>
                <w:sz w:val="20"/>
                <w:szCs w:val="20"/>
              </w:rPr>
            </w:pPr>
          </w:p>
          <w:p w14:paraId="107DEAFB" w14:textId="77777777" w:rsidR="006A23AA" w:rsidRDefault="006A23AA" w:rsidP="00395618">
            <w:pPr>
              <w:jc w:val="both"/>
              <w:rPr>
                <w:sz w:val="20"/>
                <w:szCs w:val="20"/>
              </w:rPr>
            </w:pPr>
            <w:r>
              <w:rPr>
                <w:sz w:val="20"/>
                <w:szCs w:val="20"/>
              </w:rPr>
              <w:t>П</w:t>
            </w:r>
            <w:r w:rsidRPr="006A23AA">
              <w:rPr>
                <w:sz w:val="20"/>
                <w:szCs w:val="20"/>
              </w:rPr>
              <w:t>ринять законопроект в первом чтении</w:t>
            </w:r>
          </w:p>
          <w:p w14:paraId="5C9E33B1" w14:textId="77777777" w:rsidR="006A23AA" w:rsidRDefault="006A23AA" w:rsidP="00395618">
            <w:pPr>
              <w:jc w:val="both"/>
              <w:rPr>
                <w:sz w:val="20"/>
                <w:szCs w:val="20"/>
              </w:rPr>
            </w:pPr>
            <w:r>
              <w:rPr>
                <w:sz w:val="20"/>
                <w:szCs w:val="20"/>
              </w:rPr>
              <w:t>5 декабря 2023</w:t>
            </w:r>
          </w:p>
          <w:p w14:paraId="70337569" w14:textId="77777777" w:rsidR="004311BE" w:rsidRDefault="004311BE" w:rsidP="00395618">
            <w:pPr>
              <w:jc w:val="both"/>
              <w:rPr>
                <w:sz w:val="20"/>
                <w:szCs w:val="20"/>
              </w:rPr>
            </w:pPr>
            <w:r>
              <w:rPr>
                <w:sz w:val="20"/>
                <w:szCs w:val="20"/>
              </w:rPr>
              <w:lastRenderedPageBreak/>
              <w:t>Представить поправки до 3 января 2024 года</w:t>
            </w:r>
          </w:p>
          <w:p w14:paraId="16579265" w14:textId="77777777" w:rsidR="00E5430C" w:rsidRDefault="00E5430C" w:rsidP="00395618">
            <w:pPr>
              <w:jc w:val="both"/>
              <w:rPr>
                <w:sz w:val="20"/>
                <w:szCs w:val="20"/>
              </w:rPr>
            </w:pPr>
          </w:p>
          <w:p w14:paraId="6D6BA72C" w14:textId="54B1431A" w:rsidR="00E5430C" w:rsidRDefault="00E5430C" w:rsidP="00395618">
            <w:pPr>
              <w:jc w:val="both"/>
              <w:rPr>
                <w:sz w:val="20"/>
                <w:szCs w:val="20"/>
              </w:rPr>
            </w:pPr>
            <w:r w:rsidRPr="00E5430C">
              <w:rPr>
                <w:sz w:val="20"/>
                <w:szCs w:val="20"/>
              </w:rPr>
              <w:t>Включен в примерную программу решением Государственной Думы на март 2024 года</w:t>
            </w:r>
          </w:p>
          <w:p w14:paraId="2F681FBA" w14:textId="77777777" w:rsidR="002C6B9D" w:rsidRDefault="002C6B9D" w:rsidP="00395618">
            <w:pPr>
              <w:jc w:val="both"/>
              <w:rPr>
                <w:sz w:val="20"/>
                <w:szCs w:val="20"/>
              </w:rPr>
            </w:pPr>
          </w:p>
          <w:p w14:paraId="3B07DC73" w14:textId="77777777" w:rsidR="002C6B9D" w:rsidRDefault="002C6B9D" w:rsidP="00D637B1">
            <w:pPr>
              <w:jc w:val="both"/>
              <w:rPr>
                <w:sz w:val="20"/>
                <w:szCs w:val="20"/>
              </w:rPr>
            </w:pPr>
            <w:r w:rsidRPr="002C6B9D">
              <w:rPr>
                <w:sz w:val="20"/>
                <w:szCs w:val="20"/>
              </w:rPr>
              <w:t>Включен в Календарь рассмотрения вопросов Государственной Думой на 30</w:t>
            </w:r>
            <w:r w:rsidR="00D637B1">
              <w:rPr>
                <w:sz w:val="20"/>
                <w:szCs w:val="20"/>
              </w:rPr>
              <w:t xml:space="preserve"> мая 2024</w:t>
            </w:r>
          </w:p>
          <w:p w14:paraId="3806EDB7" w14:textId="77777777" w:rsidR="00D637B1" w:rsidRDefault="00D637B1" w:rsidP="00D637B1">
            <w:pPr>
              <w:jc w:val="both"/>
              <w:rPr>
                <w:sz w:val="20"/>
                <w:szCs w:val="20"/>
              </w:rPr>
            </w:pPr>
          </w:p>
          <w:p w14:paraId="4AE33A81" w14:textId="77777777" w:rsidR="00D637B1" w:rsidRDefault="00D637B1" w:rsidP="00D637B1">
            <w:pPr>
              <w:jc w:val="both"/>
              <w:rPr>
                <w:sz w:val="20"/>
                <w:szCs w:val="20"/>
              </w:rPr>
            </w:pPr>
            <w:r>
              <w:rPr>
                <w:sz w:val="20"/>
                <w:szCs w:val="20"/>
              </w:rPr>
              <w:t>27 мая 2024</w:t>
            </w:r>
          </w:p>
          <w:p w14:paraId="0EC203C4" w14:textId="6D6BD756" w:rsidR="00D637B1" w:rsidRDefault="00D637B1" w:rsidP="00D637B1">
            <w:pPr>
              <w:jc w:val="both"/>
              <w:rPr>
                <w:sz w:val="20"/>
                <w:szCs w:val="20"/>
              </w:rPr>
            </w:pPr>
            <w:r w:rsidRPr="00D637B1">
              <w:rPr>
                <w:sz w:val="20"/>
                <w:szCs w:val="20"/>
              </w:rPr>
              <w:t>перенести рассмотрение законопроекта</w:t>
            </w:r>
          </w:p>
          <w:p w14:paraId="5D30E9FD" w14:textId="059A3F97" w:rsidR="008142B2" w:rsidRDefault="008142B2" w:rsidP="00D637B1">
            <w:pPr>
              <w:jc w:val="both"/>
              <w:rPr>
                <w:sz w:val="20"/>
                <w:szCs w:val="20"/>
              </w:rPr>
            </w:pPr>
            <w:r>
              <w:rPr>
                <w:sz w:val="20"/>
                <w:szCs w:val="20"/>
              </w:rPr>
              <w:t>23 июля 2024</w:t>
            </w:r>
          </w:p>
          <w:p w14:paraId="09863FF4" w14:textId="5613A38F" w:rsidR="008142B2" w:rsidRDefault="008142B2" w:rsidP="00D637B1">
            <w:pPr>
              <w:jc w:val="both"/>
              <w:rPr>
                <w:sz w:val="20"/>
                <w:szCs w:val="20"/>
              </w:rPr>
            </w:pPr>
            <w:r w:rsidRPr="008142B2">
              <w:rPr>
                <w:sz w:val="20"/>
                <w:szCs w:val="20"/>
              </w:rPr>
              <w:t>Рассмотрение законопроекта Государственной Думой</w:t>
            </w:r>
            <w:r>
              <w:rPr>
                <w:sz w:val="20"/>
                <w:szCs w:val="20"/>
              </w:rPr>
              <w:t xml:space="preserve"> – принять закон</w:t>
            </w:r>
          </w:p>
          <w:p w14:paraId="6687D815" w14:textId="77777777" w:rsidR="00D637B1" w:rsidRDefault="00D637B1" w:rsidP="00D637B1">
            <w:pPr>
              <w:jc w:val="both"/>
              <w:rPr>
                <w:sz w:val="20"/>
                <w:szCs w:val="20"/>
              </w:rPr>
            </w:pPr>
          </w:p>
          <w:p w14:paraId="46BA5C4B" w14:textId="77777777" w:rsidR="00CD6335" w:rsidRDefault="00CD6335" w:rsidP="00D637B1">
            <w:pPr>
              <w:jc w:val="both"/>
              <w:rPr>
                <w:sz w:val="20"/>
                <w:szCs w:val="20"/>
              </w:rPr>
            </w:pPr>
          </w:p>
          <w:p w14:paraId="778FB330" w14:textId="77777777" w:rsidR="00CD6335" w:rsidRDefault="00CD6335" w:rsidP="00D637B1">
            <w:pPr>
              <w:jc w:val="both"/>
              <w:rPr>
                <w:sz w:val="20"/>
                <w:szCs w:val="20"/>
              </w:rPr>
            </w:pPr>
            <w:r>
              <w:rPr>
                <w:sz w:val="20"/>
                <w:szCs w:val="20"/>
              </w:rPr>
              <w:t>24 июля 2024</w:t>
            </w:r>
          </w:p>
          <w:p w14:paraId="29331D09" w14:textId="77777777" w:rsidR="00CD6335" w:rsidRDefault="00CD6335" w:rsidP="00D637B1">
            <w:pPr>
              <w:jc w:val="both"/>
              <w:rPr>
                <w:sz w:val="20"/>
                <w:szCs w:val="20"/>
              </w:rPr>
            </w:pPr>
            <w:r>
              <w:rPr>
                <w:sz w:val="20"/>
                <w:szCs w:val="20"/>
              </w:rPr>
              <w:t>Рассмотрение закона в Совете Федерации</w:t>
            </w:r>
          </w:p>
          <w:p w14:paraId="3FD29853" w14:textId="77777777" w:rsidR="00A23EA4" w:rsidRDefault="00A23EA4" w:rsidP="00D637B1">
            <w:pPr>
              <w:jc w:val="both"/>
              <w:rPr>
                <w:sz w:val="20"/>
                <w:szCs w:val="20"/>
              </w:rPr>
            </w:pPr>
          </w:p>
          <w:p w14:paraId="0D2A7316" w14:textId="77777777" w:rsidR="00A23EA4" w:rsidRDefault="00A23EA4" w:rsidP="00A23EA4">
            <w:pPr>
              <w:jc w:val="both"/>
              <w:rPr>
                <w:sz w:val="20"/>
                <w:szCs w:val="20"/>
              </w:rPr>
            </w:pPr>
            <w:r>
              <w:rPr>
                <w:sz w:val="20"/>
                <w:szCs w:val="20"/>
              </w:rPr>
              <w:t>8 августа 2024</w:t>
            </w:r>
          </w:p>
          <w:p w14:paraId="61C0E573" w14:textId="308DB8AF" w:rsidR="00A23EA4" w:rsidRPr="00C42F93" w:rsidRDefault="00A23EA4" w:rsidP="00A23EA4">
            <w:pPr>
              <w:jc w:val="both"/>
              <w:rPr>
                <w:sz w:val="20"/>
                <w:szCs w:val="20"/>
              </w:rPr>
            </w:pPr>
            <w:r>
              <w:rPr>
                <w:sz w:val="20"/>
                <w:szCs w:val="20"/>
              </w:rPr>
              <w:t>Законопроект принят</w:t>
            </w:r>
          </w:p>
        </w:tc>
        <w:tc>
          <w:tcPr>
            <w:tcW w:w="5764" w:type="dxa"/>
            <w:shd w:val="clear" w:color="auto" w:fill="D9D9D9" w:themeFill="background1" w:themeFillShade="D9"/>
          </w:tcPr>
          <w:p w14:paraId="0FDC6373" w14:textId="77777777" w:rsidR="00395618" w:rsidRPr="006A23AA" w:rsidRDefault="00073838" w:rsidP="006A23AA">
            <w:pPr>
              <w:jc w:val="both"/>
              <w:rPr>
                <w:sz w:val="20"/>
                <w:szCs w:val="20"/>
              </w:rPr>
            </w:pPr>
            <w:r w:rsidRPr="006A23AA">
              <w:rPr>
                <w:sz w:val="20"/>
                <w:szCs w:val="20"/>
              </w:rPr>
              <w:lastRenderedPageBreak/>
              <w:t xml:space="preserve">Проект федерального закона разработан в целях совершенствования порядка предоставления земельных участков в рамках программ </w:t>
            </w:r>
            <w:r w:rsidR="00097A75" w:rsidRPr="006A23AA">
              <w:rPr>
                <w:sz w:val="20"/>
                <w:szCs w:val="20"/>
              </w:rPr>
              <w:t>«</w:t>
            </w:r>
            <w:r w:rsidRPr="006A23AA">
              <w:rPr>
                <w:sz w:val="20"/>
                <w:szCs w:val="20"/>
              </w:rPr>
              <w:t>Дальневосточный гектар</w:t>
            </w:r>
            <w:r w:rsidR="00097A75" w:rsidRPr="006A23AA">
              <w:rPr>
                <w:sz w:val="20"/>
                <w:szCs w:val="20"/>
              </w:rPr>
              <w:t>»</w:t>
            </w:r>
            <w:r w:rsidRPr="006A23AA">
              <w:rPr>
                <w:sz w:val="20"/>
                <w:szCs w:val="20"/>
              </w:rPr>
              <w:t xml:space="preserve"> и </w:t>
            </w:r>
            <w:r w:rsidR="00097A75" w:rsidRPr="006A23AA">
              <w:rPr>
                <w:sz w:val="20"/>
                <w:szCs w:val="20"/>
              </w:rPr>
              <w:t>«</w:t>
            </w:r>
            <w:r w:rsidRPr="006A23AA">
              <w:rPr>
                <w:sz w:val="20"/>
                <w:szCs w:val="20"/>
              </w:rPr>
              <w:t>Гектар в Арктике</w:t>
            </w:r>
            <w:r w:rsidR="00097A75" w:rsidRPr="006A23AA">
              <w:rPr>
                <w:sz w:val="20"/>
                <w:szCs w:val="20"/>
              </w:rPr>
              <w:t>»</w:t>
            </w:r>
            <w:r w:rsidRPr="006A23AA">
              <w:rPr>
                <w:sz w:val="20"/>
                <w:szCs w:val="20"/>
              </w:rPr>
              <w:t>, стимулирования освоения пред</w:t>
            </w:r>
            <w:r w:rsidR="00395618" w:rsidRPr="006A23AA">
              <w:rPr>
                <w:sz w:val="20"/>
                <w:szCs w:val="20"/>
              </w:rPr>
              <w:t>оставленных земельных участков.</w:t>
            </w:r>
          </w:p>
          <w:p w14:paraId="01018431" w14:textId="77777777" w:rsidR="00073838" w:rsidRDefault="00073838" w:rsidP="006A23AA">
            <w:pPr>
              <w:jc w:val="both"/>
              <w:rPr>
                <w:sz w:val="20"/>
                <w:szCs w:val="20"/>
              </w:rPr>
            </w:pPr>
            <w:r w:rsidRPr="006A23AA">
              <w:rPr>
                <w:sz w:val="20"/>
                <w:szCs w:val="20"/>
              </w:rPr>
              <w:lastRenderedPageBreak/>
              <w:t>Законопроектом предусмотрена передача полномочий по распоряжению земельными участками, переведенными в упрощенном порядке из категории земель лесного фонда в земли иной категории, органам государственной власти, уполномоченным на распоряжение земельными участками соответствующей категории земель и формы собственности в соответствии с действующим законодательством Российской Федерации, а также исключение таких земельных участков из границ лесничеств и государственного лесного реестра (части 101 и 12 статьи 8 Федерального закона в редакции законопроекта). Передача полномочий оформляется дополнительными соглашениями к договорам безвозмездного пользования такими земельными участками об изменении органа государственной власти, уполномоченного на распоряжение ими.</w:t>
            </w:r>
          </w:p>
          <w:p w14:paraId="512A2702" w14:textId="77777777" w:rsidR="00C60126" w:rsidRDefault="00C60126" w:rsidP="006A23AA">
            <w:pPr>
              <w:jc w:val="both"/>
              <w:rPr>
                <w:color w:val="212121"/>
                <w:spacing w:val="2"/>
                <w:sz w:val="20"/>
                <w:szCs w:val="20"/>
              </w:rPr>
            </w:pPr>
          </w:p>
          <w:p w14:paraId="402F6710" w14:textId="32390965" w:rsidR="00C60126" w:rsidRPr="00C42F93" w:rsidRDefault="00C60126" w:rsidP="006A23AA">
            <w:pPr>
              <w:jc w:val="both"/>
              <w:rPr>
                <w:color w:val="212121"/>
                <w:spacing w:val="2"/>
                <w:sz w:val="20"/>
                <w:szCs w:val="20"/>
              </w:rPr>
            </w:pPr>
          </w:p>
        </w:tc>
      </w:tr>
      <w:tr w:rsidR="00073838" w:rsidRPr="00505136" w14:paraId="55099557" w14:textId="77777777" w:rsidTr="00B80586">
        <w:trPr>
          <w:gridAfter w:val="3"/>
          <w:wAfter w:w="3413" w:type="dxa"/>
          <w:trHeight w:val="558"/>
        </w:trPr>
        <w:tc>
          <w:tcPr>
            <w:tcW w:w="710" w:type="dxa"/>
          </w:tcPr>
          <w:p w14:paraId="2601B62A" w14:textId="1ACB56E1"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Pr>
          <w:p w14:paraId="2AB63889" w14:textId="3DEE4FEB" w:rsidR="00073838" w:rsidRPr="00C42F93" w:rsidRDefault="00073838" w:rsidP="00395618">
            <w:pPr>
              <w:shd w:val="clear" w:color="auto" w:fill="FFFFFF"/>
              <w:jc w:val="both"/>
              <w:rPr>
                <w:spacing w:val="2"/>
                <w:sz w:val="20"/>
                <w:szCs w:val="20"/>
              </w:rPr>
            </w:pPr>
            <w:r w:rsidRPr="00C42F93">
              <w:rPr>
                <w:spacing w:val="2"/>
                <w:sz w:val="20"/>
                <w:szCs w:val="20"/>
              </w:rPr>
              <w:t xml:space="preserve">Проект </w:t>
            </w:r>
            <w:r w:rsidR="00097A75">
              <w:rPr>
                <w:spacing w:val="2"/>
                <w:sz w:val="20"/>
                <w:szCs w:val="20"/>
              </w:rPr>
              <w:t>«</w:t>
            </w:r>
            <w:r w:rsidRPr="00C42F93">
              <w:rPr>
                <w:spacing w:val="2"/>
                <w:sz w:val="20"/>
                <w:szCs w:val="20"/>
              </w:rPr>
              <w:t xml:space="preserve">О внесении изменений в Земельный кодекс Российской Федерации и отдельные законодательные акты Российской </w:t>
            </w:r>
            <w:r w:rsidRPr="00C42F93">
              <w:rPr>
                <w:spacing w:val="2"/>
                <w:sz w:val="20"/>
                <w:szCs w:val="20"/>
              </w:rPr>
              <w:lastRenderedPageBreak/>
              <w:t>Федерации и признании утратившими силу отдельных положений законодательных актов Российской Федерации</w:t>
            </w:r>
            <w:r w:rsidR="00097A75">
              <w:rPr>
                <w:spacing w:val="2"/>
                <w:sz w:val="20"/>
                <w:szCs w:val="20"/>
              </w:rPr>
              <w:t>»</w:t>
            </w:r>
          </w:p>
        </w:tc>
        <w:tc>
          <w:tcPr>
            <w:tcW w:w="1559" w:type="dxa"/>
          </w:tcPr>
          <w:p w14:paraId="2BA399FE" w14:textId="306956AB" w:rsidR="00073838" w:rsidRPr="00C42F93" w:rsidRDefault="00A23EA4" w:rsidP="00395618">
            <w:pPr>
              <w:jc w:val="both"/>
              <w:rPr>
                <w:sz w:val="20"/>
                <w:szCs w:val="20"/>
                <w:u w:val="single"/>
              </w:rPr>
            </w:pPr>
            <w:hyperlink r:id="rId144" w:history="1">
              <w:r w:rsidR="00073838" w:rsidRPr="00C42F93">
                <w:rPr>
                  <w:rStyle w:val="a6"/>
                  <w:sz w:val="20"/>
                  <w:szCs w:val="20"/>
                </w:rPr>
                <w:t>http</w:t>
              </w:r>
              <w:r w:rsidR="00073838" w:rsidRPr="00C42F93">
                <w:rPr>
                  <w:rStyle w:val="a6"/>
                  <w:sz w:val="20"/>
                  <w:szCs w:val="20"/>
                </w:rPr>
                <w:t>s</w:t>
              </w:r>
              <w:r w:rsidR="00073838" w:rsidRPr="00C42F93">
                <w:rPr>
                  <w:rStyle w:val="a6"/>
                  <w:sz w:val="20"/>
                  <w:szCs w:val="20"/>
                </w:rPr>
                <w:t>://sozd.duma.gov.ru/bill/367889-8</w:t>
              </w:r>
            </w:hyperlink>
          </w:p>
        </w:tc>
        <w:tc>
          <w:tcPr>
            <w:tcW w:w="1843" w:type="dxa"/>
          </w:tcPr>
          <w:p w14:paraId="3E575DEB" w14:textId="542EBCD4" w:rsidR="00073838" w:rsidRPr="00C42F93" w:rsidRDefault="00073838" w:rsidP="00395618">
            <w:pPr>
              <w:shd w:val="clear" w:color="auto" w:fill="FFFFFF"/>
              <w:jc w:val="both"/>
              <w:rPr>
                <w:sz w:val="20"/>
                <w:szCs w:val="20"/>
              </w:rPr>
            </w:pPr>
            <w:r w:rsidRPr="00C42F93">
              <w:rPr>
                <w:sz w:val="20"/>
                <w:szCs w:val="20"/>
              </w:rPr>
              <w:t>Правительство Российской Федерации</w:t>
            </w:r>
          </w:p>
        </w:tc>
        <w:tc>
          <w:tcPr>
            <w:tcW w:w="1985" w:type="dxa"/>
          </w:tcPr>
          <w:p w14:paraId="200F01A3" w14:textId="77777777" w:rsidR="00073838" w:rsidRPr="00C42F93" w:rsidRDefault="00073838" w:rsidP="00395618">
            <w:pPr>
              <w:shd w:val="clear" w:color="auto" w:fill="FFFFFF"/>
              <w:jc w:val="both"/>
              <w:rPr>
                <w:rFonts w:eastAsia="Roboto"/>
                <w:sz w:val="20"/>
                <w:szCs w:val="20"/>
              </w:rPr>
            </w:pPr>
            <w:r w:rsidRPr="00C42F93">
              <w:rPr>
                <w:rFonts w:eastAsia="Roboto"/>
                <w:sz w:val="20"/>
                <w:szCs w:val="20"/>
              </w:rPr>
              <w:t>18 июля 2023 года</w:t>
            </w:r>
          </w:p>
          <w:p w14:paraId="7ABE7DEA" w14:textId="7C882537" w:rsidR="00073838" w:rsidRDefault="00073838" w:rsidP="00395618">
            <w:pPr>
              <w:shd w:val="clear" w:color="auto" w:fill="FFFFFF"/>
              <w:jc w:val="both"/>
              <w:rPr>
                <w:rFonts w:eastAsia="Roboto"/>
                <w:sz w:val="20"/>
                <w:szCs w:val="20"/>
              </w:rPr>
            </w:pPr>
            <w:r w:rsidRPr="00C42F93">
              <w:rPr>
                <w:rFonts w:eastAsia="Roboto"/>
                <w:sz w:val="20"/>
                <w:szCs w:val="20"/>
              </w:rPr>
              <w:t xml:space="preserve">принять законопроект в первом чтении; </w:t>
            </w:r>
            <w:r w:rsidRPr="00C42F93">
              <w:rPr>
                <w:rFonts w:eastAsia="Roboto"/>
                <w:sz w:val="20"/>
                <w:szCs w:val="20"/>
              </w:rPr>
              <w:lastRenderedPageBreak/>
              <w:t xml:space="preserve">представить поправки к законопроекту </w:t>
            </w:r>
          </w:p>
          <w:p w14:paraId="0E08B7BA" w14:textId="77777777" w:rsidR="00E5430C" w:rsidRPr="00C42F93" w:rsidRDefault="00E5430C" w:rsidP="00395618">
            <w:pPr>
              <w:shd w:val="clear" w:color="auto" w:fill="FFFFFF"/>
              <w:jc w:val="both"/>
              <w:rPr>
                <w:rFonts w:eastAsia="Roboto"/>
                <w:sz w:val="20"/>
                <w:szCs w:val="20"/>
              </w:rPr>
            </w:pPr>
          </w:p>
          <w:p w14:paraId="38BAE680" w14:textId="1E80C690" w:rsidR="00073838" w:rsidRPr="00C42F93" w:rsidRDefault="00073838" w:rsidP="00395618">
            <w:pPr>
              <w:rPr>
                <w:spacing w:val="2"/>
                <w:sz w:val="20"/>
                <w:szCs w:val="20"/>
                <w:shd w:val="clear" w:color="auto" w:fill="FFFFFF"/>
              </w:rPr>
            </w:pPr>
          </w:p>
        </w:tc>
        <w:tc>
          <w:tcPr>
            <w:tcW w:w="5764" w:type="dxa"/>
          </w:tcPr>
          <w:p w14:paraId="5F132798" w14:textId="77777777" w:rsidR="00073838" w:rsidRPr="00C42F93" w:rsidRDefault="00073838" w:rsidP="00395618">
            <w:pPr>
              <w:jc w:val="both"/>
              <w:rPr>
                <w:spacing w:val="2"/>
                <w:sz w:val="20"/>
                <w:szCs w:val="20"/>
              </w:rPr>
            </w:pPr>
            <w:r w:rsidRPr="00C42F93">
              <w:rPr>
                <w:spacing w:val="2"/>
                <w:sz w:val="20"/>
                <w:szCs w:val="20"/>
              </w:rPr>
              <w:lastRenderedPageBreak/>
              <w:t>Законопроектом регулируются отношения, возникающие в связи с установлением, изменением и прекращением существования зон с особыми условиями использования территорий.</w:t>
            </w:r>
          </w:p>
          <w:p w14:paraId="0D2CDCAC" w14:textId="77777777" w:rsidR="00073838" w:rsidRDefault="00073838" w:rsidP="00395618">
            <w:pPr>
              <w:jc w:val="both"/>
              <w:rPr>
                <w:spacing w:val="2"/>
                <w:sz w:val="20"/>
                <w:szCs w:val="20"/>
              </w:rPr>
            </w:pPr>
            <w:r w:rsidRPr="00C42F93">
              <w:rPr>
                <w:spacing w:val="2"/>
                <w:sz w:val="20"/>
                <w:szCs w:val="20"/>
              </w:rPr>
              <w:lastRenderedPageBreak/>
              <w:t>Законопроектом с учетом практики применения норм о придорожных полосах автомобильных дорог предлагается исключить требования о необходимости установления таких полос в отношении дорог четвертой и пятой категории.</w:t>
            </w:r>
          </w:p>
          <w:p w14:paraId="75298614" w14:textId="0D1A75C6" w:rsidR="00C60126" w:rsidRPr="00C42F93" w:rsidRDefault="00C60126" w:rsidP="00395618">
            <w:pPr>
              <w:jc w:val="both"/>
              <w:rPr>
                <w:spacing w:val="2"/>
                <w:sz w:val="20"/>
                <w:szCs w:val="20"/>
              </w:rPr>
            </w:pPr>
          </w:p>
        </w:tc>
      </w:tr>
      <w:tr w:rsidR="00073838" w:rsidRPr="00505136" w14:paraId="31BB09C6" w14:textId="77777777" w:rsidTr="00B80586">
        <w:trPr>
          <w:gridAfter w:val="3"/>
          <w:wAfter w:w="3413" w:type="dxa"/>
          <w:trHeight w:val="558"/>
        </w:trPr>
        <w:tc>
          <w:tcPr>
            <w:tcW w:w="710" w:type="dxa"/>
          </w:tcPr>
          <w:p w14:paraId="3E9C42F1" w14:textId="77777777"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Pr>
          <w:p w14:paraId="0BC0FE0E" w14:textId="111020ED" w:rsidR="00073838" w:rsidRPr="00C42F93" w:rsidRDefault="00073838" w:rsidP="00395618">
            <w:pPr>
              <w:shd w:val="clear" w:color="auto" w:fill="FFFFFF"/>
              <w:jc w:val="both"/>
              <w:rPr>
                <w:spacing w:val="2"/>
                <w:sz w:val="20"/>
                <w:szCs w:val="20"/>
              </w:rPr>
            </w:pPr>
            <w:r w:rsidRPr="00C42F93">
              <w:rPr>
                <w:spacing w:val="2"/>
                <w:sz w:val="20"/>
                <w:szCs w:val="20"/>
              </w:rPr>
              <w:t>Проект приказа Министерства строительства и жилищно-коммунального хозяйства Российской Федерации Об утверждении Административного регламента Министерства строительства и жилищно-коммунального хозяйства Российской Федерации по предоставлению государственной услуги по выдаче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субъектов Российской Федерации</w:t>
            </w:r>
          </w:p>
        </w:tc>
        <w:tc>
          <w:tcPr>
            <w:tcW w:w="1559" w:type="dxa"/>
          </w:tcPr>
          <w:p w14:paraId="05DF2526" w14:textId="32CBE91C" w:rsidR="00073838" w:rsidRPr="00C42F93" w:rsidRDefault="00A23EA4" w:rsidP="00395618">
            <w:pPr>
              <w:jc w:val="both"/>
              <w:rPr>
                <w:sz w:val="20"/>
                <w:szCs w:val="20"/>
              </w:rPr>
            </w:pPr>
            <w:hyperlink r:id="rId145" w:history="1">
              <w:r w:rsidR="00073838" w:rsidRPr="00C42F93">
                <w:rPr>
                  <w:rStyle w:val="a6"/>
                  <w:sz w:val="20"/>
                  <w:szCs w:val="20"/>
                </w:rPr>
                <w:t>http://regulation.gov.ru/p/139245</w:t>
              </w:r>
            </w:hyperlink>
          </w:p>
        </w:tc>
        <w:tc>
          <w:tcPr>
            <w:tcW w:w="1843" w:type="dxa"/>
          </w:tcPr>
          <w:p w14:paraId="5CA0CFE9" w14:textId="53BA95D0" w:rsidR="00073838" w:rsidRPr="00C42F93" w:rsidRDefault="00073838" w:rsidP="00395618">
            <w:pPr>
              <w:shd w:val="clear" w:color="auto" w:fill="FFFFFF"/>
              <w:jc w:val="both"/>
              <w:rPr>
                <w:sz w:val="20"/>
                <w:szCs w:val="20"/>
              </w:rPr>
            </w:pPr>
            <w:r w:rsidRPr="00C42F93">
              <w:rPr>
                <w:sz w:val="20"/>
                <w:szCs w:val="20"/>
              </w:rPr>
              <w:t>Минстрой России</w:t>
            </w:r>
          </w:p>
        </w:tc>
        <w:tc>
          <w:tcPr>
            <w:tcW w:w="1985" w:type="dxa"/>
          </w:tcPr>
          <w:p w14:paraId="381220B5" w14:textId="77777777" w:rsidR="00073838" w:rsidRPr="00C42F93" w:rsidRDefault="00073838" w:rsidP="00395618">
            <w:pPr>
              <w:rPr>
                <w:spacing w:val="2"/>
                <w:sz w:val="20"/>
                <w:szCs w:val="20"/>
                <w:shd w:val="clear" w:color="auto" w:fill="FFFFFF"/>
              </w:rPr>
            </w:pPr>
            <w:r w:rsidRPr="00C42F93">
              <w:rPr>
                <w:spacing w:val="2"/>
                <w:sz w:val="20"/>
                <w:szCs w:val="20"/>
                <w:shd w:val="clear" w:color="auto" w:fill="FFFFFF"/>
              </w:rPr>
              <w:t>22 июня 2023 года</w:t>
            </w:r>
          </w:p>
          <w:p w14:paraId="205504D3" w14:textId="2A7D98EC" w:rsidR="00073838" w:rsidRPr="00C42F93" w:rsidRDefault="00073838" w:rsidP="00395618">
            <w:pPr>
              <w:rPr>
                <w:spacing w:val="2"/>
                <w:sz w:val="20"/>
                <w:szCs w:val="20"/>
                <w:shd w:val="clear" w:color="auto" w:fill="FFFFFF"/>
              </w:rPr>
            </w:pPr>
            <w:r w:rsidRPr="00C42F93">
              <w:rPr>
                <w:spacing w:val="2"/>
                <w:sz w:val="20"/>
                <w:szCs w:val="20"/>
                <w:shd w:val="clear" w:color="auto" w:fill="FFFFFF"/>
              </w:rPr>
              <w:t>Антикоррупционная экспертиза завершена</w:t>
            </w:r>
          </w:p>
        </w:tc>
        <w:tc>
          <w:tcPr>
            <w:tcW w:w="5764" w:type="dxa"/>
          </w:tcPr>
          <w:p w14:paraId="78A6CAB2" w14:textId="2F604F0E" w:rsidR="00073838" w:rsidRPr="00C42F93" w:rsidRDefault="00073838" w:rsidP="00395618">
            <w:pPr>
              <w:jc w:val="both"/>
              <w:rPr>
                <w:spacing w:val="2"/>
                <w:sz w:val="20"/>
                <w:szCs w:val="20"/>
              </w:rPr>
            </w:pPr>
            <w:r w:rsidRPr="00C42F93">
              <w:rPr>
                <w:spacing w:val="2"/>
                <w:sz w:val="20"/>
                <w:szCs w:val="20"/>
              </w:rPr>
              <w:t>Проект приказа устанавливает особенности по осуществлению государственной услуги по выдаче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субъектов Российской Федерации.</w:t>
            </w:r>
          </w:p>
        </w:tc>
      </w:tr>
      <w:tr w:rsidR="00073838" w:rsidRPr="00505136" w14:paraId="4C549BF6" w14:textId="77777777" w:rsidTr="00622950">
        <w:trPr>
          <w:gridAfter w:val="3"/>
          <w:wAfter w:w="3413" w:type="dxa"/>
          <w:trHeight w:val="558"/>
        </w:trPr>
        <w:tc>
          <w:tcPr>
            <w:tcW w:w="710" w:type="dxa"/>
          </w:tcPr>
          <w:p w14:paraId="3CB1D1CA" w14:textId="77777777"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shd w:val="clear" w:color="auto" w:fill="FFFFFF" w:themeFill="background1"/>
          </w:tcPr>
          <w:p w14:paraId="0CCA0C13" w14:textId="403E62D6" w:rsidR="00073838" w:rsidRPr="00E427FA" w:rsidRDefault="00073838" w:rsidP="00E427FA">
            <w:pPr>
              <w:rPr>
                <w:rFonts w:eastAsia="Roboto"/>
                <w:sz w:val="20"/>
                <w:szCs w:val="20"/>
              </w:rPr>
            </w:pPr>
            <w:r w:rsidRPr="00E427FA">
              <w:rPr>
                <w:rFonts w:eastAsia="Roboto"/>
                <w:sz w:val="20"/>
                <w:szCs w:val="20"/>
              </w:rPr>
              <w:t xml:space="preserve">Проекту Федерального закона </w:t>
            </w:r>
            <w:r w:rsidR="00097A75" w:rsidRPr="00E427FA">
              <w:rPr>
                <w:rFonts w:eastAsia="Roboto"/>
                <w:sz w:val="20"/>
                <w:szCs w:val="20"/>
              </w:rPr>
              <w:t>«</w:t>
            </w:r>
            <w:r w:rsidRPr="00E427FA">
              <w:rPr>
                <w:rFonts w:eastAsia="Roboto"/>
                <w:sz w:val="20"/>
                <w:szCs w:val="20"/>
              </w:rPr>
              <w:t>О внесении изменений в Феде</w:t>
            </w:r>
            <w:r w:rsidR="00395618" w:rsidRPr="00E427FA">
              <w:rPr>
                <w:rFonts w:eastAsia="Roboto"/>
                <w:sz w:val="20"/>
                <w:szCs w:val="20"/>
              </w:rPr>
              <w:t xml:space="preserve">ральный </w:t>
            </w:r>
            <w:r w:rsidRPr="00E427FA">
              <w:rPr>
                <w:rFonts w:eastAsia="Roboto"/>
                <w:sz w:val="20"/>
                <w:szCs w:val="20"/>
              </w:rPr>
              <w:t xml:space="preserve">закон </w:t>
            </w:r>
            <w:r w:rsidR="00097A75" w:rsidRPr="00E427FA">
              <w:rPr>
                <w:rFonts w:eastAsia="Roboto"/>
                <w:sz w:val="20"/>
                <w:szCs w:val="20"/>
              </w:rPr>
              <w:t>«</w:t>
            </w:r>
            <w:r w:rsidRPr="00E427FA">
              <w:rPr>
                <w:rFonts w:eastAsia="Roboto"/>
                <w:sz w:val="20"/>
                <w:szCs w:val="20"/>
              </w:rPr>
              <w:t>Об особенностях предоставления гражданам земельных участков, находящихся в государственной 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097A75" w:rsidRPr="00E427FA">
              <w:rPr>
                <w:rFonts w:eastAsia="Roboto"/>
                <w:sz w:val="20"/>
                <w:szCs w:val="20"/>
              </w:rPr>
              <w:t>»</w:t>
            </w:r>
          </w:p>
        </w:tc>
        <w:tc>
          <w:tcPr>
            <w:tcW w:w="1559" w:type="dxa"/>
            <w:shd w:val="clear" w:color="auto" w:fill="FFFFFF" w:themeFill="background1"/>
          </w:tcPr>
          <w:p w14:paraId="3E3DF8A3" w14:textId="296B9A17" w:rsidR="00073838" w:rsidRPr="00E427FA" w:rsidRDefault="00A23EA4" w:rsidP="00E427FA">
            <w:pPr>
              <w:rPr>
                <w:sz w:val="20"/>
                <w:szCs w:val="20"/>
              </w:rPr>
            </w:pPr>
            <w:hyperlink r:id="rId146" w:history="1">
              <w:r w:rsidR="00073838" w:rsidRPr="00E427FA">
                <w:rPr>
                  <w:rStyle w:val="a6"/>
                  <w:sz w:val="20"/>
                  <w:szCs w:val="20"/>
                </w:rPr>
                <w:t>https://sozd.duma.gov.ru</w:t>
              </w:r>
              <w:r w:rsidR="00073838" w:rsidRPr="00E427FA">
                <w:rPr>
                  <w:rStyle w:val="a6"/>
                  <w:sz w:val="20"/>
                  <w:szCs w:val="20"/>
                </w:rPr>
                <w:t>/</w:t>
              </w:r>
              <w:r w:rsidR="00073838" w:rsidRPr="00E427FA">
                <w:rPr>
                  <w:rStyle w:val="a6"/>
                  <w:sz w:val="20"/>
                  <w:szCs w:val="20"/>
                </w:rPr>
                <w:t>bill/334464-8</w:t>
              </w:r>
            </w:hyperlink>
          </w:p>
        </w:tc>
        <w:tc>
          <w:tcPr>
            <w:tcW w:w="1843" w:type="dxa"/>
            <w:shd w:val="clear" w:color="auto" w:fill="FFFFFF" w:themeFill="background1"/>
          </w:tcPr>
          <w:p w14:paraId="6A7866D8" w14:textId="3BF3E674" w:rsidR="00073838" w:rsidRPr="00E427FA" w:rsidRDefault="00073838" w:rsidP="00E427FA">
            <w:pPr>
              <w:rPr>
                <w:rFonts w:eastAsia="Roboto"/>
                <w:sz w:val="20"/>
                <w:szCs w:val="20"/>
              </w:rPr>
            </w:pPr>
            <w:r w:rsidRPr="00E427FA">
              <w:rPr>
                <w:rFonts w:eastAsia="Roboto"/>
                <w:sz w:val="20"/>
                <w:szCs w:val="20"/>
              </w:rPr>
              <w:t>Сенатор Российской Федерации И.Н.</w:t>
            </w:r>
            <w:r w:rsidR="00395618" w:rsidRPr="00E427FA">
              <w:rPr>
                <w:rFonts w:eastAsia="Roboto"/>
                <w:sz w:val="20"/>
                <w:szCs w:val="20"/>
              </w:rPr>
              <w:t> </w:t>
            </w:r>
            <w:r w:rsidRPr="00E427FA">
              <w:rPr>
                <w:rFonts w:eastAsia="Roboto"/>
                <w:sz w:val="20"/>
                <w:szCs w:val="20"/>
              </w:rPr>
              <w:t>Абрамов</w:t>
            </w:r>
          </w:p>
        </w:tc>
        <w:tc>
          <w:tcPr>
            <w:tcW w:w="1985" w:type="dxa"/>
            <w:shd w:val="clear" w:color="auto" w:fill="FFFFFF" w:themeFill="background1"/>
          </w:tcPr>
          <w:p w14:paraId="34EC3311" w14:textId="77777777" w:rsidR="00073838" w:rsidRPr="00E427FA" w:rsidRDefault="00073838" w:rsidP="00E427FA">
            <w:pPr>
              <w:rPr>
                <w:rFonts w:eastAsia="Roboto"/>
                <w:sz w:val="20"/>
                <w:szCs w:val="20"/>
              </w:rPr>
            </w:pPr>
            <w:r w:rsidRPr="00E427FA">
              <w:rPr>
                <w:rFonts w:eastAsia="Roboto"/>
                <w:sz w:val="20"/>
                <w:szCs w:val="20"/>
              </w:rPr>
              <w:t xml:space="preserve">11 апреля 2023 года </w:t>
            </w:r>
          </w:p>
          <w:p w14:paraId="1C91EF5D" w14:textId="77777777" w:rsidR="00073838" w:rsidRPr="00E427FA" w:rsidRDefault="00073838" w:rsidP="00E427FA">
            <w:pPr>
              <w:rPr>
                <w:rFonts w:eastAsia="Roboto"/>
                <w:sz w:val="20"/>
                <w:szCs w:val="20"/>
              </w:rPr>
            </w:pPr>
            <w:r w:rsidRPr="00E427FA">
              <w:rPr>
                <w:rFonts w:eastAsia="Roboto"/>
                <w:sz w:val="20"/>
                <w:szCs w:val="20"/>
              </w:rPr>
              <w:t xml:space="preserve">подготовить законопроект к рассмотрению Государственной Думой (Весенняя сессия); </w:t>
            </w:r>
          </w:p>
          <w:p w14:paraId="6562557C" w14:textId="77777777" w:rsidR="00E427FA" w:rsidRPr="00E427FA" w:rsidRDefault="00E427FA" w:rsidP="00E427FA">
            <w:pPr>
              <w:rPr>
                <w:rFonts w:eastAsia="Roboto"/>
                <w:sz w:val="20"/>
                <w:szCs w:val="20"/>
              </w:rPr>
            </w:pPr>
          </w:p>
          <w:p w14:paraId="49792A8F" w14:textId="77777777" w:rsidR="00E427FA" w:rsidRDefault="00E427FA" w:rsidP="00E427FA">
            <w:pPr>
              <w:rPr>
                <w:rFonts w:eastAsia="Roboto"/>
                <w:sz w:val="20"/>
                <w:szCs w:val="20"/>
              </w:rPr>
            </w:pPr>
            <w:r w:rsidRPr="00E427FA">
              <w:rPr>
                <w:rFonts w:eastAsia="Roboto"/>
                <w:sz w:val="20"/>
                <w:szCs w:val="20"/>
              </w:rPr>
              <w:t>Включен в примерную программу решением Государственной Думы на май 2024 года</w:t>
            </w:r>
          </w:p>
          <w:p w14:paraId="280E604F" w14:textId="48628D03" w:rsidR="00C60126" w:rsidRPr="00E427FA" w:rsidRDefault="00C60126" w:rsidP="00E427FA">
            <w:pPr>
              <w:rPr>
                <w:rFonts w:eastAsia="Roboto"/>
                <w:sz w:val="20"/>
                <w:szCs w:val="20"/>
              </w:rPr>
            </w:pPr>
          </w:p>
        </w:tc>
        <w:tc>
          <w:tcPr>
            <w:tcW w:w="5764" w:type="dxa"/>
            <w:shd w:val="clear" w:color="auto" w:fill="FFFFFF" w:themeFill="background1"/>
          </w:tcPr>
          <w:p w14:paraId="4A91897F" w14:textId="30ABB4C1" w:rsidR="00073838" w:rsidRPr="00E427FA" w:rsidRDefault="00073838" w:rsidP="00E427FA">
            <w:pPr>
              <w:rPr>
                <w:rFonts w:eastAsia="Roboto"/>
                <w:sz w:val="20"/>
                <w:szCs w:val="20"/>
              </w:rPr>
            </w:pPr>
            <w:r w:rsidRPr="00E427FA">
              <w:rPr>
                <w:rFonts w:eastAsia="Roboto"/>
                <w:sz w:val="20"/>
                <w:szCs w:val="20"/>
              </w:rPr>
              <w:t>Проектом Федерального закона предлагается внести изменения в федеральное законодательство, предусматривающие запрет на предоставление земельных участков в безвозмездное пользование, расположенных в границах зон затопления, подтопления.</w:t>
            </w:r>
          </w:p>
        </w:tc>
      </w:tr>
      <w:tr w:rsidR="00073838" w:rsidRPr="00505136" w14:paraId="68663656" w14:textId="77777777" w:rsidTr="00B80586">
        <w:trPr>
          <w:gridAfter w:val="3"/>
          <w:wAfter w:w="3413" w:type="dxa"/>
          <w:trHeight w:val="558"/>
        </w:trPr>
        <w:tc>
          <w:tcPr>
            <w:tcW w:w="710" w:type="dxa"/>
          </w:tcPr>
          <w:p w14:paraId="720D9876" w14:textId="77777777"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Pr>
          <w:p w14:paraId="0E9ECBB9" w14:textId="0F9CADF5" w:rsidR="00073838" w:rsidRPr="00C42F93" w:rsidRDefault="00073838" w:rsidP="00395618">
            <w:pPr>
              <w:shd w:val="clear" w:color="auto" w:fill="FFFFFF"/>
              <w:jc w:val="both"/>
              <w:rPr>
                <w:rFonts w:eastAsia="Roboto"/>
                <w:sz w:val="20"/>
                <w:szCs w:val="20"/>
              </w:rPr>
            </w:pPr>
            <w:r w:rsidRPr="00C42F93">
              <w:rPr>
                <w:rFonts w:eastAsia="Roboto"/>
                <w:sz w:val="20"/>
                <w:szCs w:val="20"/>
              </w:rPr>
              <w:t xml:space="preserve">Проект приказа Министерства строительства и жилищно-коммунального хозяйства Российской Федерации </w:t>
            </w:r>
            <w:r w:rsidR="00097A75">
              <w:rPr>
                <w:rFonts w:eastAsia="Roboto"/>
                <w:sz w:val="20"/>
                <w:szCs w:val="20"/>
              </w:rPr>
              <w:t>«</w:t>
            </w:r>
            <w:r w:rsidRPr="00C42F93">
              <w:rPr>
                <w:rFonts w:eastAsia="Roboto"/>
                <w:sz w:val="20"/>
                <w:szCs w:val="20"/>
              </w:rPr>
              <w:t xml:space="preserve">Об установлении требований к формату предоставления сведений, содержащихся в решении органа местного самоуправления о </w:t>
            </w:r>
            <w:r w:rsidRPr="00C42F93">
              <w:rPr>
                <w:rFonts w:eastAsia="Roboto"/>
                <w:sz w:val="20"/>
                <w:szCs w:val="20"/>
              </w:rPr>
              <w:lastRenderedPageBreak/>
              <w:t>переводе жилого помещения в нежилое, нежилого помещения – в жилое</w:t>
            </w:r>
            <w:r w:rsidR="00097A75">
              <w:rPr>
                <w:rFonts w:eastAsia="Roboto"/>
                <w:sz w:val="20"/>
                <w:szCs w:val="20"/>
              </w:rPr>
              <w:t>»</w:t>
            </w:r>
          </w:p>
        </w:tc>
        <w:tc>
          <w:tcPr>
            <w:tcW w:w="1559" w:type="dxa"/>
          </w:tcPr>
          <w:p w14:paraId="7CFA3E90" w14:textId="43708FB0" w:rsidR="00073838" w:rsidRPr="00C42F93" w:rsidRDefault="00A23EA4" w:rsidP="00395618">
            <w:pPr>
              <w:jc w:val="both"/>
              <w:rPr>
                <w:sz w:val="20"/>
                <w:szCs w:val="20"/>
              </w:rPr>
            </w:pPr>
            <w:hyperlink r:id="rId147" w:history="1">
              <w:r w:rsidR="00073838" w:rsidRPr="00C42F93">
                <w:rPr>
                  <w:rStyle w:val="a6"/>
                  <w:sz w:val="20"/>
                  <w:szCs w:val="20"/>
                </w:rPr>
                <w:t>http://regulation.gov.ru/p/137188</w:t>
              </w:r>
            </w:hyperlink>
          </w:p>
        </w:tc>
        <w:tc>
          <w:tcPr>
            <w:tcW w:w="1843" w:type="dxa"/>
          </w:tcPr>
          <w:p w14:paraId="273F09A8" w14:textId="504535B1" w:rsidR="00073838" w:rsidRPr="00C42F93" w:rsidRDefault="00073838" w:rsidP="00395618">
            <w:pPr>
              <w:shd w:val="clear" w:color="auto" w:fill="FFFFFF"/>
              <w:jc w:val="both"/>
              <w:rPr>
                <w:rFonts w:eastAsia="Roboto"/>
                <w:sz w:val="20"/>
                <w:szCs w:val="20"/>
              </w:rPr>
            </w:pPr>
            <w:r w:rsidRPr="00C42F93">
              <w:rPr>
                <w:rFonts w:eastAsia="Roboto"/>
                <w:sz w:val="20"/>
                <w:szCs w:val="20"/>
              </w:rPr>
              <w:t>Минстрой России</w:t>
            </w:r>
          </w:p>
        </w:tc>
        <w:tc>
          <w:tcPr>
            <w:tcW w:w="1985" w:type="dxa"/>
          </w:tcPr>
          <w:p w14:paraId="0A29B094" w14:textId="77777777" w:rsidR="00073838" w:rsidRPr="00C42F93" w:rsidRDefault="00073838" w:rsidP="00395618">
            <w:pPr>
              <w:shd w:val="clear" w:color="auto" w:fill="FFFFFF"/>
              <w:jc w:val="both"/>
              <w:rPr>
                <w:rFonts w:eastAsia="Roboto"/>
                <w:sz w:val="20"/>
                <w:szCs w:val="20"/>
              </w:rPr>
            </w:pPr>
            <w:r w:rsidRPr="00C42F93">
              <w:rPr>
                <w:rFonts w:eastAsia="Roboto"/>
                <w:sz w:val="20"/>
                <w:szCs w:val="20"/>
              </w:rPr>
              <w:t>10 апреля 2023 года</w:t>
            </w:r>
          </w:p>
          <w:p w14:paraId="386248E0" w14:textId="7C67D91B" w:rsidR="00073838" w:rsidRPr="00C42F93" w:rsidRDefault="00073838" w:rsidP="00395618">
            <w:pPr>
              <w:shd w:val="clear" w:color="auto" w:fill="FFFFFF"/>
              <w:jc w:val="both"/>
              <w:rPr>
                <w:rFonts w:eastAsia="Roboto"/>
                <w:sz w:val="20"/>
                <w:szCs w:val="20"/>
              </w:rPr>
            </w:pPr>
            <w:r w:rsidRPr="00C42F93">
              <w:rPr>
                <w:rFonts w:eastAsia="Roboto"/>
                <w:sz w:val="20"/>
                <w:szCs w:val="20"/>
              </w:rPr>
              <w:t>Завершение независимой антикоррупционной экспертизы</w:t>
            </w:r>
          </w:p>
        </w:tc>
        <w:tc>
          <w:tcPr>
            <w:tcW w:w="5764" w:type="dxa"/>
          </w:tcPr>
          <w:p w14:paraId="3700DB9E" w14:textId="77777777" w:rsidR="00073838" w:rsidRPr="00C42F93" w:rsidRDefault="00073838" w:rsidP="00395618">
            <w:pPr>
              <w:shd w:val="clear" w:color="auto" w:fill="FFFFFF"/>
              <w:jc w:val="both"/>
              <w:rPr>
                <w:rFonts w:eastAsia="Roboto"/>
                <w:sz w:val="20"/>
                <w:szCs w:val="20"/>
              </w:rPr>
            </w:pPr>
            <w:r w:rsidRPr="00C42F93">
              <w:rPr>
                <w:rFonts w:eastAsia="Roboto"/>
                <w:sz w:val="20"/>
                <w:szCs w:val="20"/>
              </w:rPr>
              <w:t xml:space="preserve">Проект приказа разработан в соответствии с пунктом 21 перечня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государственных или муниципальных услуг, и </w:t>
            </w:r>
            <w:r w:rsidRPr="00C42F93">
              <w:rPr>
                <w:rFonts w:eastAsia="Roboto"/>
                <w:sz w:val="20"/>
                <w:szCs w:val="20"/>
              </w:rPr>
              <w:lastRenderedPageBreak/>
              <w:t xml:space="preserve">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утвержденного распоряжением Правительства Российской Федерации от 29 июня 2012 г. № 1123-р </w:t>
            </w:r>
            <w:r w:rsidRPr="00C42F93">
              <w:rPr>
                <w:rFonts w:eastAsia="Roboto"/>
                <w:sz w:val="20"/>
                <w:szCs w:val="20"/>
              </w:rPr>
              <w:br/>
              <w:t xml:space="preserve">‎(далее – Перечень, распоряжение № 1123-р соответственно), а также в соответствии с письмом Аппарата Правительства Российской Федерации от 19 сентября 2022 г. </w:t>
            </w:r>
            <w:r w:rsidRPr="00C42F93">
              <w:rPr>
                <w:rFonts w:eastAsia="Roboto"/>
                <w:sz w:val="20"/>
                <w:szCs w:val="20"/>
              </w:rPr>
              <w:br/>
              <w:t>‎№ 6572-П10.</w:t>
            </w:r>
          </w:p>
          <w:p w14:paraId="36F60B26" w14:textId="77777777" w:rsidR="00073838" w:rsidRPr="00C42F93" w:rsidRDefault="00073838" w:rsidP="00395618">
            <w:pPr>
              <w:shd w:val="clear" w:color="auto" w:fill="FFFFFF"/>
              <w:jc w:val="both"/>
              <w:rPr>
                <w:rFonts w:eastAsia="Roboto"/>
                <w:sz w:val="20"/>
                <w:szCs w:val="20"/>
              </w:rPr>
            </w:pPr>
            <w:r w:rsidRPr="00C42F93">
              <w:rPr>
                <w:rFonts w:eastAsia="Roboto"/>
                <w:sz w:val="20"/>
                <w:szCs w:val="20"/>
              </w:rPr>
              <w:t xml:space="preserve">Согласно пункту 2 распоряжения № 1123-р федеральные органы исполнительной власти определяют требования к формату предоставления сведений и обеспечивают разработку единого документированного способа взаимодействия </w:t>
            </w:r>
            <w:r w:rsidRPr="00C42F93">
              <w:rPr>
                <w:rFonts w:eastAsia="Roboto"/>
                <w:sz w:val="20"/>
                <w:szCs w:val="20"/>
              </w:rPr>
              <w:br/>
              <w:t>‎с использованием технологии очередей электронных сообщений, обеспечивающей взаимодействие программ в асинхронном режиме, не требующей установки между ними прямой связи и гарантирующей получение передаваемых электронных сообщений.</w:t>
            </w:r>
          </w:p>
          <w:p w14:paraId="4DE8EE7D" w14:textId="77777777" w:rsidR="00073838" w:rsidRDefault="00073838" w:rsidP="00395618">
            <w:pPr>
              <w:shd w:val="clear" w:color="auto" w:fill="FFFFFF"/>
              <w:jc w:val="both"/>
              <w:rPr>
                <w:rFonts w:eastAsia="Roboto"/>
                <w:sz w:val="20"/>
                <w:szCs w:val="20"/>
              </w:rPr>
            </w:pPr>
            <w:r w:rsidRPr="00C42F93">
              <w:rPr>
                <w:rFonts w:eastAsia="Roboto"/>
                <w:sz w:val="20"/>
                <w:szCs w:val="20"/>
              </w:rPr>
              <w:t>Проектом приказа предлагается утвердить требования к формату предоставления сведений, содержащихся в решении органа местного самоуправления о переводе жилого помещения в нежилое, нежилого помещения – в жилое, предусмотренные пунктом 21 Перечня.</w:t>
            </w:r>
          </w:p>
          <w:p w14:paraId="5B3528B2" w14:textId="77777777" w:rsidR="00E8276C" w:rsidRDefault="00E8276C" w:rsidP="00395618">
            <w:pPr>
              <w:shd w:val="clear" w:color="auto" w:fill="FFFFFF"/>
              <w:jc w:val="both"/>
              <w:rPr>
                <w:rFonts w:eastAsia="Roboto"/>
                <w:sz w:val="20"/>
                <w:szCs w:val="20"/>
              </w:rPr>
            </w:pPr>
          </w:p>
          <w:p w14:paraId="2D9280DC" w14:textId="7C120ACC" w:rsidR="00E8276C" w:rsidRPr="00C42F93" w:rsidRDefault="00E8276C" w:rsidP="00395618">
            <w:pPr>
              <w:shd w:val="clear" w:color="auto" w:fill="FFFFFF"/>
              <w:jc w:val="both"/>
              <w:rPr>
                <w:rFonts w:eastAsia="Roboto"/>
                <w:sz w:val="20"/>
                <w:szCs w:val="20"/>
              </w:rPr>
            </w:pPr>
          </w:p>
        </w:tc>
      </w:tr>
      <w:tr w:rsidR="00073838" w:rsidRPr="00505136" w14:paraId="0CF19E51" w14:textId="77777777" w:rsidTr="00B80586">
        <w:trPr>
          <w:gridAfter w:val="3"/>
          <w:wAfter w:w="3413" w:type="dxa"/>
          <w:trHeight w:val="558"/>
        </w:trPr>
        <w:tc>
          <w:tcPr>
            <w:tcW w:w="710" w:type="dxa"/>
          </w:tcPr>
          <w:p w14:paraId="7604128B" w14:textId="77777777"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Pr>
          <w:p w14:paraId="15484633" w14:textId="7CD84D8D" w:rsidR="00073838" w:rsidRPr="00C42F93" w:rsidRDefault="00073838" w:rsidP="00395618">
            <w:pPr>
              <w:shd w:val="clear" w:color="auto" w:fill="FFFFFF"/>
              <w:jc w:val="both"/>
              <w:rPr>
                <w:rFonts w:eastAsia="Roboto"/>
                <w:sz w:val="20"/>
                <w:szCs w:val="20"/>
              </w:rPr>
            </w:pPr>
            <w:r w:rsidRPr="00C42F93">
              <w:rPr>
                <w:rFonts w:eastAsia="Roboto"/>
                <w:sz w:val="20"/>
                <w:szCs w:val="20"/>
              </w:rPr>
              <w:t xml:space="preserve">Проект постановления Правительства Российской Федерации </w:t>
            </w:r>
            <w:r w:rsidR="00097A75">
              <w:rPr>
                <w:rFonts w:eastAsia="Roboto"/>
                <w:sz w:val="20"/>
                <w:szCs w:val="20"/>
              </w:rPr>
              <w:t>«</w:t>
            </w:r>
            <w:r w:rsidRPr="00C42F93">
              <w:rPr>
                <w:rFonts w:eastAsia="Roboto"/>
                <w:sz w:val="20"/>
                <w:szCs w:val="20"/>
              </w:rPr>
              <w:t>О внесении изменений в некоторые акты Правительства Российской Федерации</w:t>
            </w:r>
            <w:r w:rsidR="00097A75">
              <w:rPr>
                <w:rFonts w:eastAsia="Roboto"/>
                <w:sz w:val="20"/>
                <w:szCs w:val="20"/>
              </w:rPr>
              <w:t>»</w:t>
            </w:r>
          </w:p>
        </w:tc>
        <w:tc>
          <w:tcPr>
            <w:tcW w:w="1559" w:type="dxa"/>
          </w:tcPr>
          <w:p w14:paraId="10B9D4FE" w14:textId="777DFD79" w:rsidR="00073838" w:rsidRPr="00C42F93" w:rsidRDefault="00A23EA4" w:rsidP="00395618">
            <w:pPr>
              <w:jc w:val="both"/>
              <w:rPr>
                <w:sz w:val="20"/>
                <w:szCs w:val="20"/>
              </w:rPr>
            </w:pPr>
            <w:hyperlink r:id="rId148" w:history="1">
              <w:r w:rsidR="00073838" w:rsidRPr="00C42F93">
                <w:rPr>
                  <w:rStyle w:val="a6"/>
                  <w:sz w:val="20"/>
                  <w:szCs w:val="20"/>
                </w:rPr>
                <w:t>http://regulation.gov.ru/p/135382</w:t>
              </w:r>
            </w:hyperlink>
          </w:p>
        </w:tc>
        <w:tc>
          <w:tcPr>
            <w:tcW w:w="1843" w:type="dxa"/>
          </w:tcPr>
          <w:p w14:paraId="442CCC2C" w14:textId="3771FBF3" w:rsidR="00073838" w:rsidRPr="00C42F93" w:rsidRDefault="00073838" w:rsidP="00395618">
            <w:pPr>
              <w:shd w:val="clear" w:color="auto" w:fill="FFFFFF"/>
              <w:jc w:val="both"/>
              <w:rPr>
                <w:rFonts w:eastAsia="Roboto"/>
                <w:sz w:val="20"/>
                <w:szCs w:val="20"/>
              </w:rPr>
            </w:pPr>
            <w:r w:rsidRPr="00C42F93">
              <w:rPr>
                <w:rFonts w:eastAsia="Roboto"/>
                <w:sz w:val="20"/>
                <w:szCs w:val="20"/>
              </w:rPr>
              <w:t>Минстрой России</w:t>
            </w:r>
          </w:p>
        </w:tc>
        <w:tc>
          <w:tcPr>
            <w:tcW w:w="1985" w:type="dxa"/>
          </w:tcPr>
          <w:p w14:paraId="2ADB6FD2" w14:textId="77777777" w:rsidR="00073838" w:rsidRPr="00C42F93" w:rsidRDefault="00073838" w:rsidP="00395618">
            <w:pPr>
              <w:shd w:val="clear" w:color="auto" w:fill="FFFFFF"/>
              <w:jc w:val="both"/>
              <w:rPr>
                <w:rFonts w:eastAsia="Roboto"/>
                <w:sz w:val="20"/>
                <w:szCs w:val="20"/>
              </w:rPr>
            </w:pPr>
            <w:r w:rsidRPr="00C42F93">
              <w:rPr>
                <w:rFonts w:eastAsia="Roboto"/>
                <w:sz w:val="20"/>
                <w:szCs w:val="20"/>
              </w:rPr>
              <w:t>6 марта 2023 года</w:t>
            </w:r>
          </w:p>
          <w:p w14:paraId="3F5D9D43" w14:textId="77777777" w:rsidR="00073838" w:rsidRPr="00C42F93" w:rsidRDefault="00073838" w:rsidP="00395618">
            <w:pPr>
              <w:shd w:val="clear" w:color="auto" w:fill="FFFFFF"/>
              <w:jc w:val="both"/>
              <w:rPr>
                <w:rFonts w:eastAsia="Roboto"/>
                <w:sz w:val="20"/>
                <w:szCs w:val="20"/>
              </w:rPr>
            </w:pPr>
            <w:r w:rsidRPr="00C42F93">
              <w:rPr>
                <w:rFonts w:eastAsia="Roboto"/>
                <w:sz w:val="20"/>
                <w:szCs w:val="20"/>
              </w:rPr>
              <w:t>Положительное заключение ОРВ</w:t>
            </w:r>
          </w:p>
          <w:p w14:paraId="5179EB75" w14:textId="77777777" w:rsidR="004311BE" w:rsidRDefault="004311BE" w:rsidP="00395618">
            <w:pPr>
              <w:shd w:val="clear" w:color="auto" w:fill="FFFFFF"/>
              <w:jc w:val="both"/>
              <w:rPr>
                <w:rFonts w:eastAsia="Roboto"/>
                <w:sz w:val="20"/>
                <w:szCs w:val="20"/>
              </w:rPr>
            </w:pPr>
          </w:p>
          <w:p w14:paraId="0566E23E" w14:textId="6232C9F0" w:rsidR="00073838" w:rsidRPr="00C42F93" w:rsidRDefault="00073838" w:rsidP="00395618">
            <w:pPr>
              <w:shd w:val="clear" w:color="auto" w:fill="FFFFFF"/>
              <w:jc w:val="both"/>
              <w:rPr>
                <w:rFonts w:eastAsia="Roboto"/>
                <w:sz w:val="20"/>
                <w:szCs w:val="20"/>
              </w:rPr>
            </w:pPr>
            <w:r w:rsidRPr="00C42F93">
              <w:rPr>
                <w:rFonts w:eastAsia="Roboto"/>
                <w:sz w:val="20"/>
                <w:szCs w:val="20"/>
              </w:rPr>
              <w:t>15 марта 2023</w:t>
            </w:r>
          </w:p>
          <w:p w14:paraId="05A17ACC" w14:textId="57022243" w:rsidR="00073838" w:rsidRPr="00C42F93" w:rsidRDefault="00073838" w:rsidP="00395618">
            <w:pPr>
              <w:shd w:val="clear" w:color="auto" w:fill="FFFFFF"/>
              <w:jc w:val="both"/>
              <w:rPr>
                <w:rFonts w:eastAsia="Roboto"/>
                <w:sz w:val="20"/>
                <w:szCs w:val="20"/>
              </w:rPr>
            </w:pPr>
            <w:r w:rsidRPr="00C42F93">
              <w:rPr>
                <w:rFonts w:eastAsia="Roboto"/>
                <w:sz w:val="20"/>
                <w:szCs w:val="20"/>
              </w:rPr>
              <w:t>Подготовка заключительного текста проекта</w:t>
            </w:r>
          </w:p>
        </w:tc>
        <w:tc>
          <w:tcPr>
            <w:tcW w:w="5764" w:type="dxa"/>
          </w:tcPr>
          <w:p w14:paraId="07E957F5" w14:textId="77777777" w:rsidR="00073838" w:rsidRPr="00C42F93" w:rsidRDefault="00073838" w:rsidP="00395618">
            <w:pPr>
              <w:shd w:val="clear" w:color="auto" w:fill="FFFFFF"/>
              <w:jc w:val="both"/>
              <w:rPr>
                <w:rFonts w:eastAsia="Roboto"/>
                <w:sz w:val="20"/>
                <w:szCs w:val="20"/>
              </w:rPr>
            </w:pPr>
            <w:r w:rsidRPr="00C42F93">
              <w:rPr>
                <w:rFonts w:eastAsia="Roboto"/>
                <w:sz w:val="20"/>
                <w:szCs w:val="20"/>
              </w:rPr>
              <w:t xml:space="preserve">Проектом постановления предлагается приведение в соответствие с </w:t>
            </w:r>
            <w:proofErr w:type="spellStart"/>
            <w:r w:rsidRPr="00C42F93">
              <w:rPr>
                <w:rFonts w:eastAsia="Roboto"/>
                <w:sz w:val="20"/>
                <w:szCs w:val="20"/>
              </w:rPr>
              <w:t>ГрК</w:t>
            </w:r>
            <w:proofErr w:type="spellEnd"/>
            <w:r w:rsidRPr="00C42F93">
              <w:rPr>
                <w:rFonts w:eastAsia="Roboto"/>
                <w:sz w:val="20"/>
                <w:szCs w:val="20"/>
              </w:rPr>
              <w:t xml:space="preserve"> РФ сроков подготовки и утверждения ДПТ.</w:t>
            </w:r>
          </w:p>
          <w:p w14:paraId="1EF08A2D" w14:textId="77777777" w:rsidR="00073838" w:rsidRPr="00C42F93" w:rsidRDefault="00073838" w:rsidP="00395618">
            <w:pPr>
              <w:shd w:val="clear" w:color="auto" w:fill="FFFFFF"/>
              <w:jc w:val="both"/>
              <w:rPr>
                <w:rFonts w:eastAsia="Roboto"/>
                <w:sz w:val="20"/>
                <w:szCs w:val="20"/>
              </w:rPr>
            </w:pPr>
          </w:p>
        </w:tc>
      </w:tr>
      <w:tr w:rsidR="00073838" w:rsidRPr="00505136" w14:paraId="5E4C3D22" w14:textId="77777777" w:rsidTr="00B80586">
        <w:trPr>
          <w:gridAfter w:val="3"/>
          <w:wAfter w:w="3413" w:type="dxa"/>
          <w:trHeight w:val="558"/>
        </w:trPr>
        <w:tc>
          <w:tcPr>
            <w:tcW w:w="710" w:type="dxa"/>
          </w:tcPr>
          <w:p w14:paraId="3897CDA0" w14:textId="77777777"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Pr>
          <w:p w14:paraId="32B83D61" w14:textId="00602E03" w:rsidR="00073838" w:rsidRPr="00C42F93" w:rsidRDefault="00073838" w:rsidP="00395618">
            <w:pPr>
              <w:shd w:val="clear" w:color="auto" w:fill="FFFFFF"/>
              <w:jc w:val="both"/>
              <w:rPr>
                <w:rFonts w:eastAsia="Roboto"/>
                <w:sz w:val="20"/>
                <w:szCs w:val="20"/>
              </w:rPr>
            </w:pPr>
            <w:r w:rsidRPr="00C42F93">
              <w:rPr>
                <w:sz w:val="20"/>
                <w:szCs w:val="20"/>
              </w:rPr>
              <w:t xml:space="preserve">Проект Федерального закона </w:t>
            </w:r>
            <w:r w:rsidR="00097A75">
              <w:rPr>
                <w:sz w:val="20"/>
                <w:szCs w:val="20"/>
              </w:rPr>
              <w:t>«</w:t>
            </w:r>
            <w:r w:rsidRPr="00C42F93">
              <w:rPr>
                <w:sz w:val="20"/>
                <w:szCs w:val="20"/>
              </w:rPr>
              <w:t>Об утверждении требований к формату предоставления сведений, включаемых в проект планировки территории и проект межевания территории</w:t>
            </w:r>
            <w:r w:rsidR="00097A75">
              <w:rPr>
                <w:sz w:val="20"/>
                <w:szCs w:val="20"/>
              </w:rPr>
              <w:t>»</w:t>
            </w:r>
          </w:p>
        </w:tc>
        <w:tc>
          <w:tcPr>
            <w:tcW w:w="1559" w:type="dxa"/>
          </w:tcPr>
          <w:p w14:paraId="61178C4D" w14:textId="65032FF2" w:rsidR="00073838" w:rsidRPr="00C42F93" w:rsidRDefault="00A23EA4" w:rsidP="00395618">
            <w:pPr>
              <w:jc w:val="both"/>
              <w:rPr>
                <w:sz w:val="20"/>
                <w:szCs w:val="20"/>
              </w:rPr>
            </w:pPr>
            <w:hyperlink r:id="rId149" w:history="1">
              <w:r w:rsidR="00073838" w:rsidRPr="00C42F93">
                <w:rPr>
                  <w:rStyle w:val="a6"/>
                  <w:sz w:val="20"/>
                  <w:szCs w:val="20"/>
                </w:rPr>
                <w:t>http://regulation.gov.ru/p/132611</w:t>
              </w:r>
            </w:hyperlink>
          </w:p>
        </w:tc>
        <w:tc>
          <w:tcPr>
            <w:tcW w:w="1843" w:type="dxa"/>
          </w:tcPr>
          <w:p w14:paraId="5F6E4C8C" w14:textId="46535265" w:rsidR="00073838" w:rsidRPr="00C42F93" w:rsidRDefault="00073838" w:rsidP="00395618">
            <w:pPr>
              <w:shd w:val="clear" w:color="auto" w:fill="FFFFFF"/>
              <w:jc w:val="both"/>
              <w:rPr>
                <w:rFonts w:eastAsia="Roboto"/>
                <w:sz w:val="20"/>
                <w:szCs w:val="20"/>
              </w:rPr>
            </w:pPr>
            <w:r w:rsidRPr="00C42F93">
              <w:rPr>
                <w:sz w:val="20"/>
                <w:szCs w:val="20"/>
                <w:shd w:val="clear" w:color="auto" w:fill="F9F9F9"/>
              </w:rPr>
              <w:t>Минстрой России</w:t>
            </w:r>
          </w:p>
        </w:tc>
        <w:tc>
          <w:tcPr>
            <w:tcW w:w="1985" w:type="dxa"/>
          </w:tcPr>
          <w:p w14:paraId="058CD3B9" w14:textId="77777777" w:rsidR="00073838" w:rsidRPr="00C42F93" w:rsidRDefault="00073838" w:rsidP="00395618">
            <w:pPr>
              <w:jc w:val="both"/>
              <w:rPr>
                <w:sz w:val="20"/>
                <w:szCs w:val="20"/>
              </w:rPr>
            </w:pPr>
            <w:r w:rsidRPr="00C42F93">
              <w:rPr>
                <w:sz w:val="20"/>
                <w:szCs w:val="20"/>
              </w:rPr>
              <w:t>9 ноября 2022 года</w:t>
            </w:r>
          </w:p>
          <w:p w14:paraId="257B8A40" w14:textId="06A30A52" w:rsidR="00073838" w:rsidRPr="00C42F93" w:rsidRDefault="00073838" w:rsidP="00395618">
            <w:pPr>
              <w:shd w:val="clear" w:color="auto" w:fill="FFFFFF"/>
              <w:jc w:val="both"/>
              <w:rPr>
                <w:rFonts w:eastAsia="Roboto"/>
                <w:sz w:val="20"/>
                <w:szCs w:val="20"/>
              </w:rPr>
            </w:pPr>
            <w:r w:rsidRPr="00C42F93">
              <w:rPr>
                <w:sz w:val="20"/>
                <w:szCs w:val="20"/>
              </w:rPr>
              <w:t>Подведение итогов публичного обсуждения текста НПА</w:t>
            </w:r>
          </w:p>
        </w:tc>
        <w:tc>
          <w:tcPr>
            <w:tcW w:w="5764" w:type="dxa"/>
          </w:tcPr>
          <w:p w14:paraId="37CFA26A" w14:textId="77777777" w:rsidR="00073838" w:rsidRPr="00C42F93" w:rsidRDefault="00073838" w:rsidP="00395618">
            <w:pPr>
              <w:shd w:val="clear" w:color="auto" w:fill="FFFFFF"/>
              <w:jc w:val="both"/>
              <w:rPr>
                <w:rFonts w:eastAsia="Roboto"/>
                <w:sz w:val="20"/>
                <w:szCs w:val="20"/>
              </w:rPr>
            </w:pPr>
            <w:r w:rsidRPr="00C42F93">
              <w:rPr>
                <w:rFonts w:eastAsia="Roboto"/>
                <w:sz w:val="20"/>
                <w:szCs w:val="20"/>
              </w:rPr>
              <w:t>Согласно пункту 2 распоряжения Правительства Российской Федерации от 29 июня 2012 г. № 1123-р (далее – Распоряжение) федеральные органы исполнительной власти определяют требования к формату предоставления сведений и обеспечивают разработку единого документированного способа взаимодействия с использованием технологии очередей электронных сообщений, обеспечивающей взаимодействие программ в асинхронном режиме, не требующей установки между ними прямой связи и гарантирующей получение передаваемых электронных сообщений.</w:t>
            </w:r>
          </w:p>
          <w:p w14:paraId="33967FF2" w14:textId="77777777" w:rsidR="00073838" w:rsidRPr="00C42F93" w:rsidRDefault="00073838" w:rsidP="00395618">
            <w:pPr>
              <w:shd w:val="clear" w:color="auto" w:fill="FFFFFF"/>
              <w:jc w:val="both"/>
              <w:rPr>
                <w:rFonts w:eastAsia="Roboto"/>
                <w:sz w:val="20"/>
                <w:szCs w:val="20"/>
              </w:rPr>
            </w:pPr>
            <w:r w:rsidRPr="00C42F93">
              <w:rPr>
                <w:rFonts w:eastAsia="Roboto"/>
                <w:sz w:val="20"/>
                <w:szCs w:val="20"/>
              </w:rPr>
              <w:lastRenderedPageBreak/>
              <w:t>В отношении формата предоставления сведений, включаемых в проект планировки территории и проект межевания территории ответственным федеральным органом исполнительной власти является Минстрой России (пункт 18 приложения к Распоряжению).</w:t>
            </w:r>
          </w:p>
          <w:p w14:paraId="0D4792A3" w14:textId="77777777" w:rsidR="00073838" w:rsidRDefault="00073838" w:rsidP="00395618">
            <w:pPr>
              <w:shd w:val="clear" w:color="auto" w:fill="FFFFFF"/>
              <w:jc w:val="both"/>
              <w:rPr>
                <w:rFonts w:eastAsia="Roboto"/>
                <w:sz w:val="20"/>
                <w:szCs w:val="20"/>
              </w:rPr>
            </w:pPr>
            <w:r w:rsidRPr="00C42F93">
              <w:rPr>
                <w:rFonts w:eastAsia="Roboto"/>
                <w:sz w:val="20"/>
                <w:szCs w:val="20"/>
              </w:rPr>
              <w:t>Проектом приказа предлагается установить требования к формату предоставления сведений, включаемых в проект планировки территории и проект межевания территории.</w:t>
            </w:r>
          </w:p>
          <w:p w14:paraId="2D6DCDD1" w14:textId="77777777" w:rsidR="00E8276C" w:rsidRDefault="00E8276C" w:rsidP="00395618">
            <w:pPr>
              <w:shd w:val="clear" w:color="auto" w:fill="FFFFFF"/>
              <w:jc w:val="both"/>
              <w:rPr>
                <w:rFonts w:eastAsia="Roboto"/>
                <w:sz w:val="20"/>
                <w:szCs w:val="20"/>
              </w:rPr>
            </w:pPr>
          </w:p>
          <w:p w14:paraId="0F73889A" w14:textId="0DD131BD" w:rsidR="00E8276C" w:rsidRPr="00C42F93" w:rsidRDefault="00E8276C" w:rsidP="00395618">
            <w:pPr>
              <w:shd w:val="clear" w:color="auto" w:fill="FFFFFF"/>
              <w:jc w:val="both"/>
              <w:rPr>
                <w:rFonts w:eastAsia="Roboto"/>
                <w:sz w:val="20"/>
                <w:szCs w:val="20"/>
              </w:rPr>
            </w:pPr>
          </w:p>
        </w:tc>
      </w:tr>
      <w:tr w:rsidR="00073838" w:rsidRPr="00505136" w14:paraId="4D7B81F6" w14:textId="77777777" w:rsidTr="00B80586">
        <w:trPr>
          <w:gridAfter w:val="3"/>
          <w:wAfter w:w="3413" w:type="dxa"/>
          <w:trHeight w:val="558"/>
        </w:trPr>
        <w:tc>
          <w:tcPr>
            <w:tcW w:w="710" w:type="dxa"/>
          </w:tcPr>
          <w:p w14:paraId="57F8AA78" w14:textId="77777777"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Pr>
          <w:p w14:paraId="79B099AD" w14:textId="1A251CA2" w:rsidR="00073838" w:rsidRPr="00C42F93" w:rsidRDefault="00073838" w:rsidP="00395618">
            <w:pPr>
              <w:shd w:val="clear" w:color="auto" w:fill="FFFFFF"/>
              <w:jc w:val="both"/>
              <w:rPr>
                <w:spacing w:val="2"/>
                <w:sz w:val="20"/>
                <w:szCs w:val="20"/>
              </w:rPr>
            </w:pPr>
            <w:r w:rsidRPr="00C42F93">
              <w:rPr>
                <w:rFonts w:eastAsia="Roboto"/>
                <w:sz w:val="20"/>
                <w:szCs w:val="20"/>
              </w:rPr>
              <w:t xml:space="preserve">Проект федерального закона </w:t>
            </w:r>
            <w:r w:rsidR="00097A75">
              <w:rPr>
                <w:rFonts w:eastAsia="Roboto"/>
                <w:sz w:val="20"/>
                <w:szCs w:val="20"/>
              </w:rPr>
              <w:t>«</w:t>
            </w:r>
            <w:r w:rsidRPr="00C42F93">
              <w:rPr>
                <w:rFonts w:eastAsia="Roboto"/>
                <w:sz w:val="20"/>
                <w:szCs w:val="20"/>
              </w:rPr>
              <w:t>О внесении изменений в Земельный кодекс Российской Федерации и некоторые законодательные акты Российской Федерации (в целях совершенствования определения видов разрешенного использования земельных участков)</w:t>
            </w:r>
            <w:r w:rsidR="00097A75">
              <w:rPr>
                <w:rFonts w:eastAsia="Roboto"/>
                <w:sz w:val="20"/>
                <w:szCs w:val="20"/>
              </w:rPr>
              <w:t>»</w:t>
            </w:r>
          </w:p>
        </w:tc>
        <w:tc>
          <w:tcPr>
            <w:tcW w:w="1559" w:type="dxa"/>
          </w:tcPr>
          <w:p w14:paraId="07048B1F" w14:textId="0EEC0AFD" w:rsidR="00073838" w:rsidRPr="00C42F93" w:rsidRDefault="00A23EA4" w:rsidP="00395618">
            <w:pPr>
              <w:jc w:val="both"/>
              <w:rPr>
                <w:sz w:val="20"/>
                <w:szCs w:val="20"/>
              </w:rPr>
            </w:pPr>
            <w:hyperlink r:id="rId150" w:history="1">
              <w:r w:rsidR="00073838" w:rsidRPr="00C42F93">
                <w:rPr>
                  <w:rStyle w:val="a6"/>
                  <w:sz w:val="20"/>
                  <w:szCs w:val="20"/>
                </w:rPr>
                <w:t>https://sozd.duma.gov.ru</w:t>
              </w:r>
              <w:r w:rsidR="00073838" w:rsidRPr="00C42F93">
                <w:rPr>
                  <w:rStyle w:val="a6"/>
                  <w:sz w:val="20"/>
                  <w:szCs w:val="20"/>
                </w:rPr>
                <w:t>/</w:t>
              </w:r>
              <w:r w:rsidR="00073838" w:rsidRPr="00C42F93">
                <w:rPr>
                  <w:rStyle w:val="a6"/>
                  <w:sz w:val="20"/>
                  <w:szCs w:val="20"/>
                </w:rPr>
                <w:t>bill/496293-7</w:t>
              </w:r>
            </w:hyperlink>
          </w:p>
        </w:tc>
        <w:tc>
          <w:tcPr>
            <w:tcW w:w="1843" w:type="dxa"/>
          </w:tcPr>
          <w:p w14:paraId="5459CEBF" w14:textId="106E557E" w:rsidR="00073838" w:rsidRPr="00C42F93" w:rsidRDefault="00073838" w:rsidP="00395618">
            <w:pPr>
              <w:shd w:val="clear" w:color="auto" w:fill="FFFFFF"/>
              <w:jc w:val="both"/>
              <w:rPr>
                <w:sz w:val="20"/>
                <w:szCs w:val="20"/>
              </w:rPr>
            </w:pPr>
            <w:r w:rsidRPr="00C42F93">
              <w:rPr>
                <w:rFonts w:eastAsia="Roboto"/>
                <w:sz w:val="20"/>
                <w:szCs w:val="20"/>
              </w:rPr>
              <w:t>Правительство Российской Федерации</w:t>
            </w:r>
          </w:p>
        </w:tc>
        <w:tc>
          <w:tcPr>
            <w:tcW w:w="1985" w:type="dxa"/>
          </w:tcPr>
          <w:p w14:paraId="73D2847C" w14:textId="77777777" w:rsidR="00073838" w:rsidRPr="00C42F93" w:rsidRDefault="00073838" w:rsidP="00395618">
            <w:pPr>
              <w:shd w:val="clear" w:color="auto" w:fill="FFFFFF"/>
              <w:jc w:val="both"/>
              <w:rPr>
                <w:rFonts w:eastAsia="Roboto"/>
                <w:sz w:val="20"/>
                <w:szCs w:val="20"/>
              </w:rPr>
            </w:pPr>
            <w:r w:rsidRPr="00C42F93">
              <w:rPr>
                <w:rFonts w:eastAsia="Roboto"/>
                <w:sz w:val="20"/>
                <w:szCs w:val="20"/>
              </w:rPr>
              <w:t>20 октября 2021</w:t>
            </w:r>
          </w:p>
          <w:p w14:paraId="7897BAE5" w14:textId="77777777" w:rsidR="00073838" w:rsidRDefault="00073838" w:rsidP="00395618">
            <w:pPr>
              <w:rPr>
                <w:rFonts w:eastAsia="Roboto"/>
                <w:sz w:val="20"/>
                <w:szCs w:val="20"/>
              </w:rPr>
            </w:pPr>
            <w:r w:rsidRPr="00C42F93">
              <w:rPr>
                <w:rFonts w:eastAsia="Roboto"/>
                <w:sz w:val="20"/>
                <w:szCs w:val="20"/>
              </w:rPr>
              <w:t>назначить ответственный комитет</w:t>
            </w:r>
          </w:p>
          <w:p w14:paraId="7BF61DBA" w14:textId="77777777" w:rsidR="003027F1" w:rsidRDefault="003027F1" w:rsidP="00395618">
            <w:pPr>
              <w:rPr>
                <w:spacing w:val="2"/>
                <w:sz w:val="20"/>
                <w:szCs w:val="20"/>
                <w:shd w:val="clear" w:color="auto" w:fill="FFFFFF"/>
              </w:rPr>
            </w:pPr>
          </w:p>
          <w:p w14:paraId="0841BC86" w14:textId="77777777" w:rsidR="003027F1" w:rsidRDefault="003027F1" w:rsidP="00395618">
            <w:pPr>
              <w:rPr>
                <w:spacing w:val="2"/>
                <w:sz w:val="20"/>
                <w:szCs w:val="20"/>
                <w:shd w:val="clear" w:color="auto" w:fill="FFFFFF"/>
              </w:rPr>
            </w:pPr>
            <w:r>
              <w:rPr>
                <w:spacing w:val="2"/>
                <w:sz w:val="20"/>
                <w:szCs w:val="20"/>
                <w:shd w:val="clear" w:color="auto" w:fill="FFFFFF"/>
              </w:rPr>
              <w:t>Рассмотрение проекта во втором чтении</w:t>
            </w:r>
          </w:p>
          <w:p w14:paraId="145D4EDB" w14:textId="4FD2A420" w:rsidR="003027F1" w:rsidRPr="00C42F93" w:rsidRDefault="003027F1" w:rsidP="00395618">
            <w:pPr>
              <w:rPr>
                <w:spacing w:val="2"/>
                <w:sz w:val="20"/>
                <w:szCs w:val="20"/>
                <w:shd w:val="clear" w:color="auto" w:fill="FFFFFF"/>
              </w:rPr>
            </w:pPr>
            <w:r>
              <w:rPr>
                <w:spacing w:val="2"/>
                <w:sz w:val="20"/>
                <w:szCs w:val="20"/>
                <w:shd w:val="clear" w:color="auto" w:fill="FFFFFF"/>
              </w:rPr>
              <w:t>20 октября 2023</w:t>
            </w:r>
          </w:p>
        </w:tc>
        <w:tc>
          <w:tcPr>
            <w:tcW w:w="5764" w:type="dxa"/>
          </w:tcPr>
          <w:p w14:paraId="79633C59" w14:textId="39B0D5FB" w:rsidR="00073838" w:rsidRPr="00C42F93" w:rsidRDefault="00395618" w:rsidP="00395618">
            <w:pPr>
              <w:shd w:val="clear" w:color="auto" w:fill="FFFFFF"/>
              <w:jc w:val="both"/>
              <w:rPr>
                <w:rFonts w:eastAsia="Roboto"/>
                <w:sz w:val="20"/>
                <w:szCs w:val="20"/>
              </w:rPr>
            </w:pPr>
            <w:r w:rsidRPr="00C42F93">
              <w:rPr>
                <w:rFonts w:eastAsia="Roboto"/>
                <w:sz w:val="20"/>
                <w:szCs w:val="20"/>
              </w:rPr>
              <w:t>З</w:t>
            </w:r>
            <w:r w:rsidR="00073838" w:rsidRPr="00C42F93">
              <w:rPr>
                <w:rFonts w:eastAsia="Roboto"/>
                <w:sz w:val="20"/>
                <w:szCs w:val="20"/>
              </w:rPr>
              <w:t xml:space="preserve">аконопроектом предлагается разрешенное использование земельных участков из состава земель сельскохозяйственного назначения, являющихся сельскохозяйственными угодьями, устанавливать и изменять в порядке, установленном законом субъекта Российской Федерации. Это позволит органам государственной власти субъектов Российской Федерации решать данный вопрос с учетом территориальных особенностей, в том числе с учетом социально-экономического развития регионов, запросов и потребностей населения. </w:t>
            </w:r>
          </w:p>
          <w:p w14:paraId="6F0F1173" w14:textId="77777777" w:rsidR="00073838" w:rsidRPr="00C42F93" w:rsidRDefault="00073838" w:rsidP="00395618">
            <w:pPr>
              <w:shd w:val="clear" w:color="auto" w:fill="FFFFFF"/>
              <w:jc w:val="both"/>
              <w:rPr>
                <w:rFonts w:eastAsia="Roboto"/>
                <w:sz w:val="20"/>
                <w:szCs w:val="20"/>
              </w:rPr>
            </w:pPr>
            <w:r w:rsidRPr="00C42F93">
              <w:rPr>
                <w:rFonts w:eastAsia="Roboto"/>
                <w:sz w:val="20"/>
                <w:szCs w:val="20"/>
              </w:rPr>
              <w:t>В целях защиты правового режима сельскохозяйственных угодий пунктом 3 статьи 14</w:t>
            </w:r>
            <w:r w:rsidRPr="00C42F93">
              <w:rPr>
                <w:rFonts w:eastAsia="Roboto"/>
                <w:sz w:val="20"/>
                <w:szCs w:val="20"/>
                <w:vertAlign w:val="superscript"/>
              </w:rPr>
              <w:t xml:space="preserve">3 </w:t>
            </w:r>
            <w:r w:rsidRPr="00C42F93">
              <w:rPr>
                <w:rFonts w:eastAsia="Roboto"/>
                <w:sz w:val="20"/>
                <w:szCs w:val="20"/>
              </w:rPr>
              <w:t>Земельного кодекса (в редакции законопроекта) также предусматривается, что для сельскохозяйственных угодий могут устанавливаться только виды разрешенного использования, соответствующие целям, предусмотренным пунктом 2 статьи 77 или пунктом 1 статьи 79 Земельного кодекса.</w:t>
            </w:r>
          </w:p>
          <w:p w14:paraId="3685CC1E" w14:textId="77777777" w:rsidR="00073838" w:rsidRDefault="00073838" w:rsidP="00395618">
            <w:pPr>
              <w:jc w:val="both"/>
              <w:rPr>
                <w:rFonts w:eastAsia="Roboto"/>
                <w:sz w:val="20"/>
                <w:szCs w:val="20"/>
              </w:rPr>
            </w:pPr>
            <w:r w:rsidRPr="00C42F93">
              <w:rPr>
                <w:rFonts w:eastAsia="Roboto"/>
                <w:sz w:val="20"/>
                <w:szCs w:val="20"/>
              </w:rPr>
              <w:t>Законопроектом предусматривается возможность строительства жилого дома на земельном участке, предоставленном крестьянскому (фермерскому) хозяйству. При этом в целях недопущения злоупотребления данным правом и исключения застройки земель сельскохозяйственного назначения законопроектом предлагается установить целый ряд ограничений к параметрам такого жилого дома, а также запретить образование земельного участка под таким домом и его перепродажу.</w:t>
            </w:r>
          </w:p>
          <w:p w14:paraId="787C3A54" w14:textId="77777777" w:rsidR="00E8276C" w:rsidRDefault="00E8276C" w:rsidP="00395618">
            <w:pPr>
              <w:jc w:val="both"/>
              <w:rPr>
                <w:spacing w:val="2"/>
                <w:sz w:val="20"/>
                <w:szCs w:val="20"/>
              </w:rPr>
            </w:pPr>
          </w:p>
          <w:p w14:paraId="53F14529" w14:textId="77777777" w:rsidR="00C60126" w:rsidRDefault="00C60126" w:rsidP="00395618">
            <w:pPr>
              <w:jc w:val="both"/>
              <w:rPr>
                <w:spacing w:val="2"/>
                <w:sz w:val="20"/>
                <w:szCs w:val="20"/>
              </w:rPr>
            </w:pPr>
          </w:p>
          <w:p w14:paraId="5AA6D663" w14:textId="50D69A7B" w:rsidR="00C60126" w:rsidRPr="00C42F93" w:rsidRDefault="00C60126" w:rsidP="00395618">
            <w:pPr>
              <w:jc w:val="both"/>
              <w:rPr>
                <w:spacing w:val="2"/>
                <w:sz w:val="20"/>
                <w:szCs w:val="20"/>
              </w:rPr>
            </w:pPr>
          </w:p>
        </w:tc>
      </w:tr>
      <w:tr w:rsidR="00073838" w:rsidRPr="00505136" w14:paraId="3AC5FD18" w14:textId="77777777" w:rsidTr="00B80586">
        <w:trPr>
          <w:gridAfter w:val="3"/>
          <w:wAfter w:w="3413" w:type="dxa"/>
          <w:trHeight w:val="558"/>
        </w:trPr>
        <w:tc>
          <w:tcPr>
            <w:tcW w:w="710" w:type="dxa"/>
          </w:tcPr>
          <w:p w14:paraId="12701104" w14:textId="77777777"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Pr>
          <w:p w14:paraId="2887D172" w14:textId="3F3363B2" w:rsidR="00073838" w:rsidRPr="00C42F93" w:rsidRDefault="00073838" w:rsidP="00395618">
            <w:pPr>
              <w:jc w:val="both"/>
              <w:rPr>
                <w:sz w:val="20"/>
                <w:szCs w:val="20"/>
              </w:rPr>
            </w:pPr>
            <w:r w:rsidRPr="00C42F93">
              <w:rPr>
                <w:sz w:val="20"/>
                <w:szCs w:val="20"/>
              </w:rPr>
              <w:t xml:space="preserve">Проект Федерального закона </w:t>
            </w:r>
            <w:r w:rsidR="00097A75">
              <w:rPr>
                <w:sz w:val="20"/>
                <w:szCs w:val="20"/>
              </w:rPr>
              <w:t>«</w:t>
            </w:r>
            <w:r w:rsidRPr="00C42F93">
              <w:rPr>
                <w:sz w:val="20"/>
                <w:szCs w:val="20"/>
              </w:rPr>
              <w:t xml:space="preserve">О внесении изменений в Федеральный закон </w:t>
            </w:r>
            <w:r w:rsidR="00097A75">
              <w:rPr>
                <w:sz w:val="20"/>
                <w:szCs w:val="20"/>
              </w:rPr>
              <w:t>«</w:t>
            </w:r>
            <w:r w:rsidR="00395618">
              <w:rPr>
                <w:sz w:val="20"/>
                <w:szCs w:val="20"/>
              </w:rPr>
              <w:t>О санитарно</w:t>
            </w:r>
            <w:r w:rsidRPr="00C42F93">
              <w:rPr>
                <w:sz w:val="20"/>
                <w:szCs w:val="20"/>
              </w:rPr>
              <w:t>-эпидемиологическом благополучии населения</w:t>
            </w:r>
            <w:r w:rsidR="00097A75">
              <w:rPr>
                <w:sz w:val="20"/>
                <w:szCs w:val="20"/>
              </w:rPr>
              <w:t>»</w:t>
            </w:r>
          </w:p>
          <w:p w14:paraId="70497BF3" w14:textId="77777777" w:rsidR="00073838" w:rsidRPr="00C42F93" w:rsidRDefault="00073838" w:rsidP="00395618">
            <w:pPr>
              <w:shd w:val="clear" w:color="auto" w:fill="FFFFFF"/>
              <w:jc w:val="both"/>
              <w:rPr>
                <w:rFonts w:eastAsia="Roboto"/>
                <w:sz w:val="20"/>
                <w:szCs w:val="20"/>
              </w:rPr>
            </w:pPr>
          </w:p>
        </w:tc>
        <w:tc>
          <w:tcPr>
            <w:tcW w:w="1559" w:type="dxa"/>
          </w:tcPr>
          <w:p w14:paraId="4E250DA4" w14:textId="7D7ACD1D" w:rsidR="00073838" w:rsidRPr="00C42F93" w:rsidRDefault="00A23EA4" w:rsidP="00395618">
            <w:pPr>
              <w:jc w:val="both"/>
              <w:rPr>
                <w:sz w:val="20"/>
                <w:szCs w:val="20"/>
              </w:rPr>
            </w:pPr>
            <w:hyperlink r:id="rId151" w:history="1">
              <w:r w:rsidR="00073838" w:rsidRPr="00C42F93">
                <w:rPr>
                  <w:rStyle w:val="a6"/>
                  <w:sz w:val="20"/>
                  <w:szCs w:val="20"/>
                </w:rPr>
                <w:t>http://regulation.gov.ru/p/121625</w:t>
              </w:r>
            </w:hyperlink>
          </w:p>
        </w:tc>
        <w:tc>
          <w:tcPr>
            <w:tcW w:w="1843" w:type="dxa"/>
          </w:tcPr>
          <w:p w14:paraId="7E8929DC" w14:textId="6B1BD568" w:rsidR="00073838" w:rsidRPr="00C42F93" w:rsidRDefault="00073838" w:rsidP="00395618">
            <w:pPr>
              <w:shd w:val="clear" w:color="auto" w:fill="FFFFFF"/>
              <w:jc w:val="both"/>
              <w:rPr>
                <w:rFonts w:eastAsia="Roboto"/>
                <w:sz w:val="20"/>
                <w:szCs w:val="20"/>
              </w:rPr>
            </w:pPr>
            <w:proofErr w:type="spellStart"/>
            <w:r w:rsidRPr="00C42F93">
              <w:rPr>
                <w:sz w:val="20"/>
                <w:szCs w:val="20"/>
              </w:rPr>
              <w:t>Роспотребнадзор</w:t>
            </w:r>
            <w:proofErr w:type="spellEnd"/>
            <w:r w:rsidRPr="00C42F93">
              <w:rPr>
                <w:sz w:val="20"/>
                <w:szCs w:val="20"/>
              </w:rPr>
              <w:t xml:space="preserve"> </w:t>
            </w:r>
          </w:p>
        </w:tc>
        <w:tc>
          <w:tcPr>
            <w:tcW w:w="1985" w:type="dxa"/>
          </w:tcPr>
          <w:p w14:paraId="25D6EAFF" w14:textId="77777777" w:rsidR="00073838" w:rsidRPr="00C42F93" w:rsidRDefault="00073838" w:rsidP="00395618">
            <w:pPr>
              <w:jc w:val="both"/>
              <w:rPr>
                <w:sz w:val="20"/>
                <w:szCs w:val="20"/>
              </w:rPr>
            </w:pPr>
            <w:r w:rsidRPr="00C42F93">
              <w:rPr>
                <w:sz w:val="20"/>
                <w:szCs w:val="20"/>
              </w:rPr>
              <w:t>18 октября 2021 года</w:t>
            </w:r>
          </w:p>
          <w:p w14:paraId="410207FC" w14:textId="77777777" w:rsidR="00073838" w:rsidRPr="00C42F93" w:rsidRDefault="00073838" w:rsidP="00395618">
            <w:pPr>
              <w:jc w:val="both"/>
              <w:rPr>
                <w:sz w:val="20"/>
                <w:szCs w:val="20"/>
              </w:rPr>
            </w:pPr>
            <w:r w:rsidRPr="00C42F93">
              <w:rPr>
                <w:sz w:val="20"/>
                <w:szCs w:val="20"/>
              </w:rPr>
              <w:t>Заключение об ОРВ – отрицательное</w:t>
            </w:r>
          </w:p>
          <w:p w14:paraId="6F17E297" w14:textId="05F9361A" w:rsidR="00073838" w:rsidRPr="00C42F93" w:rsidRDefault="00073838" w:rsidP="00395618">
            <w:pPr>
              <w:shd w:val="clear" w:color="auto" w:fill="FFFFFF"/>
              <w:jc w:val="both"/>
              <w:rPr>
                <w:rFonts w:eastAsia="Roboto"/>
                <w:sz w:val="20"/>
                <w:szCs w:val="20"/>
              </w:rPr>
            </w:pPr>
            <w:r w:rsidRPr="00C42F93">
              <w:rPr>
                <w:sz w:val="20"/>
                <w:szCs w:val="20"/>
              </w:rPr>
              <w:t>28 ноября 2022 года</w:t>
            </w:r>
          </w:p>
        </w:tc>
        <w:tc>
          <w:tcPr>
            <w:tcW w:w="5764" w:type="dxa"/>
          </w:tcPr>
          <w:p w14:paraId="4E350813" w14:textId="5BF9C517" w:rsidR="00073838" w:rsidRDefault="00073838" w:rsidP="00395618">
            <w:pPr>
              <w:shd w:val="clear" w:color="auto" w:fill="FFFFFF"/>
              <w:jc w:val="both"/>
              <w:rPr>
                <w:sz w:val="20"/>
                <w:szCs w:val="20"/>
              </w:rPr>
            </w:pPr>
            <w:r w:rsidRPr="00C42F93">
              <w:rPr>
                <w:sz w:val="20"/>
                <w:szCs w:val="20"/>
              </w:rPr>
              <w:t xml:space="preserve">Законопроект направлен на систематизацию санитарно-эпидемиологических требований, определяет правовые и организационные основы установления и применения санитарно-эпидемиологических требований, содержащихся в международных правовых актах и нормативных правовых актах Российской Федерации, оценка соблюдения которых </w:t>
            </w:r>
            <w:r w:rsidRPr="00C42F93">
              <w:rPr>
                <w:sz w:val="20"/>
                <w:szCs w:val="20"/>
              </w:rPr>
              <w:lastRenderedPageBreak/>
              <w:t xml:space="preserve">осуществляется в рамках государственного контроля (надзора) и предоставления государственных услуг. </w:t>
            </w:r>
          </w:p>
          <w:p w14:paraId="180AF3AD" w14:textId="77777777" w:rsidR="00C60126" w:rsidRDefault="00C60126" w:rsidP="00395618">
            <w:pPr>
              <w:shd w:val="clear" w:color="auto" w:fill="FFFFFF"/>
              <w:jc w:val="both"/>
              <w:rPr>
                <w:sz w:val="20"/>
                <w:szCs w:val="20"/>
              </w:rPr>
            </w:pPr>
          </w:p>
          <w:p w14:paraId="025CBCDC" w14:textId="45F474E3" w:rsidR="00E8276C" w:rsidRPr="00C42F93" w:rsidRDefault="00E8276C" w:rsidP="00395618">
            <w:pPr>
              <w:shd w:val="clear" w:color="auto" w:fill="FFFFFF"/>
              <w:jc w:val="both"/>
              <w:rPr>
                <w:rFonts w:eastAsia="Roboto"/>
                <w:sz w:val="20"/>
                <w:szCs w:val="20"/>
              </w:rPr>
            </w:pPr>
          </w:p>
        </w:tc>
      </w:tr>
      <w:tr w:rsidR="00073838" w:rsidRPr="00505136" w14:paraId="292FF076" w14:textId="77777777" w:rsidTr="00B80586">
        <w:trPr>
          <w:gridAfter w:val="3"/>
          <w:wAfter w:w="3413" w:type="dxa"/>
          <w:trHeight w:val="558"/>
        </w:trPr>
        <w:tc>
          <w:tcPr>
            <w:tcW w:w="710" w:type="dxa"/>
          </w:tcPr>
          <w:p w14:paraId="76A5EAC0" w14:textId="77777777"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Pr>
          <w:p w14:paraId="562BCA33" w14:textId="08F28BE8" w:rsidR="00073838" w:rsidRPr="00C42F93" w:rsidRDefault="00073838" w:rsidP="00395618">
            <w:pPr>
              <w:shd w:val="clear" w:color="auto" w:fill="FFFFFF"/>
              <w:jc w:val="both"/>
              <w:rPr>
                <w:rFonts w:eastAsia="Roboto"/>
                <w:sz w:val="20"/>
                <w:szCs w:val="20"/>
              </w:rPr>
            </w:pPr>
            <w:r w:rsidRPr="00C42F93">
              <w:rPr>
                <w:sz w:val="20"/>
                <w:szCs w:val="20"/>
              </w:rPr>
              <w:t xml:space="preserve">Проект федерального закона </w:t>
            </w:r>
            <w:r w:rsidR="00097A75">
              <w:rPr>
                <w:sz w:val="20"/>
                <w:szCs w:val="20"/>
              </w:rPr>
              <w:t>«</w:t>
            </w:r>
            <w:r w:rsidRPr="00C42F93">
              <w:rPr>
                <w:sz w:val="20"/>
                <w:szCs w:val="20"/>
              </w:rPr>
              <w:t>О внесении изменений в Земельный кодекс Российской Федерации и Градостроительный кодекс Российской Федерации</w:t>
            </w:r>
            <w:r w:rsidR="00097A75">
              <w:rPr>
                <w:sz w:val="20"/>
                <w:szCs w:val="20"/>
              </w:rPr>
              <w:t>»</w:t>
            </w:r>
            <w:r w:rsidRPr="00C42F93">
              <w:rPr>
                <w:sz w:val="20"/>
                <w:szCs w:val="20"/>
              </w:rPr>
              <w:t xml:space="preserve"> в части совершенствования правоотношений по использованию земельных участков, предоставленных для строительства объектов трубопроводного транспорта</w:t>
            </w:r>
            <w:r w:rsidR="00097A75">
              <w:rPr>
                <w:sz w:val="20"/>
                <w:szCs w:val="20"/>
              </w:rPr>
              <w:t>»</w:t>
            </w:r>
            <w:r w:rsidRPr="00C42F93">
              <w:rPr>
                <w:sz w:val="20"/>
                <w:szCs w:val="20"/>
              </w:rPr>
              <w:t xml:space="preserve"> </w:t>
            </w:r>
          </w:p>
        </w:tc>
        <w:tc>
          <w:tcPr>
            <w:tcW w:w="1559" w:type="dxa"/>
          </w:tcPr>
          <w:p w14:paraId="68F8E981" w14:textId="3FF8F624" w:rsidR="00073838" w:rsidRPr="00C42F93" w:rsidRDefault="00A23EA4" w:rsidP="00395618">
            <w:pPr>
              <w:jc w:val="both"/>
              <w:rPr>
                <w:sz w:val="20"/>
                <w:szCs w:val="20"/>
              </w:rPr>
            </w:pPr>
            <w:hyperlink r:id="rId152">
              <w:r w:rsidR="00073838" w:rsidRPr="00C42F93">
                <w:rPr>
                  <w:sz w:val="20"/>
                  <w:szCs w:val="20"/>
                  <w:u w:val="single"/>
                </w:rPr>
                <w:t>http://regulation.gov.ru/p/118670</w:t>
              </w:r>
            </w:hyperlink>
            <w:r w:rsidR="00073838" w:rsidRPr="00C42F93">
              <w:rPr>
                <w:sz w:val="20"/>
                <w:szCs w:val="20"/>
              </w:rPr>
              <w:t xml:space="preserve"> </w:t>
            </w:r>
          </w:p>
        </w:tc>
        <w:tc>
          <w:tcPr>
            <w:tcW w:w="1843" w:type="dxa"/>
          </w:tcPr>
          <w:p w14:paraId="4D079BA5" w14:textId="77777777" w:rsidR="00073838" w:rsidRPr="00C42F93" w:rsidRDefault="00073838" w:rsidP="00395618">
            <w:pPr>
              <w:shd w:val="clear" w:color="auto" w:fill="FFFFFF"/>
              <w:spacing w:line="353" w:lineRule="auto"/>
              <w:jc w:val="both"/>
              <w:rPr>
                <w:sz w:val="20"/>
                <w:szCs w:val="20"/>
              </w:rPr>
            </w:pPr>
            <w:r w:rsidRPr="00C42F93">
              <w:rPr>
                <w:sz w:val="20"/>
                <w:szCs w:val="20"/>
              </w:rPr>
              <w:t>Минэнерго</w:t>
            </w:r>
          </w:p>
          <w:p w14:paraId="3022F80B" w14:textId="77777777" w:rsidR="00073838" w:rsidRPr="00C42F93" w:rsidRDefault="00073838" w:rsidP="00395618">
            <w:pPr>
              <w:shd w:val="clear" w:color="auto" w:fill="FFFFFF"/>
              <w:jc w:val="both"/>
              <w:rPr>
                <w:rFonts w:eastAsia="Roboto"/>
                <w:sz w:val="20"/>
                <w:szCs w:val="20"/>
              </w:rPr>
            </w:pPr>
          </w:p>
        </w:tc>
        <w:tc>
          <w:tcPr>
            <w:tcW w:w="1985" w:type="dxa"/>
          </w:tcPr>
          <w:p w14:paraId="37EAD73E" w14:textId="77777777" w:rsidR="00073838" w:rsidRPr="00C42F93" w:rsidRDefault="00073838" w:rsidP="00395618">
            <w:pPr>
              <w:jc w:val="both"/>
              <w:rPr>
                <w:sz w:val="20"/>
                <w:szCs w:val="20"/>
              </w:rPr>
            </w:pPr>
            <w:r w:rsidRPr="00C42F93">
              <w:rPr>
                <w:sz w:val="20"/>
                <w:szCs w:val="20"/>
              </w:rPr>
              <w:t>30 июля 2021 года</w:t>
            </w:r>
          </w:p>
          <w:p w14:paraId="4750383F" w14:textId="77777777" w:rsidR="00073838" w:rsidRPr="00C42F93" w:rsidRDefault="00073838" w:rsidP="00395618">
            <w:pPr>
              <w:jc w:val="both"/>
              <w:rPr>
                <w:sz w:val="20"/>
                <w:szCs w:val="20"/>
              </w:rPr>
            </w:pPr>
          </w:p>
          <w:p w14:paraId="6B8A90BE" w14:textId="77777777" w:rsidR="00073838" w:rsidRPr="00C42F93" w:rsidRDefault="00073838" w:rsidP="00395618">
            <w:pPr>
              <w:jc w:val="both"/>
              <w:rPr>
                <w:sz w:val="20"/>
                <w:szCs w:val="20"/>
              </w:rPr>
            </w:pPr>
            <w:r w:rsidRPr="00C42F93">
              <w:rPr>
                <w:sz w:val="20"/>
                <w:szCs w:val="20"/>
              </w:rPr>
              <w:t>Подготовка заключительного текста проекта</w:t>
            </w:r>
          </w:p>
          <w:p w14:paraId="48929357" w14:textId="3DDFAA48" w:rsidR="00073838" w:rsidRPr="00C42F93" w:rsidRDefault="00073838" w:rsidP="00395618">
            <w:pPr>
              <w:shd w:val="clear" w:color="auto" w:fill="FFFFFF"/>
              <w:jc w:val="both"/>
              <w:rPr>
                <w:rFonts w:eastAsia="Roboto"/>
                <w:sz w:val="20"/>
                <w:szCs w:val="20"/>
              </w:rPr>
            </w:pPr>
            <w:r w:rsidRPr="00C42F93">
              <w:rPr>
                <w:sz w:val="20"/>
                <w:szCs w:val="20"/>
              </w:rPr>
              <w:t>22 марта 2023 года</w:t>
            </w:r>
          </w:p>
        </w:tc>
        <w:tc>
          <w:tcPr>
            <w:tcW w:w="5764" w:type="dxa"/>
          </w:tcPr>
          <w:p w14:paraId="20B97CAD" w14:textId="77777777" w:rsidR="00073838" w:rsidRDefault="00073838" w:rsidP="00395618">
            <w:pPr>
              <w:shd w:val="clear" w:color="auto" w:fill="FFFFFF"/>
              <w:jc w:val="both"/>
              <w:rPr>
                <w:sz w:val="20"/>
                <w:szCs w:val="20"/>
              </w:rPr>
            </w:pPr>
            <w:r w:rsidRPr="00C42F93">
              <w:rPr>
                <w:sz w:val="20"/>
                <w:szCs w:val="20"/>
              </w:rPr>
              <w:t>Законопроектом предлагается внести изменения в пункт 8 статьи 90 Земельного кодекса Российской Федерации и статью 37 Градостроительного кодекса Российской Федерации в части ограничения возможности правообладателей земельных участков, предоставленных под строительство, реконструкцию, капитальный ремонт объектов трубопроводного транспорта, на изменение вида их разрешенного использования на период осуществления строительства, реконструкции, капитального ремонта таких объектов.</w:t>
            </w:r>
          </w:p>
          <w:p w14:paraId="5B15520E" w14:textId="77777777" w:rsidR="00C60126" w:rsidRDefault="00C60126" w:rsidP="00395618">
            <w:pPr>
              <w:shd w:val="clear" w:color="auto" w:fill="FFFFFF"/>
              <w:jc w:val="both"/>
              <w:rPr>
                <w:rFonts w:eastAsia="Roboto"/>
                <w:sz w:val="20"/>
                <w:szCs w:val="20"/>
              </w:rPr>
            </w:pPr>
          </w:p>
          <w:p w14:paraId="3A2B462D" w14:textId="06F0B325" w:rsidR="00C60126" w:rsidRPr="00C42F93" w:rsidRDefault="00C60126" w:rsidP="00395618">
            <w:pPr>
              <w:shd w:val="clear" w:color="auto" w:fill="FFFFFF"/>
              <w:jc w:val="both"/>
              <w:rPr>
                <w:rFonts w:eastAsia="Roboto"/>
                <w:sz w:val="20"/>
                <w:szCs w:val="20"/>
              </w:rPr>
            </w:pPr>
          </w:p>
        </w:tc>
      </w:tr>
      <w:tr w:rsidR="00073838" w:rsidRPr="00505136" w14:paraId="045D1C45" w14:textId="77777777" w:rsidTr="00B80586">
        <w:trPr>
          <w:gridAfter w:val="3"/>
          <w:wAfter w:w="3413" w:type="dxa"/>
          <w:trHeight w:val="558"/>
        </w:trPr>
        <w:tc>
          <w:tcPr>
            <w:tcW w:w="710" w:type="dxa"/>
          </w:tcPr>
          <w:p w14:paraId="1B886896" w14:textId="77777777"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Pr>
          <w:p w14:paraId="5B2104A7" w14:textId="63307F49" w:rsidR="00073838" w:rsidRPr="00E5430C" w:rsidRDefault="00073838" w:rsidP="00E5430C">
            <w:pPr>
              <w:pStyle w:val="3"/>
              <w:keepNext w:val="0"/>
              <w:keepLines w:val="0"/>
              <w:spacing w:before="0" w:after="0"/>
              <w:jc w:val="both"/>
              <w:rPr>
                <w:b w:val="0"/>
                <w:color w:val="auto"/>
                <w:sz w:val="20"/>
                <w:szCs w:val="20"/>
              </w:rPr>
            </w:pPr>
            <w:r w:rsidRPr="00C42F93">
              <w:rPr>
                <w:b w:val="0"/>
                <w:color w:val="auto"/>
                <w:sz w:val="20"/>
                <w:szCs w:val="20"/>
              </w:rPr>
              <w:t xml:space="preserve">Проект федерального закона </w:t>
            </w:r>
            <w:r w:rsidR="00097A75">
              <w:rPr>
                <w:b w:val="0"/>
                <w:color w:val="auto"/>
                <w:sz w:val="20"/>
                <w:szCs w:val="20"/>
              </w:rPr>
              <w:t>«</w:t>
            </w:r>
            <w:r w:rsidRPr="00C42F93">
              <w:rPr>
                <w:b w:val="0"/>
                <w:color w:val="auto"/>
                <w:sz w:val="20"/>
                <w:szCs w:val="20"/>
              </w:rPr>
              <w:t>О внесении изменений в Земельный кодекс Российской Федерации и некоторые законодательные акты Российской Федерации</w:t>
            </w:r>
            <w:r w:rsidR="00097A75">
              <w:rPr>
                <w:b w:val="0"/>
                <w:color w:val="auto"/>
                <w:sz w:val="20"/>
                <w:szCs w:val="20"/>
              </w:rPr>
              <w:t>»</w:t>
            </w:r>
            <w:bookmarkStart w:id="1" w:name="_30j0zll" w:colFirst="0" w:colLast="0"/>
            <w:bookmarkEnd w:id="1"/>
          </w:p>
        </w:tc>
        <w:tc>
          <w:tcPr>
            <w:tcW w:w="1559" w:type="dxa"/>
          </w:tcPr>
          <w:p w14:paraId="12A113EC" w14:textId="77777777" w:rsidR="00073838" w:rsidRPr="00C42F93" w:rsidRDefault="00A23EA4" w:rsidP="00395618">
            <w:pPr>
              <w:jc w:val="both"/>
              <w:rPr>
                <w:color w:val="000000" w:themeColor="text1"/>
                <w:sz w:val="20"/>
                <w:szCs w:val="20"/>
                <w:u w:val="single"/>
              </w:rPr>
            </w:pPr>
            <w:hyperlink r:id="rId153">
              <w:r w:rsidR="00073838" w:rsidRPr="00C42F93">
                <w:rPr>
                  <w:color w:val="000000" w:themeColor="text1"/>
                  <w:sz w:val="20"/>
                  <w:szCs w:val="20"/>
                  <w:u w:val="single"/>
                </w:rPr>
                <w:t>http://sozd.duma.gov.ru/</w:t>
              </w:r>
              <w:r w:rsidR="00073838" w:rsidRPr="00C42F93">
                <w:rPr>
                  <w:color w:val="000000" w:themeColor="text1"/>
                  <w:sz w:val="20"/>
                  <w:szCs w:val="20"/>
                  <w:u w:val="single"/>
                </w:rPr>
                <w:t>b</w:t>
              </w:r>
              <w:r w:rsidR="00073838" w:rsidRPr="00C42F93">
                <w:rPr>
                  <w:color w:val="000000" w:themeColor="text1"/>
                  <w:sz w:val="20"/>
                  <w:szCs w:val="20"/>
                  <w:u w:val="single"/>
                </w:rPr>
                <w:t>ill/496293-7</w:t>
              </w:r>
            </w:hyperlink>
          </w:p>
          <w:p w14:paraId="1CBC636C" w14:textId="77777777" w:rsidR="00073838" w:rsidRPr="00C42F93" w:rsidRDefault="00073838" w:rsidP="00395618">
            <w:pPr>
              <w:jc w:val="both"/>
              <w:rPr>
                <w:sz w:val="20"/>
                <w:szCs w:val="20"/>
              </w:rPr>
            </w:pPr>
          </w:p>
        </w:tc>
        <w:tc>
          <w:tcPr>
            <w:tcW w:w="1843" w:type="dxa"/>
          </w:tcPr>
          <w:p w14:paraId="023ED72B" w14:textId="4885FA15" w:rsidR="00073838" w:rsidRPr="00C42F93" w:rsidRDefault="00073838" w:rsidP="00395618">
            <w:pPr>
              <w:shd w:val="clear" w:color="auto" w:fill="FFFFFF"/>
              <w:jc w:val="both"/>
              <w:rPr>
                <w:sz w:val="20"/>
                <w:szCs w:val="20"/>
              </w:rPr>
            </w:pPr>
            <w:r w:rsidRPr="00C42F93">
              <w:rPr>
                <w:sz w:val="20"/>
                <w:szCs w:val="20"/>
              </w:rPr>
              <w:t>Правительство Российской Федерации</w:t>
            </w:r>
          </w:p>
        </w:tc>
        <w:tc>
          <w:tcPr>
            <w:tcW w:w="1985" w:type="dxa"/>
          </w:tcPr>
          <w:p w14:paraId="56D7DE0E" w14:textId="77777777" w:rsidR="00073838" w:rsidRPr="00C42F93" w:rsidRDefault="00073838" w:rsidP="00395618">
            <w:pPr>
              <w:jc w:val="both"/>
              <w:rPr>
                <w:sz w:val="20"/>
                <w:szCs w:val="20"/>
              </w:rPr>
            </w:pPr>
            <w:r w:rsidRPr="00C42F93">
              <w:rPr>
                <w:sz w:val="20"/>
                <w:szCs w:val="20"/>
              </w:rPr>
              <w:t>26 июня 2018 года</w:t>
            </w:r>
          </w:p>
          <w:p w14:paraId="326EA48A" w14:textId="77777777" w:rsidR="00073838" w:rsidRPr="00C42F93" w:rsidRDefault="00073838" w:rsidP="00395618">
            <w:pPr>
              <w:jc w:val="both"/>
              <w:rPr>
                <w:sz w:val="20"/>
                <w:szCs w:val="20"/>
              </w:rPr>
            </w:pPr>
          </w:p>
          <w:p w14:paraId="59AB19B9" w14:textId="77777777" w:rsidR="00073838" w:rsidRPr="00C42F93" w:rsidRDefault="00073838" w:rsidP="00395618">
            <w:pPr>
              <w:jc w:val="both"/>
              <w:rPr>
                <w:sz w:val="20"/>
                <w:szCs w:val="20"/>
              </w:rPr>
            </w:pPr>
            <w:r w:rsidRPr="00C42F93">
              <w:rPr>
                <w:sz w:val="20"/>
                <w:szCs w:val="20"/>
              </w:rPr>
              <w:t>назначить ответственный комитет</w:t>
            </w:r>
          </w:p>
          <w:p w14:paraId="39D77FF5" w14:textId="77777777" w:rsidR="00073838" w:rsidRDefault="00E5430C" w:rsidP="00395618">
            <w:pPr>
              <w:jc w:val="both"/>
              <w:rPr>
                <w:sz w:val="20"/>
                <w:szCs w:val="20"/>
              </w:rPr>
            </w:pPr>
            <w:r>
              <w:rPr>
                <w:sz w:val="20"/>
                <w:szCs w:val="20"/>
              </w:rPr>
              <w:t>20 октября 2021 года</w:t>
            </w:r>
          </w:p>
          <w:p w14:paraId="1C1F7029" w14:textId="77777777" w:rsidR="00E369E3" w:rsidRDefault="00E369E3" w:rsidP="00395618">
            <w:pPr>
              <w:jc w:val="both"/>
              <w:rPr>
                <w:sz w:val="20"/>
                <w:szCs w:val="20"/>
              </w:rPr>
            </w:pPr>
          </w:p>
          <w:p w14:paraId="187669C5" w14:textId="77777777" w:rsidR="00E369E3" w:rsidRDefault="00E369E3" w:rsidP="00395618">
            <w:pPr>
              <w:jc w:val="both"/>
              <w:rPr>
                <w:sz w:val="20"/>
                <w:szCs w:val="20"/>
              </w:rPr>
            </w:pPr>
          </w:p>
          <w:p w14:paraId="3940F0AA" w14:textId="77777777" w:rsidR="00E369E3" w:rsidRDefault="00E369E3" w:rsidP="00395618">
            <w:pPr>
              <w:jc w:val="both"/>
              <w:rPr>
                <w:sz w:val="20"/>
                <w:szCs w:val="20"/>
              </w:rPr>
            </w:pPr>
          </w:p>
          <w:p w14:paraId="1B49B061" w14:textId="77777777" w:rsidR="00E369E3" w:rsidRDefault="00E369E3" w:rsidP="00395618">
            <w:pPr>
              <w:jc w:val="both"/>
              <w:rPr>
                <w:sz w:val="20"/>
                <w:szCs w:val="20"/>
              </w:rPr>
            </w:pPr>
          </w:p>
          <w:p w14:paraId="26B40CA2" w14:textId="77777777" w:rsidR="00E369E3" w:rsidRDefault="00E369E3" w:rsidP="00395618">
            <w:pPr>
              <w:jc w:val="both"/>
              <w:rPr>
                <w:sz w:val="20"/>
                <w:szCs w:val="20"/>
              </w:rPr>
            </w:pPr>
          </w:p>
          <w:p w14:paraId="39E61A4A" w14:textId="77777777" w:rsidR="00E369E3" w:rsidRDefault="00E369E3" w:rsidP="00395618">
            <w:pPr>
              <w:jc w:val="both"/>
              <w:rPr>
                <w:sz w:val="20"/>
                <w:szCs w:val="20"/>
              </w:rPr>
            </w:pPr>
          </w:p>
          <w:p w14:paraId="3FD13130" w14:textId="64555D38" w:rsidR="00E369E3" w:rsidRPr="00C42F93" w:rsidRDefault="00E369E3" w:rsidP="00395618">
            <w:pPr>
              <w:jc w:val="both"/>
              <w:rPr>
                <w:sz w:val="20"/>
                <w:szCs w:val="20"/>
              </w:rPr>
            </w:pPr>
          </w:p>
        </w:tc>
        <w:tc>
          <w:tcPr>
            <w:tcW w:w="5764" w:type="dxa"/>
          </w:tcPr>
          <w:p w14:paraId="5758CA7E" w14:textId="605AEFA8" w:rsidR="00073838" w:rsidRPr="00C42F93" w:rsidRDefault="00073838" w:rsidP="00395618">
            <w:pPr>
              <w:shd w:val="clear" w:color="auto" w:fill="FFFFFF"/>
              <w:jc w:val="both"/>
              <w:rPr>
                <w:sz w:val="20"/>
                <w:szCs w:val="20"/>
              </w:rPr>
            </w:pPr>
            <w:r w:rsidRPr="00C42F93">
              <w:rPr>
                <w:sz w:val="20"/>
                <w:szCs w:val="20"/>
              </w:rPr>
              <w:t xml:space="preserve">Законопроектом предлагается дополнить Земельный кодекс главой, предусматривающей регулирование на системной и комплексной основе вопросов, связанных с установлением, определением и изменением видов разрешенного использования земельных участков. </w:t>
            </w:r>
          </w:p>
        </w:tc>
      </w:tr>
      <w:tr w:rsidR="00073838" w:rsidRPr="00505136" w14:paraId="0E45CD3F" w14:textId="3E4CB324" w:rsidTr="00B80586">
        <w:trPr>
          <w:gridAfter w:val="2"/>
          <w:wAfter w:w="3402" w:type="dxa"/>
          <w:trHeight w:val="260"/>
        </w:trPr>
        <w:tc>
          <w:tcPr>
            <w:tcW w:w="15557" w:type="dxa"/>
            <w:gridSpan w:val="7"/>
            <w:shd w:val="clear" w:color="auto" w:fill="EAF1DD" w:themeFill="accent3" w:themeFillTint="33"/>
          </w:tcPr>
          <w:p w14:paraId="7F1F29A9" w14:textId="77777777" w:rsidR="00073838" w:rsidRPr="00C42F93" w:rsidRDefault="00073838" w:rsidP="00073838">
            <w:pPr>
              <w:jc w:val="center"/>
              <w:rPr>
                <w:b/>
                <w:sz w:val="20"/>
                <w:szCs w:val="20"/>
              </w:rPr>
            </w:pPr>
          </w:p>
          <w:p w14:paraId="12403EC3" w14:textId="77777777" w:rsidR="00073838" w:rsidRPr="00C42F93" w:rsidRDefault="00073838" w:rsidP="00073838">
            <w:pPr>
              <w:jc w:val="center"/>
              <w:rPr>
                <w:b/>
                <w:sz w:val="20"/>
                <w:szCs w:val="20"/>
              </w:rPr>
            </w:pPr>
            <w:r w:rsidRPr="00C42F93">
              <w:rPr>
                <w:b/>
                <w:sz w:val="20"/>
                <w:szCs w:val="20"/>
              </w:rPr>
              <w:t>ЗАКОНОДАТЕЛЬСТВО О КОНТРАКТНОЙ СИСТЕМЕ</w:t>
            </w:r>
          </w:p>
          <w:p w14:paraId="0E45CD3E" w14:textId="698E46D5" w:rsidR="00073838" w:rsidRPr="00C42F93" w:rsidRDefault="00073838" w:rsidP="00073838">
            <w:pPr>
              <w:jc w:val="center"/>
              <w:rPr>
                <w:b/>
                <w:sz w:val="20"/>
                <w:szCs w:val="20"/>
              </w:rPr>
            </w:pPr>
          </w:p>
        </w:tc>
      </w:tr>
      <w:tr w:rsidR="00073838" w:rsidRPr="00505136" w14:paraId="5AEB1741" w14:textId="77777777" w:rsidTr="008142B2">
        <w:trPr>
          <w:gridAfter w:val="3"/>
          <w:wAfter w:w="3413" w:type="dxa"/>
        </w:trPr>
        <w:tc>
          <w:tcPr>
            <w:tcW w:w="710" w:type="dxa"/>
          </w:tcPr>
          <w:p w14:paraId="0C5A51CE" w14:textId="77777777"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shd w:val="clear" w:color="auto" w:fill="D9D9D9" w:themeFill="background1" w:themeFillShade="D9"/>
          </w:tcPr>
          <w:p w14:paraId="00010FCD" w14:textId="39B2A1E6" w:rsidR="00073838" w:rsidRPr="00C42F93" w:rsidRDefault="00073838" w:rsidP="00395618">
            <w:pPr>
              <w:jc w:val="both"/>
              <w:rPr>
                <w:sz w:val="20"/>
                <w:szCs w:val="20"/>
              </w:rPr>
            </w:pPr>
            <w:r w:rsidRPr="003027F1">
              <w:rPr>
                <w:sz w:val="20"/>
                <w:szCs w:val="20"/>
              </w:rPr>
              <w:t xml:space="preserve">Проект федерального закона </w:t>
            </w:r>
            <w:r w:rsidR="00097A75" w:rsidRPr="003027F1">
              <w:rPr>
                <w:sz w:val="20"/>
                <w:szCs w:val="20"/>
              </w:rPr>
              <w:t>«</w:t>
            </w:r>
            <w:r w:rsidRPr="003027F1">
              <w:rPr>
                <w:sz w:val="20"/>
                <w:szCs w:val="20"/>
              </w:rPr>
              <w:t>О внесении изменения в статью 39.14 Земельного кодекса Российской Федерации</w:t>
            </w:r>
            <w:r w:rsidR="00097A75" w:rsidRPr="003027F1">
              <w:rPr>
                <w:sz w:val="20"/>
                <w:szCs w:val="20"/>
              </w:rPr>
              <w:t>»</w:t>
            </w:r>
          </w:p>
        </w:tc>
        <w:tc>
          <w:tcPr>
            <w:tcW w:w="1559" w:type="dxa"/>
            <w:shd w:val="clear" w:color="auto" w:fill="D9D9D9" w:themeFill="background1" w:themeFillShade="D9"/>
          </w:tcPr>
          <w:p w14:paraId="43C7D548" w14:textId="021C493F" w:rsidR="00073838" w:rsidRPr="003027F1" w:rsidRDefault="00A23EA4" w:rsidP="00395618">
            <w:pPr>
              <w:jc w:val="both"/>
              <w:rPr>
                <w:sz w:val="20"/>
                <w:szCs w:val="20"/>
              </w:rPr>
            </w:pPr>
            <w:hyperlink r:id="rId154" w:history="1">
              <w:r w:rsidR="00073838" w:rsidRPr="003027F1">
                <w:rPr>
                  <w:sz w:val="20"/>
                  <w:szCs w:val="20"/>
                </w:rPr>
                <w:t>https://sozd.duma.go</w:t>
              </w:r>
              <w:r w:rsidR="00073838" w:rsidRPr="003027F1">
                <w:rPr>
                  <w:sz w:val="20"/>
                  <w:szCs w:val="20"/>
                </w:rPr>
                <w:t>v</w:t>
              </w:r>
              <w:r w:rsidR="00073838" w:rsidRPr="003027F1">
                <w:rPr>
                  <w:sz w:val="20"/>
                  <w:szCs w:val="20"/>
                </w:rPr>
                <w:t>.ru/bill/354660-8</w:t>
              </w:r>
            </w:hyperlink>
            <w:r w:rsidR="008142B2">
              <w:rPr>
                <w:sz w:val="20"/>
                <w:szCs w:val="20"/>
              </w:rPr>
              <w:t xml:space="preserve"> </w:t>
            </w:r>
          </w:p>
        </w:tc>
        <w:tc>
          <w:tcPr>
            <w:tcW w:w="1843" w:type="dxa"/>
            <w:tcBorders>
              <w:top w:val="single" w:sz="4" w:space="0" w:color="212121"/>
              <w:left w:val="single" w:sz="4" w:space="0" w:color="212121"/>
              <w:bottom w:val="single" w:sz="4" w:space="0" w:color="212121"/>
              <w:right w:val="single" w:sz="4" w:space="0" w:color="212121"/>
            </w:tcBorders>
            <w:shd w:val="clear" w:color="auto" w:fill="D9D9D9" w:themeFill="background1" w:themeFillShade="D9"/>
            <w:tcMar>
              <w:top w:w="120" w:type="dxa"/>
              <w:left w:w="120" w:type="dxa"/>
              <w:bottom w:w="120" w:type="dxa"/>
              <w:right w:w="120" w:type="dxa"/>
            </w:tcMar>
          </w:tcPr>
          <w:p w14:paraId="644E12A2" w14:textId="76AE6B52" w:rsidR="003027F1" w:rsidRPr="00C42F93" w:rsidRDefault="003027F1" w:rsidP="003027F1">
            <w:pPr>
              <w:jc w:val="both"/>
              <w:rPr>
                <w:sz w:val="20"/>
                <w:szCs w:val="20"/>
              </w:rPr>
            </w:pPr>
            <w:r>
              <w:rPr>
                <w:sz w:val="20"/>
                <w:szCs w:val="20"/>
              </w:rPr>
              <w:t>Дума Астраханской области</w:t>
            </w:r>
          </w:p>
        </w:tc>
        <w:tc>
          <w:tcPr>
            <w:tcW w:w="1985" w:type="dxa"/>
            <w:shd w:val="clear" w:color="auto" w:fill="D9D9D9" w:themeFill="background1" w:themeFillShade="D9"/>
          </w:tcPr>
          <w:p w14:paraId="10928B42" w14:textId="77777777" w:rsidR="003027F1" w:rsidRDefault="003027F1" w:rsidP="00395618">
            <w:pPr>
              <w:jc w:val="both"/>
              <w:rPr>
                <w:sz w:val="20"/>
                <w:szCs w:val="20"/>
              </w:rPr>
            </w:pPr>
          </w:p>
          <w:p w14:paraId="51E28191" w14:textId="0280B6BF" w:rsidR="003027F1" w:rsidRDefault="003027F1" w:rsidP="00395618">
            <w:pPr>
              <w:jc w:val="both"/>
              <w:rPr>
                <w:sz w:val="20"/>
                <w:szCs w:val="20"/>
              </w:rPr>
            </w:pPr>
            <w:r>
              <w:rPr>
                <w:sz w:val="20"/>
                <w:szCs w:val="20"/>
              </w:rPr>
              <w:t>П</w:t>
            </w:r>
            <w:r w:rsidRPr="003027F1">
              <w:rPr>
                <w:sz w:val="20"/>
                <w:szCs w:val="20"/>
              </w:rPr>
              <w:t xml:space="preserve">ринять законопроект в первом чтении; представить поправки к законопроекту </w:t>
            </w:r>
          </w:p>
          <w:p w14:paraId="5CBC7B1D" w14:textId="77777777" w:rsidR="004311BE" w:rsidRDefault="004311BE" w:rsidP="00395618">
            <w:pPr>
              <w:jc w:val="both"/>
              <w:rPr>
                <w:sz w:val="20"/>
                <w:szCs w:val="20"/>
              </w:rPr>
            </w:pPr>
          </w:p>
          <w:p w14:paraId="2A1A1A18" w14:textId="77777777" w:rsidR="004311BE" w:rsidRDefault="004311BE" w:rsidP="00395618">
            <w:pPr>
              <w:jc w:val="both"/>
              <w:rPr>
                <w:sz w:val="20"/>
                <w:szCs w:val="20"/>
              </w:rPr>
            </w:pPr>
            <w:r w:rsidRPr="004311BE">
              <w:rPr>
                <w:sz w:val="20"/>
                <w:szCs w:val="20"/>
              </w:rPr>
              <w:t xml:space="preserve">Предварительное рассмотрение закона ответственным </w:t>
            </w:r>
            <w:r w:rsidRPr="004311BE">
              <w:rPr>
                <w:sz w:val="20"/>
                <w:szCs w:val="20"/>
              </w:rPr>
              <w:lastRenderedPageBreak/>
              <w:t>комитетом (комиссией)</w:t>
            </w:r>
            <w:r>
              <w:rPr>
                <w:sz w:val="20"/>
                <w:szCs w:val="20"/>
              </w:rPr>
              <w:t xml:space="preserve"> в СФ</w:t>
            </w:r>
          </w:p>
          <w:p w14:paraId="3A0D66B2" w14:textId="77777777" w:rsidR="004311BE" w:rsidRDefault="004311BE" w:rsidP="00395618">
            <w:pPr>
              <w:jc w:val="both"/>
              <w:rPr>
                <w:sz w:val="20"/>
                <w:szCs w:val="20"/>
              </w:rPr>
            </w:pPr>
            <w:r>
              <w:rPr>
                <w:sz w:val="20"/>
                <w:szCs w:val="20"/>
              </w:rPr>
              <w:t>19 декабря 2023</w:t>
            </w:r>
          </w:p>
          <w:p w14:paraId="664A6C07" w14:textId="77777777" w:rsidR="00E427FA" w:rsidRDefault="00E427FA" w:rsidP="00395618">
            <w:pPr>
              <w:jc w:val="both"/>
              <w:rPr>
                <w:sz w:val="20"/>
                <w:szCs w:val="20"/>
              </w:rPr>
            </w:pPr>
          </w:p>
          <w:p w14:paraId="16A60695" w14:textId="77777777" w:rsidR="00E427FA" w:rsidRDefault="00E427FA" w:rsidP="00395618">
            <w:pPr>
              <w:jc w:val="both"/>
              <w:rPr>
                <w:sz w:val="20"/>
                <w:szCs w:val="20"/>
              </w:rPr>
            </w:pPr>
            <w:r w:rsidRPr="00E427FA">
              <w:rPr>
                <w:sz w:val="20"/>
                <w:szCs w:val="20"/>
              </w:rPr>
              <w:t>Включен в примерную программу решением Государственной Думы на апрель 2024 года</w:t>
            </w:r>
          </w:p>
          <w:p w14:paraId="00E0D3C4" w14:textId="1232A2D9" w:rsidR="00C60126" w:rsidRDefault="00C60126" w:rsidP="00395618">
            <w:pPr>
              <w:jc w:val="both"/>
              <w:rPr>
                <w:sz w:val="20"/>
                <w:szCs w:val="20"/>
              </w:rPr>
            </w:pPr>
          </w:p>
          <w:p w14:paraId="3B9E11B6" w14:textId="637FC8CD" w:rsidR="008142B2" w:rsidRDefault="008142B2" w:rsidP="00395618">
            <w:pPr>
              <w:jc w:val="both"/>
              <w:rPr>
                <w:sz w:val="20"/>
                <w:szCs w:val="20"/>
              </w:rPr>
            </w:pPr>
            <w:r>
              <w:rPr>
                <w:sz w:val="20"/>
                <w:szCs w:val="20"/>
              </w:rPr>
              <w:t>24 июля 2024</w:t>
            </w:r>
          </w:p>
          <w:p w14:paraId="3B1A9351" w14:textId="77777777" w:rsidR="00C60126" w:rsidRDefault="008142B2" w:rsidP="00395618">
            <w:pPr>
              <w:jc w:val="both"/>
              <w:rPr>
                <w:sz w:val="20"/>
                <w:szCs w:val="20"/>
              </w:rPr>
            </w:pPr>
            <w:r w:rsidRPr="008142B2">
              <w:rPr>
                <w:sz w:val="20"/>
                <w:szCs w:val="20"/>
              </w:rPr>
              <w:t>Принятие ответственным комитетом решения о представлении законопроекта в Совет Государственной Думы</w:t>
            </w:r>
          </w:p>
          <w:p w14:paraId="5A48CB74" w14:textId="77777777" w:rsidR="00CD6335" w:rsidRDefault="00CD6335" w:rsidP="00395618">
            <w:pPr>
              <w:jc w:val="both"/>
              <w:rPr>
                <w:sz w:val="20"/>
                <w:szCs w:val="20"/>
              </w:rPr>
            </w:pPr>
          </w:p>
          <w:p w14:paraId="65C6E811" w14:textId="77777777" w:rsidR="00CD6335" w:rsidRDefault="00CD6335" w:rsidP="00395618">
            <w:pPr>
              <w:jc w:val="both"/>
              <w:rPr>
                <w:sz w:val="20"/>
                <w:szCs w:val="20"/>
              </w:rPr>
            </w:pPr>
            <w:r>
              <w:rPr>
                <w:sz w:val="20"/>
                <w:szCs w:val="20"/>
              </w:rPr>
              <w:t>30 июля 2024</w:t>
            </w:r>
          </w:p>
          <w:p w14:paraId="605ACD8B" w14:textId="77777777" w:rsidR="00CD6335" w:rsidRDefault="00CD6335" w:rsidP="00395618">
            <w:pPr>
              <w:jc w:val="both"/>
              <w:rPr>
                <w:sz w:val="20"/>
                <w:szCs w:val="20"/>
              </w:rPr>
            </w:pPr>
            <w:r>
              <w:rPr>
                <w:sz w:val="20"/>
                <w:szCs w:val="20"/>
              </w:rPr>
              <w:t>П</w:t>
            </w:r>
            <w:r w:rsidRPr="00CD6335">
              <w:rPr>
                <w:sz w:val="20"/>
                <w:szCs w:val="20"/>
              </w:rPr>
              <w:t>осту</w:t>
            </w:r>
            <w:r>
              <w:rPr>
                <w:sz w:val="20"/>
                <w:szCs w:val="20"/>
              </w:rPr>
              <w:t xml:space="preserve">пление закона </w:t>
            </w:r>
            <w:r w:rsidRPr="00CD6335">
              <w:rPr>
                <w:sz w:val="20"/>
                <w:szCs w:val="20"/>
              </w:rPr>
              <w:t>из Государственной Думы</w:t>
            </w:r>
            <w:r>
              <w:rPr>
                <w:sz w:val="20"/>
                <w:szCs w:val="20"/>
              </w:rPr>
              <w:t xml:space="preserve"> в Совет Федерации</w:t>
            </w:r>
          </w:p>
          <w:p w14:paraId="1B9CAB18" w14:textId="77777777" w:rsidR="000D5652" w:rsidRDefault="000D5652" w:rsidP="00395618">
            <w:pPr>
              <w:jc w:val="both"/>
              <w:rPr>
                <w:sz w:val="20"/>
                <w:szCs w:val="20"/>
              </w:rPr>
            </w:pPr>
          </w:p>
          <w:p w14:paraId="645C85CB" w14:textId="77777777" w:rsidR="000D5652" w:rsidRDefault="000D5652" w:rsidP="000D5652">
            <w:pPr>
              <w:jc w:val="both"/>
              <w:rPr>
                <w:sz w:val="20"/>
                <w:szCs w:val="20"/>
              </w:rPr>
            </w:pPr>
            <w:r>
              <w:rPr>
                <w:sz w:val="20"/>
                <w:szCs w:val="20"/>
              </w:rPr>
              <w:t>8 августа 2024</w:t>
            </w:r>
          </w:p>
          <w:p w14:paraId="222DB2A3" w14:textId="4C85A0ED" w:rsidR="000D5652" w:rsidRPr="00C42F93" w:rsidRDefault="000D5652" w:rsidP="000D5652">
            <w:pPr>
              <w:jc w:val="both"/>
              <w:rPr>
                <w:sz w:val="20"/>
                <w:szCs w:val="20"/>
              </w:rPr>
            </w:pPr>
            <w:r>
              <w:rPr>
                <w:sz w:val="20"/>
                <w:szCs w:val="20"/>
              </w:rPr>
              <w:t>Законопроект принят</w:t>
            </w:r>
          </w:p>
        </w:tc>
        <w:tc>
          <w:tcPr>
            <w:tcW w:w="5764" w:type="dxa"/>
            <w:shd w:val="clear" w:color="auto" w:fill="D9D9D9" w:themeFill="background1" w:themeFillShade="D9"/>
          </w:tcPr>
          <w:p w14:paraId="4E2ACC43" w14:textId="46F1FBF6" w:rsidR="00073838" w:rsidRPr="00C42F93" w:rsidRDefault="00073838" w:rsidP="00395618">
            <w:pPr>
              <w:jc w:val="both"/>
              <w:rPr>
                <w:sz w:val="20"/>
                <w:szCs w:val="20"/>
              </w:rPr>
            </w:pPr>
            <w:r w:rsidRPr="003027F1">
              <w:rPr>
                <w:sz w:val="20"/>
                <w:szCs w:val="20"/>
              </w:rPr>
              <w:lastRenderedPageBreak/>
              <w:t>Проект федерального закона направлен на совершенствование порядка предоставления гражданам в безвозмездное пользование земельных участков для индивидуального жилищного строительства без проведения торгов.</w:t>
            </w:r>
          </w:p>
        </w:tc>
      </w:tr>
      <w:tr w:rsidR="00073838" w:rsidRPr="00505136" w14:paraId="329E38A8" w14:textId="77777777" w:rsidTr="00B80586">
        <w:trPr>
          <w:gridAfter w:val="3"/>
          <w:wAfter w:w="3413" w:type="dxa"/>
        </w:trPr>
        <w:tc>
          <w:tcPr>
            <w:tcW w:w="710" w:type="dxa"/>
          </w:tcPr>
          <w:p w14:paraId="191BF047" w14:textId="77777777"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Pr>
          <w:p w14:paraId="137E01D7" w14:textId="409C99CB" w:rsidR="00073838" w:rsidRPr="00C42F93" w:rsidRDefault="00073838" w:rsidP="00395618">
            <w:pPr>
              <w:jc w:val="both"/>
              <w:rPr>
                <w:spacing w:val="2"/>
                <w:sz w:val="20"/>
                <w:szCs w:val="20"/>
                <w:shd w:val="clear" w:color="auto" w:fill="FFFFFF"/>
              </w:rPr>
            </w:pPr>
            <w:r w:rsidRPr="00C42F93">
              <w:rPr>
                <w:spacing w:val="2"/>
                <w:sz w:val="20"/>
                <w:szCs w:val="20"/>
                <w:shd w:val="clear" w:color="auto" w:fill="FFFFFF"/>
              </w:rPr>
              <w:t>Проект постановления Правительства Рос</w:t>
            </w:r>
            <w:r w:rsidR="00395618">
              <w:rPr>
                <w:spacing w:val="2"/>
                <w:sz w:val="20"/>
                <w:szCs w:val="20"/>
                <w:shd w:val="clear" w:color="auto" w:fill="FFFFFF"/>
              </w:rPr>
              <w:t>сийской Федерации «</w:t>
            </w:r>
            <w:r w:rsidRPr="00C42F93">
              <w:rPr>
                <w:spacing w:val="2"/>
                <w:sz w:val="20"/>
                <w:szCs w:val="20"/>
                <w:shd w:val="clear" w:color="auto" w:fill="FFFFFF"/>
              </w:rPr>
              <w:t xml:space="preserve">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w:t>
            </w:r>
            <w:r w:rsidRPr="00C42F93">
              <w:rPr>
                <w:spacing w:val="2"/>
                <w:sz w:val="20"/>
                <w:szCs w:val="20"/>
                <w:shd w:val="clear" w:color="auto" w:fill="FFFFFF"/>
              </w:rPr>
              <w:lastRenderedPageBreak/>
              <w:t>ремонту общего имущества в многоквартирном доме, утвержденное постановлением Правительства Российской Федерации от 1 июля 2016 г. № 615</w:t>
            </w:r>
            <w:r w:rsidR="00097A75">
              <w:rPr>
                <w:spacing w:val="2"/>
                <w:sz w:val="20"/>
                <w:szCs w:val="20"/>
                <w:shd w:val="clear" w:color="auto" w:fill="FFFFFF"/>
              </w:rPr>
              <w:t>»</w:t>
            </w:r>
          </w:p>
          <w:p w14:paraId="641945E2" w14:textId="77777777" w:rsidR="00073838" w:rsidRPr="00C42F93" w:rsidRDefault="00073838" w:rsidP="00395618">
            <w:pPr>
              <w:jc w:val="both"/>
              <w:rPr>
                <w:spacing w:val="2"/>
                <w:sz w:val="20"/>
                <w:szCs w:val="20"/>
                <w:shd w:val="clear" w:color="auto" w:fill="FFFFFF"/>
              </w:rPr>
            </w:pPr>
          </w:p>
          <w:p w14:paraId="5FDD9042" w14:textId="77777777" w:rsidR="00073838" w:rsidRPr="00C42F93" w:rsidRDefault="00073838" w:rsidP="00395618">
            <w:pPr>
              <w:jc w:val="both"/>
              <w:rPr>
                <w:sz w:val="20"/>
                <w:szCs w:val="20"/>
              </w:rPr>
            </w:pPr>
          </w:p>
        </w:tc>
        <w:tc>
          <w:tcPr>
            <w:tcW w:w="1559" w:type="dxa"/>
          </w:tcPr>
          <w:p w14:paraId="51F42438" w14:textId="389AD275" w:rsidR="00073838" w:rsidRPr="00C42F93" w:rsidRDefault="00A23EA4" w:rsidP="00395618">
            <w:pPr>
              <w:jc w:val="both"/>
              <w:rPr>
                <w:sz w:val="20"/>
                <w:szCs w:val="20"/>
              </w:rPr>
            </w:pPr>
            <w:hyperlink r:id="rId155" w:history="1">
              <w:r w:rsidR="00073838" w:rsidRPr="00C42F93">
                <w:rPr>
                  <w:rStyle w:val="a6"/>
                  <w:sz w:val="20"/>
                  <w:szCs w:val="20"/>
                </w:rPr>
                <w:t>http://regulation.gov.ru/p/134173</w:t>
              </w:r>
            </w:hyperlink>
          </w:p>
        </w:tc>
        <w:tc>
          <w:tcPr>
            <w:tcW w:w="1843" w:type="dxa"/>
            <w:tcBorders>
              <w:top w:val="single" w:sz="4" w:space="0" w:color="212121"/>
              <w:left w:val="single" w:sz="4" w:space="0" w:color="212121"/>
              <w:bottom w:val="single" w:sz="4" w:space="0" w:color="212121"/>
              <w:right w:val="single" w:sz="4" w:space="0" w:color="212121"/>
            </w:tcBorders>
            <w:tcMar>
              <w:top w:w="120" w:type="dxa"/>
              <w:left w:w="120" w:type="dxa"/>
              <w:bottom w:w="120" w:type="dxa"/>
              <w:right w:w="120" w:type="dxa"/>
            </w:tcMar>
          </w:tcPr>
          <w:p w14:paraId="1E1E55EE" w14:textId="2688A6CD" w:rsidR="00073838" w:rsidRPr="00C42F93" w:rsidRDefault="00073838" w:rsidP="00395618">
            <w:pPr>
              <w:spacing w:line="312" w:lineRule="auto"/>
              <w:jc w:val="both"/>
              <w:rPr>
                <w:sz w:val="20"/>
                <w:szCs w:val="20"/>
              </w:rPr>
            </w:pPr>
            <w:r w:rsidRPr="00C42F93">
              <w:rPr>
                <w:sz w:val="20"/>
                <w:szCs w:val="20"/>
              </w:rPr>
              <w:t>Минстрой России</w:t>
            </w:r>
          </w:p>
        </w:tc>
        <w:tc>
          <w:tcPr>
            <w:tcW w:w="1985" w:type="dxa"/>
          </w:tcPr>
          <w:p w14:paraId="6373C735" w14:textId="77777777" w:rsidR="00073838" w:rsidRPr="00C42F93" w:rsidRDefault="00073838" w:rsidP="00395618">
            <w:pPr>
              <w:jc w:val="both"/>
              <w:rPr>
                <w:sz w:val="20"/>
                <w:szCs w:val="20"/>
              </w:rPr>
            </w:pPr>
            <w:r w:rsidRPr="00C42F93">
              <w:rPr>
                <w:sz w:val="20"/>
                <w:szCs w:val="20"/>
              </w:rPr>
              <w:t xml:space="preserve">28 марта 2023 года </w:t>
            </w:r>
          </w:p>
          <w:p w14:paraId="6BAE3A0E" w14:textId="77777777" w:rsidR="00073838" w:rsidRPr="00C42F93" w:rsidRDefault="00073838" w:rsidP="00395618">
            <w:pPr>
              <w:jc w:val="both"/>
              <w:rPr>
                <w:sz w:val="20"/>
                <w:szCs w:val="20"/>
              </w:rPr>
            </w:pPr>
            <w:r w:rsidRPr="00C42F93">
              <w:rPr>
                <w:sz w:val="20"/>
                <w:szCs w:val="20"/>
              </w:rPr>
              <w:t xml:space="preserve">Проведен этап ОРВ </w:t>
            </w:r>
          </w:p>
          <w:p w14:paraId="006D3273" w14:textId="77777777" w:rsidR="00073838" w:rsidRDefault="00073838" w:rsidP="00395618">
            <w:pPr>
              <w:jc w:val="both"/>
              <w:rPr>
                <w:sz w:val="20"/>
                <w:szCs w:val="20"/>
              </w:rPr>
            </w:pPr>
            <w:r w:rsidRPr="00C42F93">
              <w:rPr>
                <w:sz w:val="20"/>
                <w:szCs w:val="20"/>
              </w:rPr>
              <w:t>Подготовка к публичным консультациям</w:t>
            </w:r>
          </w:p>
          <w:p w14:paraId="25FFFC58" w14:textId="77777777" w:rsidR="002C6B9D" w:rsidRDefault="002C6B9D" w:rsidP="00395618">
            <w:pPr>
              <w:jc w:val="both"/>
              <w:rPr>
                <w:sz w:val="20"/>
                <w:szCs w:val="20"/>
              </w:rPr>
            </w:pPr>
          </w:p>
          <w:p w14:paraId="0CD36049" w14:textId="75353D9C" w:rsidR="002C6B9D" w:rsidRPr="00C42F93" w:rsidRDefault="002C6B9D" w:rsidP="00395618">
            <w:pPr>
              <w:jc w:val="both"/>
              <w:rPr>
                <w:sz w:val="20"/>
                <w:szCs w:val="20"/>
              </w:rPr>
            </w:pPr>
            <w:r>
              <w:rPr>
                <w:sz w:val="20"/>
                <w:szCs w:val="20"/>
              </w:rPr>
              <w:t>Подготовка заключения об ОРВ</w:t>
            </w:r>
          </w:p>
        </w:tc>
        <w:tc>
          <w:tcPr>
            <w:tcW w:w="5764" w:type="dxa"/>
          </w:tcPr>
          <w:p w14:paraId="1FC22963" w14:textId="77777777" w:rsidR="00073838" w:rsidRPr="00C42F93" w:rsidRDefault="00073838" w:rsidP="00395618">
            <w:pPr>
              <w:rPr>
                <w:spacing w:val="2"/>
                <w:sz w:val="20"/>
                <w:szCs w:val="20"/>
                <w:shd w:val="clear" w:color="auto" w:fill="FFFFFF"/>
              </w:rPr>
            </w:pPr>
            <w:r w:rsidRPr="00C42F93">
              <w:rPr>
                <w:spacing w:val="2"/>
                <w:sz w:val="20"/>
                <w:szCs w:val="20"/>
                <w:shd w:val="clear" w:color="auto" w:fill="FFFFFF"/>
              </w:rPr>
              <w:t>Проектом постановления предлагается:</w:t>
            </w:r>
          </w:p>
          <w:p w14:paraId="76BA8B23" w14:textId="1905FE0A" w:rsidR="00073838" w:rsidRPr="00C42F93" w:rsidRDefault="00073838" w:rsidP="00395618">
            <w:pPr>
              <w:pStyle w:val="pt-a-000006"/>
              <w:shd w:val="clear" w:color="auto" w:fill="FFFFFF"/>
              <w:spacing w:before="0" w:beforeAutospacing="0" w:after="0" w:afterAutospacing="0"/>
              <w:jc w:val="both"/>
              <w:rPr>
                <w:rFonts w:eastAsia="Calibri"/>
                <w:spacing w:val="2"/>
                <w:sz w:val="20"/>
                <w:szCs w:val="20"/>
                <w:shd w:val="clear" w:color="auto" w:fill="FFFFFF"/>
              </w:rPr>
            </w:pPr>
            <w:r w:rsidRPr="00C42F93">
              <w:rPr>
                <w:rFonts w:eastAsia="Calibri"/>
                <w:spacing w:val="2"/>
                <w:sz w:val="20"/>
                <w:szCs w:val="20"/>
                <w:shd w:val="clear" w:color="auto" w:fill="FFFFFF"/>
              </w:rPr>
              <w:t xml:space="preserve">- установить годовое ограничение по включению участника предварительного отбора в реестр квалифицированных подрядных организаций (далее – РКПО) по основаниям, установленным подпунктами </w:t>
            </w:r>
            <w:r w:rsidR="00097A75">
              <w:rPr>
                <w:rFonts w:eastAsia="Calibri"/>
                <w:spacing w:val="2"/>
                <w:sz w:val="20"/>
                <w:szCs w:val="20"/>
                <w:shd w:val="clear" w:color="auto" w:fill="FFFFFF"/>
              </w:rPr>
              <w:t>«</w:t>
            </w:r>
            <w:r w:rsidRPr="00C42F93">
              <w:rPr>
                <w:rFonts w:eastAsia="Calibri"/>
                <w:spacing w:val="2"/>
                <w:sz w:val="20"/>
                <w:szCs w:val="20"/>
                <w:shd w:val="clear" w:color="auto" w:fill="FFFFFF"/>
              </w:rPr>
              <w:t>з</w:t>
            </w:r>
            <w:r w:rsidR="00097A75">
              <w:rPr>
                <w:rFonts w:eastAsia="Calibri"/>
                <w:spacing w:val="2"/>
                <w:sz w:val="20"/>
                <w:szCs w:val="20"/>
                <w:shd w:val="clear" w:color="auto" w:fill="FFFFFF"/>
              </w:rPr>
              <w:t>»</w:t>
            </w:r>
            <w:r w:rsidRPr="00C42F93">
              <w:rPr>
                <w:rFonts w:eastAsia="Calibri"/>
                <w:spacing w:val="2"/>
                <w:sz w:val="20"/>
                <w:szCs w:val="20"/>
                <w:shd w:val="clear" w:color="auto" w:fill="FFFFFF"/>
              </w:rPr>
              <w:t xml:space="preserve"> - </w:t>
            </w:r>
            <w:r w:rsidR="00097A75">
              <w:rPr>
                <w:rFonts w:eastAsia="Calibri"/>
                <w:spacing w:val="2"/>
                <w:sz w:val="20"/>
                <w:szCs w:val="20"/>
                <w:shd w:val="clear" w:color="auto" w:fill="FFFFFF"/>
              </w:rPr>
              <w:t>«</w:t>
            </w:r>
            <w:r w:rsidRPr="00C42F93">
              <w:rPr>
                <w:rFonts w:eastAsia="Calibri"/>
                <w:spacing w:val="2"/>
                <w:sz w:val="20"/>
                <w:szCs w:val="20"/>
                <w:shd w:val="clear" w:color="auto" w:fill="FFFFFF"/>
              </w:rPr>
              <w:t>к</w:t>
            </w:r>
            <w:r w:rsidR="00097A75">
              <w:rPr>
                <w:rFonts w:eastAsia="Calibri"/>
                <w:spacing w:val="2"/>
                <w:sz w:val="20"/>
                <w:szCs w:val="20"/>
                <w:shd w:val="clear" w:color="auto" w:fill="FFFFFF"/>
              </w:rPr>
              <w:t>»</w:t>
            </w:r>
            <w:r w:rsidRPr="00C42F93">
              <w:rPr>
                <w:rFonts w:eastAsia="Calibri"/>
                <w:spacing w:val="2"/>
                <w:sz w:val="20"/>
                <w:szCs w:val="20"/>
                <w:shd w:val="clear" w:color="auto" w:fill="FFFFFF"/>
              </w:rPr>
              <w:t xml:space="preserve">, </w:t>
            </w:r>
            <w:r w:rsidR="00097A75">
              <w:rPr>
                <w:rFonts w:eastAsia="Calibri"/>
                <w:spacing w:val="2"/>
                <w:sz w:val="20"/>
                <w:szCs w:val="20"/>
                <w:shd w:val="clear" w:color="auto" w:fill="FFFFFF"/>
              </w:rPr>
              <w:t>«</w:t>
            </w:r>
            <w:r w:rsidRPr="00C42F93">
              <w:rPr>
                <w:rFonts w:eastAsia="Calibri"/>
                <w:spacing w:val="2"/>
                <w:sz w:val="20"/>
                <w:szCs w:val="20"/>
                <w:shd w:val="clear" w:color="auto" w:fill="FFFFFF"/>
              </w:rPr>
              <w:t>н</w:t>
            </w:r>
            <w:r w:rsidR="00097A75">
              <w:rPr>
                <w:rFonts w:eastAsia="Calibri"/>
                <w:spacing w:val="2"/>
                <w:sz w:val="20"/>
                <w:szCs w:val="20"/>
                <w:shd w:val="clear" w:color="auto" w:fill="FFFFFF"/>
              </w:rPr>
              <w:t>»</w:t>
            </w:r>
            <w:r w:rsidRPr="00C42F93">
              <w:rPr>
                <w:rFonts w:eastAsia="Calibri"/>
                <w:spacing w:val="2"/>
                <w:sz w:val="20"/>
                <w:szCs w:val="20"/>
                <w:shd w:val="clear" w:color="auto" w:fill="FFFFFF"/>
              </w:rPr>
              <w:t xml:space="preserve"> пункта 66 Положения. </w:t>
            </w:r>
          </w:p>
          <w:p w14:paraId="6D78A530" w14:textId="77777777" w:rsidR="00073838" w:rsidRPr="00C42F93" w:rsidRDefault="00073838" w:rsidP="00395618">
            <w:pPr>
              <w:pStyle w:val="pt-a-000006"/>
              <w:shd w:val="clear" w:color="auto" w:fill="FFFFFF"/>
              <w:spacing w:before="0" w:beforeAutospacing="0" w:after="0" w:afterAutospacing="0"/>
              <w:jc w:val="both"/>
              <w:rPr>
                <w:rFonts w:eastAsia="Calibri"/>
                <w:spacing w:val="2"/>
                <w:sz w:val="20"/>
                <w:szCs w:val="20"/>
                <w:shd w:val="clear" w:color="auto" w:fill="FFFFFF"/>
              </w:rPr>
            </w:pPr>
            <w:r w:rsidRPr="00C42F93">
              <w:rPr>
                <w:rFonts w:eastAsia="Calibri"/>
                <w:spacing w:val="2"/>
                <w:sz w:val="20"/>
                <w:szCs w:val="20"/>
                <w:shd w:val="clear" w:color="auto" w:fill="FFFFFF"/>
              </w:rPr>
              <w:t>- внести изменения в требования к участникам предварительного отбора, исключив необходимость предоставления участником предварительного отбора копии выписки из реестра членов СРО;</w:t>
            </w:r>
          </w:p>
          <w:p w14:paraId="48661CCC" w14:textId="77777777" w:rsidR="00073838" w:rsidRPr="00C42F93" w:rsidRDefault="00073838" w:rsidP="00395618">
            <w:pPr>
              <w:pStyle w:val="pt-a-000006"/>
              <w:shd w:val="clear" w:color="auto" w:fill="FFFFFF"/>
              <w:spacing w:before="0" w:beforeAutospacing="0" w:after="0" w:afterAutospacing="0"/>
              <w:jc w:val="both"/>
              <w:rPr>
                <w:rFonts w:eastAsia="Calibri"/>
                <w:spacing w:val="2"/>
                <w:sz w:val="20"/>
                <w:szCs w:val="20"/>
                <w:shd w:val="clear" w:color="auto" w:fill="FFFFFF"/>
              </w:rPr>
            </w:pPr>
            <w:r w:rsidRPr="00C42F93">
              <w:rPr>
                <w:rFonts w:eastAsia="Calibri"/>
                <w:spacing w:val="2"/>
                <w:sz w:val="20"/>
                <w:szCs w:val="20"/>
                <w:shd w:val="clear" w:color="auto" w:fill="FFFFFF"/>
              </w:rPr>
              <w:lastRenderedPageBreak/>
              <w:t xml:space="preserve">- внести изменения в требования к участникам предварительного отбора </w:t>
            </w:r>
          </w:p>
          <w:p w14:paraId="106B896A" w14:textId="77777777" w:rsidR="00073838" w:rsidRPr="00C42F93" w:rsidRDefault="00073838" w:rsidP="00395618">
            <w:pPr>
              <w:pStyle w:val="pt-a-000006"/>
              <w:shd w:val="clear" w:color="auto" w:fill="FFFFFF"/>
              <w:spacing w:before="0" w:beforeAutospacing="0" w:after="0" w:afterAutospacing="0"/>
              <w:jc w:val="both"/>
              <w:rPr>
                <w:rFonts w:eastAsia="Calibri"/>
                <w:spacing w:val="2"/>
                <w:sz w:val="20"/>
                <w:szCs w:val="20"/>
                <w:shd w:val="clear" w:color="auto" w:fill="FFFFFF"/>
              </w:rPr>
            </w:pPr>
            <w:r w:rsidRPr="00C42F93">
              <w:rPr>
                <w:rFonts w:eastAsia="Calibri"/>
                <w:spacing w:val="2"/>
                <w:sz w:val="20"/>
                <w:szCs w:val="20"/>
                <w:shd w:val="clear" w:color="auto" w:fill="FFFFFF"/>
              </w:rPr>
              <w:t>- внести изменения в состав документов, подтверждающих соответствие участника предварительного отбора требованиям, устанавливаемым в Положении;</w:t>
            </w:r>
          </w:p>
          <w:p w14:paraId="0883700B" w14:textId="77777777" w:rsidR="00073838" w:rsidRPr="00C42F93" w:rsidRDefault="00073838" w:rsidP="00395618">
            <w:pPr>
              <w:pStyle w:val="pt-a-000006"/>
              <w:shd w:val="clear" w:color="auto" w:fill="FFFFFF"/>
              <w:spacing w:before="0" w:beforeAutospacing="0" w:after="0" w:afterAutospacing="0"/>
              <w:jc w:val="both"/>
              <w:rPr>
                <w:rFonts w:eastAsia="Calibri"/>
                <w:spacing w:val="2"/>
                <w:sz w:val="20"/>
                <w:szCs w:val="20"/>
                <w:shd w:val="clear" w:color="auto" w:fill="FFFFFF"/>
              </w:rPr>
            </w:pPr>
            <w:r w:rsidRPr="00C42F93">
              <w:rPr>
                <w:rFonts w:eastAsia="Calibri"/>
                <w:spacing w:val="2"/>
                <w:sz w:val="20"/>
                <w:szCs w:val="20"/>
                <w:shd w:val="clear" w:color="auto" w:fill="FFFFFF"/>
              </w:rPr>
              <w:t>- дополнить требования к участникам предварительного отбора документами, подтверждающими соответствие уровню квалификации, установленному соответствующим проф. стандартом, установить необходимость предоставления согласия на обработку персональных данных на каждого работника, по которому представляются персональные данные в заявке на участие в предварительном отборе.</w:t>
            </w:r>
          </w:p>
          <w:p w14:paraId="356E02E1" w14:textId="77777777" w:rsidR="00073838" w:rsidRPr="00C42F93" w:rsidRDefault="00073838" w:rsidP="00395618">
            <w:pPr>
              <w:pStyle w:val="pt-a-000006"/>
              <w:shd w:val="clear" w:color="auto" w:fill="FFFFFF"/>
              <w:spacing w:before="0" w:beforeAutospacing="0" w:after="0" w:afterAutospacing="0"/>
              <w:jc w:val="both"/>
              <w:rPr>
                <w:rFonts w:eastAsia="Calibri"/>
                <w:spacing w:val="2"/>
                <w:sz w:val="20"/>
                <w:szCs w:val="20"/>
                <w:shd w:val="clear" w:color="auto" w:fill="FFFFFF"/>
              </w:rPr>
            </w:pPr>
            <w:r w:rsidRPr="00C42F93">
              <w:rPr>
                <w:rFonts w:eastAsia="Calibri"/>
                <w:spacing w:val="2"/>
                <w:sz w:val="20"/>
                <w:szCs w:val="20"/>
                <w:shd w:val="clear" w:color="auto" w:fill="FFFFFF"/>
              </w:rPr>
              <w:t>- уточнить случаи исключения подрядной организации из РКПО;</w:t>
            </w:r>
          </w:p>
          <w:p w14:paraId="58714402" w14:textId="77777777" w:rsidR="00073838" w:rsidRPr="00C42F93" w:rsidRDefault="00073838" w:rsidP="00395618">
            <w:pPr>
              <w:pStyle w:val="pt-a-000006"/>
              <w:shd w:val="clear" w:color="auto" w:fill="FFFFFF"/>
              <w:spacing w:before="0" w:beforeAutospacing="0" w:after="0" w:afterAutospacing="0"/>
              <w:jc w:val="both"/>
              <w:rPr>
                <w:rFonts w:eastAsia="Calibri"/>
                <w:spacing w:val="2"/>
                <w:sz w:val="20"/>
                <w:szCs w:val="20"/>
                <w:shd w:val="clear" w:color="auto" w:fill="FFFFFF"/>
              </w:rPr>
            </w:pPr>
            <w:r w:rsidRPr="00C42F93">
              <w:rPr>
                <w:rFonts w:eastAsia="Calibri"/>
                <w:spacing w:val="2"/>
                <w:sz w:val="20"/>
                <w:szCs w:val="20"/>
                <w:shd w:val="clear" w:color="auto" w:fill="FFFFFF"/>
              </w:rPr>
              <w:t xml:space="preserve">- уточнить формулировку, ранее скорректированную постановлением Правительства Российской Федерации от 29 сентября 2021 г. № 1643 таким образом, которым была удалена возможность исключения подрядной организации из РКПО в случае не предоставления такой организацией в течение 10 рабочих дней измененных сведений о такой организации в РКПО. </w:t>
            </w:r>
          </w:p>
          <w:p w14:paraId="0C4AEB81" w14:textId="77777777" w:rsidR="00073838" w:rsidRPr="00C42F93" w:rsidRDefault="00073838" w:rsidP="00395618">
            <w:pPr>
              <w:pStyle w:val="pt-a-000006"/>
              <w:shd w:val="clear" w:color="auto" w:fill="FFFFFF"/>
              <w:spacing w:before="0" w:beforeAutospacing="0" w:after="0" w:afterAutospacing="0"/>
              <w:jc w:val="both"/>
              <w:rPr>
                <w:rFonts w:eastAsia="Calibri"/>
                <w:spacing w:val="2"/>
                <w:sz w:val="20"/>
                <w:szCs w:val="20"/>
                <w:shd w:val="clear" w:color="auto" w:fill="FFFFFF"/>
              </w:rPr>
            </w:pPr>
            <w:r w:rsidRPr="00C42F93">
              <w:rPr>
                <w:rFonts w:eastAsia="Calibri"/>
                <w:spacing w:val="2"/>
                <w:sz w:val="20"/>
                <w:szCs w:val="20"/>
                <w:shd w:val="clear" w:color="auto" w:fill="FFFFFF"/>
              </w:rPr>
              <w:t>- установить необходимость исключения информации о подрядной организации из РКПО более раннего периода при ее попадании в РКПО в более позднем периоде, дополнив пункт 66 Положения.</w:t>
            </w:r>
          </w:p>
          <w:p w14:paraId="3139611F" w14:textId="560DEDDE" w:rsidR="00073838" w:rsidRPr="00C42F93" w:rsidRDefault="00073838" w:rsidP="00395618">
            <w:pPr>
              <w:pStyle w:val="pt-a-000006"/>
              <w:shd w:val="clear" w:color="auto" w:fill="FFFFFF"/>
              <w:spacing w:before="0" w:beforeAutospacing="0" w:after="0" w:afterAutospacing="0"/>
              <w:jc w:val="both"/>
              <w:rPr>
                <w:rFonts w:eastAsia="Calibri"/>
                <w:spacing w:val="2"/>
                <w:sz w:val="20"/>
                <w:szCs w:val="20"/>
                <w:shd w:val="clear" w:color="auto" w:fill="FFFFFF"/>
              </w:rPr>
            </w:pPr>
            <w:r w:rsidRPr="00C42F93">
              <w:rPr>
                <w:rFonts w:eastAsia="Calibri"/>
                <w:spacing w:val="2"/>
                <w:sz w:val="20"/>
                <w:szCs w:val="20"/>
                <w:shd w:val="clear" w:color="auto" w:fill="FFFFFF"/>
              </w:rPr>
              <w:t xml:space="preserve">- уточнить случаи не включения и исключения подрядной организации из РКПО случаем, когда единственный учредитель организации (юридическое лицо), которая включена в РКПО признан несостоятельным (банкротом), дополнив подпунктом </w:t>
            </w:r>
            <w:r w:rsidR="00097A75">
              <w:rPr>
                <w:rFonts w:eastAsia="Calibri"/>
                <w:spacing w:val="2"/>
                <w:sz w:val="20"/>
                <w:szCs w:val="20"/>
                <w:shd w:val="clear" w:color="auto" w:fill="FFFFFF"/>
              </w:rPr>
              <w:t>«</w:t>
            </w:r>
            <w:r w:rsidRPr="00C42F93">
              <w:rPr>
                <w:rFonts w:eastAsia="Calibri"/>
                <w:spacing w:val="2"/>
                <w:sz w:val="20"/>
                <w:szCs w:val="20"/>
                <w:shd w:val="clear" w:color="auto" w:fill="FFFFFF"/>
              </w:rPr>
              <w:t>н</w:t>
            </w:r>
            <w:r w:rsidR="00097A75">
              <w:rPr>
                <w:rFonts w:eastAsia="Calibri"/>
                <w:spacing w:val="2"/>
                <w:sz w:val="20"/>
                <w:szCs w:val="20"/>
                <w:shd w:val="clear" w:color="auto" w:fill="FFFFFF"/>
              </w:rPr>
              <w:t>»</w:t>
            </w:r>
            <w:r w:rsidRPr="00C42F93">
              <w:rPr>
                <w:rFonts w:eastAsia="Calibri"/>
                <w:spacing w:val="2"/>
                <w:sz w:val="20"/>
                <w:szCs w:val="20"/>
                <w:shd w:val="clear" w:color="auto" w:fill="FFFFFF"/>
              </w:rPr>
              <w:t xml:space="preserve"> пункт 66 Положения, а также уточнив норму пункта 220 Положения.</w:t>
            </w:r>
          </w:p>
          <w:p w14:paraId="014FB104" w14:textId="77777777" w:rsidR="00073838" w:rsidRPr="00C42F93" w:rsidRDefault="00073838" w:rsidP="00395618">
            <w:pPr>
              <w:pStyle w:val="pt-a-000006"/>
              <w:shd w:val="clear" w:color="auto" w:fill="FFFFFF"/>
              <w:spacing w:before="0" w:beforeAutospacing="0" w:after="0" w:afterAutospacing="0"/>
              <w:jc w:val="both"/>
              <w:rPr>
                <w:rFonts w:eastAsia="Calibri"/>
                <w:spacing w:val="2"/>
                <w:sz w:val="20"/>
                <w:szCs w:val="20"/>
                <w:shd w:val="clear" w:color="auto" w:fill="FFFFFF"/>
              </w:rPr>
            </w:pPr>
            <w:r w:rsidRPr="00C42F93">
              <w:rPr>
                <w:rFonts w:eastAsia="Calibri"/>
                <w:spacing w:val="2"/>
                <w:sz w:val="20"/>
                <w:szCs w:val="20"/>
                <w:shd w:val="clear" w:color="auto" w:fill="FFFFFF"/>
              </w:rPr>
              <w:t xml:space="preserve">- привести Положение в соответствие с нормами части 2 статьи 55.15 </w:t>
            </w:r>
            <w:proofErr w:type="spellStart"/>
            <w:r w:rsidRPr="00C42F93">
              <w:rPr>
                <w:rFonts w:eastAsia="Calibri"/>
                <w:spacing w:val="2"/>
                <w:sz w:val="20"/>
                <w:szCs w:val="20"/>
                <w:shd w:val="clear" w:color="auto" w:fill="FFFFFF"/>
              </w:rPr>
              <w:t>ГрК</w:t>
            </w:r>
            <w:proofErr w:type="spellEnd"/>
            <w:r w:rsidRPr="00C42F93">
              <w:rPr>
                <w:rFonts w:eastAsia="Calibri"/>
                <w:spacing w:val="2"/>
                <w:sz w:val="20"/>
                <w:szCs w:val="20"/>
                <w:shd w:val="clear" w:color="auto" w:fill="FFFFFF"/>
              </w:rPr>
              <w:t xml:space="preserve"> РФ о приостановке членства подрядной организации в СРО.</w:t>
            </w:r>
          </w:p>
          <w:p w14:paraId="69469641" w14:textId="77777777" w:rsidR="00073838" w:rsidRPr="00C42F93" w:rsidRDefault="00073838" w:rsidP="00395618">
            <w:pPr>
              <w:pStyle w:val="pt-a3"/>
              <w:shd w:val="clear" w:color="auto" w:fill="FFFFFF"/>
              <w:spacing w:before="0" w:beforeAutospacing="0" w:after="0" w:afterAutospacing="0"/>
              <w:jc w:val="both"/>
              <w:rPr>
                <w:rFonts w:eastAsia="Calibri"/>
                <w:spacing w:val="2"/>
                <w:sz w:val="20"/>
                <w:szCs w:val="20"/>
                <w:shd w:val="clear" w:color="auto" w:fill="FFFFFF"/>
              </w:rPr>
            </w:pPr>
            <w:r w:rsidRPr="00C42F93">
              <w:rPr>
                <w:rFonts w:eastAsia="Calibri"/>
                <w:spacing w:val="2"/>
                <w:sz w:val="20"/>
                <w:szCs w:val="20"/>
                <w:shd w:val="clear" w:color="auto" w:fill="FFFFFF"/>
              </w:rPr>
              <w:t>- установить возможность заключения договора на проведение строительного контроля за выполнением работ по капитальному ремонту с подрядной организацией, созданной субъектом РФ.</w:t>
            </w:r>
          </w:p>
          <w:p w14:paraId="24217550" w14:textId="53FF3778" w:rsidR="00073838" w:rsidRPr="00C42F93" w:rsidRDefault="00073838" w:rsidP="00395618">
            <w:pPr>
              <w:jc w:val="both"/>
              <w:rPr>
                <w:sz w:val="20"/>
                <w:szCs w:val="20"/>
              </w:rPr>
            </w:pPr>
            <w:r w:rsidRPr="00C42F93">
              <w:rPr>
                <w:rFonts w:eastAsia="Calibri"/>
                <w:spacing w:val="2"/>
                <w:sz w:val="20"/>
                <w:szCs w:val="20"/>
                <w:shd w:val="clear" w:color="auto" w:fill="FFFFFF"/>
              </w:rPr>
              <w:t>- расширить случаи продления сроков оказания услуг и (или) выполнения работ по договору о проведении капитального ремонта по соглашению сторон, дополнив пункт 223 Положения иными обстоятельствами, влекущими временную невозможность его исполнения.</w:t>
            </w:r>
          </w:p>
        </w:tc>
      </w:tr>
      <w:tr w:rsidR="00073838" w:rsidRPr="00505136" w14:paraId="6A2A5D80" w14:textId="77777777" w:rsidTr="00B80586">
        <w:trPr>
          <w:gridAfter w:val="2"/>
          <w:wAfter w:w="3402" w:type="dxa"/>
        </w:trPr>
        <w:tc>
          <w:tcPr>
            <w:tcW w:w="15557" w:type="dxa"/>
            <w:gridSpan w:val="7"/>
            <w:shd w:val="clear" w:color="auto" w:fill="EAF1DD" w:themeFill="accent3" w:themeFillTint="33"/>
          </w:tcPr>
          <w:p w14:paraId="3530CF01" w14:textId="77777777" w:rsidR="00073838" w:rsidRPr="00080D6A" w:rsidRDefault="00073838" w:rsidP="00073838">
            <w:pPr>
              <w:pStyle w:val="ab"/>
              <w:rPr>
                <w:b/>
                <w:sz w:val="20"/>
                <w:szCs w:val="20"/>
              </w:rPr>
            </w:pPr>
          </w:p>
          <w:p w14:paraId="1B1B363F" w14:textId="77777777" w:rsidR="00073838" w:rsidRPr="00080D6A" w:rsidRDefault="00073838" w:rsidP="00073838">
            <w:pPr>
              <w:pStyle w:val="ab"/>
              <w:jc w:val="center"/>
              <w:rPr>
                <w:b/>
                <w:sz w:val="20"/>
                <w:szCs w:val="20"/>
              </w:rPr>
            </w:pPr>
            <w:r w:rsidRPr="00080D6A">
              <w:rPr>
                <w:b/>
                <w:sz w:val="20"/>
                <w:szCs w:val="20"/>
              </w:rPr>
              <w:t>ПРОФЕССИОНАЛЬНЫЕ СТАНДАРТЫ</w:t>
            </w:r>
          </w:p>
          <w:p w14:paraId="4D91B71B" w14:textId="2C823AEC" w:rsidR="00073838" w:rsidRPr="00C42F93" w:rsidRDefault="00073838" w:rsidP="00073838">
            <w:pPr>
              <w:jc w:val="center"/>
              <w:rPr>
                <w:b/>
                <w:sz w:val="20"/>
                <w:szCs w:val="20"/>
              </w:rPr>
            </w:pPr>
          </w:p>
        </w:tc>
      </w:tr>
      <w:tr w:rsidR="00073838" w:rsidRPr="00505136" w14:paraId="54A6A41B" w14:textId="77777777" w:rsidTr="00B80586">
        <w:trPr>
          <w:gridAfter w:val="3"/>
          <w:wAfter w:w="3413" w:type="dxa"/>
        </w:trPr>
        <w:tc>
          <w:tcPr>
            <w:tcW w:w="710" w:type="dxa"/>
            <w:tcBorders>
              <w:top w:val="single" w:sz="4" w:space="0" w:color="212121"/>
              <w:left w:val="single" w:sz="4" w:space="0" w:color="212121"/>
              <w:bottom w:val="single" w:sz="4" w:space="0" w:color="212121"/>
              <w:right w:val="single" w:sz="4" w:space="0" w:color="212121"/>
            </w:tcBorders>
          </w:tcPr>
          <w:p w14:paraId="35E9F513" w14:textId="014DD819"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4" w:space="0" w:color="212121"/>
              <w:left w:val="single" w:sz="4" w:space="0" w:color="212121"/>
              <w:bottom w:val="single" w:sz="4" w:space="0" w:color="212121"/>
              <w:right w:val="single" w:sz="4" w:space="0" w:color="212121"/>
            </w:tcBorders>
          </w:tcPr>
          <w:p w14:paraId="6B6BA86A" w14:textId="7E21778C" w:rsidR="00073838" w:rsidRPr="00C42F93" w:rsidRDefault="00073838" w:rsidP="00073838">
            <w:pPr>
              <w:spacing w:before="60"/>
              <w:jc w:val="both"/>
              <w:rPr>
                <w:spacing w:val="2"/>
                <w:sz w:val="20"/>
                <w:szCs w:val="20"/>
                <w:shd w:val="clear" w:color="auto" w:fill="FFFFFF"/>
              </w:rPr>
            </w:pPr>
            <w:r w:rsidRPr="00C42F93">
              <w:rPr>
                <w:spacing w:val="2"/>
                <w:sz w:val="20"/>
                <w:szCs w:val="20"/>
                <w:shd w:val="clear" w:color="auto" w:fill="FFFFFF"/>
              </w:rPr>
              <w:t xml:space="preserve">Проект </w:t>
            </w:r>
            <w:r w:rsidR="00395618">
              <w:rPr>
                <w:spacing w:val="2"/>
                <w:sz w:val="20"/>
                <w:szCs w:val="20"/>
                <w:shd w:val="clear" w:color="auto" w:fill="FFFFFF"/>
              </w:rPr>
              <w:t>«</w:t>
            </w:r>
            <w:r w:rsidRPr="00C42F93">
              <w:rPr>
                <w:spacing w:val="2"/>
                <w:sz w:val="20"/>
                <w:szCs w:val="20"/>
                <w:shd w:val="clear" w:color="auto" w:fill="FFFFFF"/>
              </w:rPr>
              <w:t xml:space="preserve">Об утверждении профессионального стандарта </w:t>
            </w:r>
            <w:r w:rsidR="00097A75">
              <w:rPr>
                <w:spacing w:val="2"/>
                <w:sz w:val="20"/>
                <w:szCs w:val="20"/>
                <w:shd w:val="clear" w:color="auto" w:fill="FFFFFF"/>
              </w:rPr>
              <w:t>«</w:t>
            </w:r>
            <w:r w:rsidRPr="00C42F93">
              <w:rPr>
                <w:spacing w:val="2"/>
                <w:sz w:val="20"/>
                <w:szCs w:val="20"/>
                <w:shd w:val="clear" w:color="auto" w:fill="FFFFFF"/>
              </w:rPr>
              <w:t>Специалист в области проектирования технологических решений объектов производства строительных материалов, изделий и конструкций</w:t>
            </w:r>
            <w:r w:rsidR="00097A75">
              <w:rPr>
                <w:spacing w:val="2"/>
                <w:sz w:val="20"/>
                <w:szCs w:val="20"/>
                <w:shd w:val="clear" w:color="auto" w:fill="FFFFFF"/>
              </w:rPr>
              <w:t>»</w:t>
            </w:r>
          </w:p>
        </w:tc>
        <w:tc>
          <w:tcPr>
            <w:tcW w:w="1559" w:type="dxa"/>
            <w:tcBorders>
              <w:top w:val="single" w:sz="4" w:space="0" w:color="212121"/>
              <w:left w:val="single" w:sz="4" w:space="0" w:color="212121"/>
              <w:bottom w:val="single" w:sz="4" w:space="0" w:color="212121"/>
              <w:right w:val="single" w:sz="4" w:space="0" w:color="212121"/>
            </w:tcBorders>
          </w:tcPr>
          <w:p w14:paraId="1C28E937" w14:textId="7E54C4A8" w:rsidR="00073838" w:rsidRPr="00C42F93" w:rsidRDefault="00A23EA4" w:rsidP="00073838">
            <w:pPr>
              <w:spacing w:before="60"/>
              <w:jc w:val="both"/>
              <w:rPr>
                <w:sz w:val="20"/>
                <w:szCs w:val="20"/>
              </w:rPr>
            </w:pPr>
            <w:hyperlink r:id="rId156" w:history="1">
              <w:r w:rsidR="00073838" w:rsidRPr="00C42F93">
                <w:rPr>
                  <w:rStyle w:val="a6"/>
                  <w:sz w:val="20"/>
                  <w:szCs w:val="20"/>
                </w:rPr>
                <w:t>https://regulation.gov.ru/Regulation/Npa/PublicView?npaID=135675</w:t>
              </w:r>
            </w:hyperlink>
            <w:r w:rsidR="00073838" w:rsidRPr="00C42F93">
              <w:rPr>
                <w:sz w:val="20"/>
                <w:szCs w:val="20"/>
              </w:rPr>
              <w:t xml:space="preserve"> </w:t>
            </w:r>
          </w:p>
        </w:tc>
        <w:tc>
          <w:tcPr>
            <w:tcW w:w="1843" w:type="dxa"/>
            <w:tcBorders>
              <w:top w:val="single" w:sz="4" w:space="0" w:color="212121"/>
              <w:left w:val="single" w:sz="4" w:space="0" w:color="212121"/>
              <w:bottom w:val="single" w:sz="4" w:space="0" w:color="212121"/>
              <w:right w:val="single" w:sz="4" w:space="0" w:color="212121"/>
            </w:tcBorders>
          </w:tcPr>
          <w:p w14:paraId="68879C73" w14:textId="344C2A81" w:rsidR="00073838" w:rsidRPr="00C42F93" w:rsidRDefault="00073838" w:rsidP="00073838">
            <w:pPr>
              <w:spacing w:before="60"/>
              <w:jc w:val="both"/>
              <w:rPr>
                <w:sz w:val="20"/>
                <w:szCs w:val="20"/>
              </w:rPr>
            </w:pPr>
            <w:r w:rsidRPr="00C42F93">
              <w:rPr>
                <w:sz w:val="20"/>
                <w:szCs w:val="20"/>
              </w:rPr>
              <w:t>Минтруд России</w:t>
            </w:r>
          </w:p>
        </w:tc>
        <w:tc>
          <w:tcPr>
            <w:tcW w:w="1985" w:type="dxa"/>
            <w:tcBorders>
              <w:top w:val="single" w:sz="4" w:space="0" w:color="212121"/>
              <w:left w:val="single" w:sz="4" w:space="0" w:color="212121"/>
              <w:bottom w:val="single" w:sz="4" w:space="0" w:color="212121"/>
              <w:right w:val="single" w:sz="4" w:space="0" w:color="212121"/>
            </w:tcBorders>
          </w:tcPr>
          <w:p w14:paraId="601E6975" w14:textId="1BA42C97" w:rsidR="00073838" w:rsidRPr="00C42F93" w:rsidRDefault="00073838" w:rsidP="00073838">
            <w:pPr>
              <w:spacing w:before="60"/>
              <w:jc w:val="both"/>
              <w:rPr>
                <w:sz w:val="20"/>
                <w:szCs w:val="20"/>
              </w:rPr>
            </w:pPr>
            <w:r w:rsidRPr="00C42F93">
              <w:rPr>
                <w:sz w:val="20"/>
                <w:szCs w:val="20"/>
              </w:rPr>
              <w:t>3 февраля 2023 года</w:t>
            </w:r>
          </w:p>
          <w:p w14:paraId="4343EB6E" w14:textId="27180902" w:rsidR="00073838" w:rsidRPr="00C42F93" w:rsidRDefault="00073838" w:rsidP="00073838">
            <w:pPr>
              <w:spacing w:before="60"/>
              <w:jc w:val="both"/>
              <w:rPr>
                <w:sz w:val="20"/>
                <w:szCs w:val="20"/>
              </w:rPr>
            </w:pPr>
            <w:r w:rsidRPr="00C42F93">
              <w:rPr>
                <w:sz w:val="20"/>
                <w:szCs w:val="20"/>
              </w:rPr>
              <w:t>Раскрытие информации о подготовке проектов нормативных правовых актов</w:t>
            </w:r>
          </w:p>
          <w:p w14:paraId="530F3543" w14:textId="77777777" w:rsidR="00073838" w:rsidRDefault="00073838" w:rsidP="00073838">
            <w:pPr>
              <w:spacing w:before="60"/>
              <w:jc w:val="both"/>
              <w:rPr>
                <w:sz w:val="20"/>
                <w:szCs w:val="20"/>
              </w:rPr>
            </w:pPr>
            <w:r w:rsidRPr="00C42F93">
              <w:rPr>
                <w:sz w:val="20"/>
                <w:szCs w:val="20"/>
              </w:rPr>
              <w:t>18 февраля 2023 года</w:t>
            </w:r>
          </w:p>
          <w:p w14:paraId="583F19FD" w14:textId="77777777" w:rsidR="00C60126" w:rsidRDefault="00C60126" w:rsidP="00073838">
            <w:pPr>
              <w:spacing w:before="60"/>
              <w:jc w:val="both"/>
              <w:rPr>
                <w:sz w:val="20"/>
                <w:szCs w:val="20"/>
              </w:rPr>
            </w:pPr>
          </w:p>
          <w:p w14:paraId="3589CDD5" w14:textId="097B3F7B" w:rsidR="00C60126" w:rsidRPr="00C42F93" w:rsidRDefault="00C60126" w:rsidP="00073838">
            <w:pPr>
              <w:spacing w:before="60"/>
              <w:jc w:val="both"/>
              <w:rPr>
                <w:sz w:val="20"/>
                <w:szCs w:val="20"/>
              </w:rPr>
            </w:pPr>
          </w:p>
        </w:tc>
        <w:tc>
          <w:tcPr>
            <w:tcW w:w="5764" w:type="dxa"/>
            <w:tcBorders>
              <w:top w:val="single" w:sz="4" w:space="0" w:color="212121"/>
              <w:left w:val="single" w:sz="4" w:space="0" w:color="212121"/>
              <w:bottom w:val="single" w:sz="4" w:space="0" w:color="212121"/>
              <w:right w:val="single" w:sz="4" w:space="0" w:color="212121"/>
            </w:tcBorders>
          </w:tcPr>
          <w:p w14:paraId="519877D9" w14:textId="77777777" w:rsidR="00073838" w:rsidRPr="00395618" w:rsidRDefault="00073838" w:rsidP="00073838">
            <w:pPr>
              <w:jc w:val="both"/>
              <w:rPr>
                <w:sz w:val="20"/>
                <w:szCs w:val="20"/>
              </w:rPr>
            </w:pPr>
            <w:r w:rsidRPr="00395618">
              <w:rPr>
                <w:sz w:val="20"/>
                <w:szCs w:val="20"/>
              </w:rPr>
              <w:t>Подготовка проектной и рабочей документации по технологическим решениям объектов производства строительных материалов, изделий и конструкций для выполнения строительно-монтажных работ</w:t>
            </w:r>
          </w:p>
          <w:p w14:paraId="02AA26FF" w14:textId="77777777" w:rsidR="00073838" w:rsidRPr="00395618" w:rsidRDefault="00073838" w:rsidP="00073838">
            <w:pPr>
              <w:pStyle w:val="pt-a1"/>
              <w:shd w:val="clear" w:color="auto" w:fill="FFFFFF"/>
              <w:spacing w:before="60" w:beforeAutospacing="0" w:after="0" w:afterAutospacing="0" w:line="276" w:lineRule="atLeast"/>
              <w:jc w:val="both"/>
            </w:pPr>
          </w:p>
        </w:tc>
      </w:tr>
      <w:tr w:rsidR="00073838" w:rsidRPr="00505136" w14:paraId="090393B1" w14:textId="77777777" w:rsidTr="00B80586">
        <w:trPr>
          <w:gridAfter w:val="3"/>
          <w:wAfter w:w="3413" w:type="dxa"/>
        </w:trPr>
        <w:tc>
          <w:tcPr>
            <w:tcW w:w="710" w:type="dxa"/>
            <w:tcBorders>
              <w:top w:val="single" w:sz="4" w:space="0" w:color="212121"/>
              <w:left w:val="single" w:sz="4" w:space="0" w:color="212121"/>
              <w:bottom w:val="single" w:sz="4" w:space="0" w:color="212121"/>
              <w:right w:val="single" w:sz="4" w:space="0" w:color="212121"/>
            </w:tcBorders>
          </w:tcPr>
          <w:p w14:paraId="42720A25" w14:textId="42D1AFB0"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4" w:space="0" w:color="212121"/>
              <w:left w:val="single" w:sz="4" w:space="0" w:color="212121"/>
              <w:bottom w:val="single" w:sz="4" w:space="0" w:color="212121"/>
              <w:right w:val="single" w:sz="4" w:space="0" w:color="212121"/>
            </w:tcBorders>
          </w:tcPr>
          <w:p w14:paraId="2BFC0B2E" w14:textId="134979C8" w:rsidR="00073838" w:rsidRPr="00C42F93" w:rsidRDefault="00073838" w:rsidP="00073838">
            <w:pPr>
              <w:spacing w:before="60"/>
              <w:jc w:val="both"/>
              <w:rPr>
                <w:spacing w:val="2"/>
                <w:sz w:val="20"/>
                <w:szCs w:val="20"/>
                <w:shd w:val="clear" w:color="auto" w:fill="FFFFFF"/>
              </w:rPr>
            </w:pPr>
            <w:r w:rsidRPr="00C42F93">
              <w:rPr>
                <w:spacing w:val="2"/>
                <w:sz w:val="20"/>
                <w:szCs w:val="20"/>
                <w:shd w:val="clear" w:color="auto" w:fill="FFFFFF"/>
              </w:rPr>
              <w:t xml:space="preserve">Проект </w:t>
            </w:r>
            <w:r w:rsidR="00395618">
              <w:rPr>
                <w:spacing w:val="2"/>
                <w:sz w:val="20"/>
                <w:szCs w:val="20"/>
                <w:shd w:val="clear" w:color="auto" w:fill="FFFFFF"/>
              </w:rPr>
              <w:t>«</w:t>
            </w:r>
            <w:r w:rsidRPr="00C42F93">
              <w:rPr>
                <w:spacing w:val="2"/>
                <w:sz w:val="20"/>
                <w:szCs w:val="20"/>
                <w:shd w:val="clear" w:color="auto" w:fill="FFFFFF"/>
              </w:rPr>
              <w:t xml:space="preserve">Об утверждении профессионального стандарта </w:t>
            </w:r>
            <w:r w:rsidR="00097A75">
              <w:rPr>
                <w:spacing w:val="2"/>
                <w:sz w:val="20"/>
                <w:szCs w:val="20"/>
                <w:shd w:val="clear" w:color="auto" w:fill="FFFFFF"/>
              </w:rPr>
              <w:t>«</w:t>
            </w:r>
            <w:r w:rsidRPr="00C42F93">
              <w:rPr>
                <w:spacing w:val="2"/>
                <w:sz w:val="20"/>
                <w:szCs w:val="20"/>
                <w:shd w:val="clear" w:color="auto" w:fill="FFFFFF"/>
              </w:rPr>
              <w:t>Специалист в области проектирования наружных слаботочных сетей</w:t>
            </w:r>
            <w:r w:rsidR="00097A75">
              <w:rPr>
                <w:spacing w:val="2"/>
                <w:sz w:val="20"/>
                <w:szCs w:val="20"/>
                <w:shd w:val="clear" w:color="auto" w:fill="FFFFFF"/>
              </w:rPr>
              <w:t>»</w:t>
            </w:r>
          </w:p>
        </w:tc>
        <w:tc>
          <w:tcPr>
            <w:tcW w:w="1559" w:type="dxa"/>
            <w:tcBorders>
              <w:top w:val="single" w:sz="4" w:space="0" w:color="212121"/>
              <w:left w:val="single" w:sz="4" w:space="0" w:color="212121"/>
              <w:bottom w:val="single" w:sz="4" w:space="0" w:color="212121"/>
              <w:right w:val="single" w:sz="4" w:space="0" w:color="212121"/>
            </w:tcBorders>
          </w:tcPr>
          <w:p w14:paraId="7F45A019" w14:textId="5388E1A4" w:rsidR="00073838" w:rsidRPr="00C42F93" w:rsidRDefault="00A23EA4" w:rsidP="00073838">
            <w:pPr>
              <w:spacing w:before="60"/>
              <w:jc w:val="both"/>
              <w:rPr>
                <w:sz w:val="20"/>
                <w:szCs w:val="20"/>
              </w:rPr>
            </w:pPr>
            <w:hyperlink r:id="rId157" w:history="1">
              <w:r w:rsidR="00073838" w:rsidRPr="00C42F93">
                <w:rPr>
                  <w:rStyle w:val="a6"/>
                  <w:sz w:val="20"/>
                  <w:szCs w:val="20"/>
                </w:rPr>
                <w:t>https://regulation.gov.ru/Regulation/Npa/PublicView?npaID=135681</w:t>
              </w:r>
            </w:hyperlink>
            <w:r w:rsidR="00073838" w:rsidRPr="00C42F93">
              <w:rPr>
                <w:sz w:val="20"/>
                <w:szCs w:val="20"/>
              </w:rPr>
              <w:t xml:space="preserve"> </w:t>
            </w:r>
          </w:p>
        </w:tc>
        <w:tc>
          <w:tcPr>
            <w:tcW w:w="1843" w:type="dxa"/>
            <w:tcBorders>
              <w:top w:val="single" w:sz="4" w:space="0" w:color="212121"/>
              <w:left w:val="single" w:sz="4" w:space="0" w:color="212121"/>
              <w:bottom w:val="single" w:sz="4" w:space="0" w:color="212121"/>
              <w:right w:val="single" w:sz="4" w:space="0" w:color="212121"/>
            </w:tcBorders>
          </w:tcPr>
          <w:p w14:paraId="2D1BEEB9" w14:textId="271A7367" w:rsidR="00073838" w:rsidRPr="00C42F93" w:rsidRDefault="00073838" w:rsidP="00073838">
            <w:pPr>
              <w:spacing w:before="60"/>
              <w:jc w:val="both"/>
              <w:rPr>
                <w:sz w:val="20"/>
                <w:szCs w:val="20"/>
              </w:rPr>
            </w:pPr>
            <w:r w:rsidRPr="00C42F93">
              <w:rPr>
                <w:sz w:val="20"/>
                <w:szCs w:val="20"/>
              </w:rPr>
              <w:t>Минтруд России</w:t>
            </w:r>
          </w:p>
        </w:tc>
        <w:tc>
          <w:tcPr>
            <w:tcW w:w="1985" w:type="dxa"/>
            <w:tcBorders>
              <w:top w:val="single" w:sz="4" w:space="0" w:color="212121"/>
              <w:left w:val="single" w:sz="4" w:space="0" w:color="212121"/>
              <w:bottom w:val="single" w:sz="4" w:space="0" w:color="212121"/>
              <w:right w:val="single" w:sz="4" w:space="0" w:color="212121"/>
            </w:tcBorders>
          </w:tcPr>
          <w:p w14:paraId="72D212A6" w14:textId="77777777" w:rsidR="00073838" w:rsidRPr="00C42F93" w:rsidRDefault="00073838" w:rsidP="00073838">
            <w:pPr>
              <w:spacing w:before="60"/>
              <w:jc w:val="both"/>
              <w:rPr>
                <w:sz w:val="20"/>
                <w:szCs w:val="20"/>
              </w:rPr>
            </w:pPr>
            <w:r w:rsidRPr="00C42F93">
              <w:rPr>
                <w:sz w:val="20"/>
                <w:szCs w:val="20"/>
              </w:rPr>
              <w:t>3 февраля 2023 года</w:t>
            </w:r>
          </w:p>
          <w:p w14:paraId="33E154DC" w14:textId="77777777" w:rsidR="00073838" w:rsidRPr="00C42F93" w:rsidRDefault="00073838" w:rsidP="00073838">
            <w:pPr>
              <w:spacing w:before="60"/>
              <w:jc w:val="both"/>
              <w:rPr>
                <w:sz w:val="20"/>
                <w:szCs w:val="20"/>
              </w:rPr>
            </w:pPr>
            <w:r w:rsidRPr="00C42F93">
              <w:rPr>
                <w:sz w:val="20"/>
                <w:szCs w:val="20"/>
              </w:rPr>
              <w:t>Раскрытие информации о подготовке проектов нормативных правовых актов</w:t>
            </w:r>
          </w:p>
          <w:p w14:paraId="67B553DA" w14:textId="77777777" w:rsidR="00073838" w:rsidRPr="00C42F93" w:rsidRDefault="00073838" w:rsidP="00073838">
            <w:pPr>
              <w:spacing w:before="60"/>
              <w:jc w:val="both"/>
              <w:rPr>
                <w:sz w:val="20"/>
                <w:szCs w:val="20"/>
              </w:rPr>
            </w:pPr>
            <w:r w:rsidRPr="00C42F93">
              <w:rPr>
                <w:sz w:val="20"/>
                <w:szCs w:val="20"/>
              </w:rPr>
              <w:t>10 февраля 2023 года</w:t>
            </w:r>
          </w:p>
          <w:p w14:paraId="79A03B74" w14:textId="77777777" w:rsidR="00073838" w:rsidRPr="00C42F93" w:rsidRDefault="00073838" w:rsidP="00073838">
            <w:pPr>
              <w:spacing w:before="60"/>
              <w:jc w:val="both"/>
              <w:rPr>
                <w:sz w:val="20"/>
                <w:szCs w:val="20"/>
              </w:rPr>
            </w:pPr>
            <w:r w:rsidRPr="00C42F93">
              <w:rPr>
                <w:sz w:val="20"/>
                <w:szCs w:val="20"/>
              </w:rPr>
              <w:t>Подведение итогов общественного обсуждения текста проекта</w:t>
            </w:r>
          </w:p>
          <w:p w14:paraId="23A1EAA1" w14:textId="2FBDEAC5" w:rsidR="00C60126" w:rsidRPr="00C42F93" w:rsidRDefault="00073838" w:rsidP="00073838">
            <w:pPr>
              <w:spacing w:before="60"/>
              <w:jc w:val="both"/>
              <w:rPr>
                <w:sz w:val="20"/>
                <w:szCs w:val="20"/>
              </w:rPr>
            </w:pPr>
            <w:r w:rsidRPr="00C42F93">
              <w:rPr>
                <w:sz w:val="20"/>
                <w:szCs w:val="20"/>
              </w:rPr>
              <w:t>18 февраля 2023 года</w:t>
            </w:r>
          </w:p>
        </w:tc>
        <w:tc>
          <w:tcPr>
            <w:tcW w:w="5764" w:type="dxa"/>
            <w:tcBorders>
              <w:top w:val="single" w:sz="4" w:space="0" w:color="212121"/>
              <w:left w:val="single" w:sz="4" w:space="0" w:color="212121"/>
              <w:bottom w:val="single" w:sz="4" w:space="0" w:color="212121"/>
              <w:right w:val="single" w:sz="4" w:space="0" w:color="212121"/>
            </w:tcBorders>
          </w:tcPr>
          <w:p w14:paraId="15B2D78A" w14:textId="2CA2601F" w:rsidR="00073838" w:rsidRPr="00395618" w:rsidRDefault="00073838" w:rsidP="00395618">
            <w:pPr>
              <w:pStyle w:val="pt-a1"/>
              <w:shd w:val="clear" w:color="auto" w:fill="FFFFFF"/>
              <w:spacing w:before="60" w:beforeAutospacing="0" w:after="0" w:afterAutospacing="0"/>
              <w:jc w:val="both"/>
            </w:pPr>
            <w:r w:rsidRPr="00395618">
              <w:rPr>
                <w:sz w:val="20"/>
                <w:szCs w:val="20"/>
              </w:rPr>
              <w:t>Подготовка проекта наружных слаботочных сетей для обеспечения надежного и качественного выполнения функций сбора, обработки и передачи информации на объектах капитального строительства</w:t>
            </w:r>
          </w:p>
        </w:tc>
      </w:tr>
    </w:tbl>
    <w:p w14:paraId="315CBBB6" w14:textId="4688A9D2" w:rsidR="004F6780" w:rsidRDefault="004F6780" w:rsidP="00676E97">
      <w:pPr>
        <w:rPr>
          <w:sz w:val="20"/>
          <w:szCs w:val="20"/>
        </w:rPr>
      </w:pPr>
    </w:p>
    <w:p w14:paraId="03E7B45C" w14:textId="6AFEE371" w:rsidR="00CC7E8F" w:rsidRDefault="00CC7E8F" w:rsidP="00676E97">
      <w:pPr>
        <w:rPr>
          <w:sz w:val="20"/>
          <w:szCs w:val="20"/>
        </w:rPr>
      </w:pPr>
    </w:p>
    <w:p w14:paraId="177E6800" w14:textId="2CE0560C" w:rsidR="00CC7E8F" w:rsidRPr="00497540" w:rsidRDefault="00CC7E8F" w:rsidP="00676E97">
      <w:pPr>
        <w:rPr>
          <w:sz w:val="20"/>
          <w:szCs w:val="20"/>
        </w:rPr>
      </w:pPr>
    </w:p>
    <w:sectPr w:rsidR="00CC7E8F" w:rsidRPr="00497540">
      <w:pgSz w:w="16838" w:h="11906" w:orient="landscape"/>
      <w:pgMar w:top="709" w:right="1134" w:bottom="850"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D697B" w14:textId="77777777" w:rsidR="00AD7F24" w:rsidRDefault="00AD7F24" w:rsidP="0087360B">
      <w:r>
        <w:separator/>
      </w:r>
    </w:p>
  </w:endnote>
  <w:endnote w:type="continuationSeparator" w:id="0">
    <w:p w14:paraId="57201395" w14:textId="77777777" w:rsidR="00AD7F24" w:rsidRDefault="00AD7F24" w:rsidP="00873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altName w:val="Calibri"/>
    <w:panose1 w:val="020B0604020202020204"/>
    <w:charset w:val="CC"/>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FB4DD" w14:textId="77777777" w:rsidR="00AD7F24" w:rsidRDefault="00AD7F24" w:rsidP="0087360B">
      <w:r>
        <w:separator/>
      </w:r>
    </w:p>
  </w:footnote>
  <w:footnote w:type="continuationSeparator" w:id="0">
    <w:p w14:paraId="03247417" w14:textId="77777777" w:rsidR="00AD7F24" w:rsidRDefault="00AD7F24" w:rsidP="00873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E6446"/>
    <w:multiLevelType w:val="multilevel"/>
    <w:tmpl w:val="53846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3045DA"/>
    <w:multiLevelType w:val="hybridMultilevel"/>
    <w:tmpl w:val="F4A61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1B551D"/>
    <w:multiLevelType w:val="hybridMultilevel"/>
    <w:tmpl w:val="149638A0"/>
    <w:lvl w:ilvl="0" w:tplc="A0FEE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BA56EC"/>
    <w:multiLevelType w:val="hybridMultilevel"/>
    <w:tmpl w:val="E23E1DBA"/>
    <w:lvl w:ilvl="0" w:tplc="A0FEE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C2F1C61"/>
    <w:multiLevelType w:val="hybridMultilevel"/>
    <w:tmpl w:val="CE485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D15F59"/>
    <w:multiLevelType w:val="hybridMultilevel"/>
    <w:tmpl w:val="3C48EFC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28F43C8"/>
    <w:multiLevelType w:val="hybridMultilevel"/>
    <w:tmpl w:val="06788708"/>
    <w:lvl w:ilvl="0" w:tplc="A0FEE1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30B6FBC"/>
    <w:multiLevelType w:val="multilevel"/>
    <w:tmpl w:val="C0145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6D12E61"/>
    <w:multiLevelType w:val="hybridMultilevel"/>
    <w:tmpl w:val="8FBA4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181B18"/>
    <w:multiLevelType w:val="multilevel"/>
    <w:tmpl w:val="1AF6C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9"/>
  </w:num>
  <w:num w:numId="3">
    <w:abstractNumId w:val="7"/>
  </w:num>
  <w:num w:numId="4">
    <w:abstractNumId w:val="3"/>
  </w:num>
  <w:num w:numId="5">
    <w:abstractNumId w:val="6"/>
  </w:num>
  <w:num w:numId="6">
    <w:abstractNumId w:val="2"/>
  </w:num>
  <w:num w:numId="7">
    <w:abstractNumId w:val="4"/>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6C8"/>
    <w:rsid w:val="00005F73"/>
    <w:rsid w:val="00010289"/>
    <w:rsid w:val="00011DBC"/>
    <w:rsid w:val="00012547"/>
    <w:rsid w:val="0001408A"/>
    <w:rsid w:val="000148FC"/>
    <w:rsid w:val="00014902"/>
    <w:rsid w:val="00015C0E"/>
    <w:rsid w:val="00022FB0"/>
    <w:rsid w:val="00027B1D"/>
    <w:rsid w:val="00033079"/>
    <w:rsid w:val="0003367F"/>
    <w:rsid w:val="00036093"/>
    <w:rsid w:val="00036418"/>
    <w:rsid w:val="00044FCE"/>
    <w:rsid w:val="00056CFC"/>
    <w:rsid w:val="00061C1E"/>
    <w:rsid w:val="00062F6D"/>
    <w:rsid w:val="00062FB6"/>
    <w:rsid w:val="00064273"/>
    <w:rsid w:val="00065D0F"/>
    <w:rsid w:val="00067E7B"/>
    <w:rsid w:val="000703AE"/>
    <w:rsid w:val="00070AD8"/>
    <w:rsid w:val="00071FCA"/>
    <w:rsid w:val="0007361D"/>
    <w:rsid w:val="00073838"/>
    <w:rsid w:val="00074348"/>
    <w:rsid w:val="00080D6A"/>
    <w:rsid w:val="00080E84"/>
    <w:rsid w:val="00080F91"/>
    <w:rsid w:val="0008209F"/>
    <w:rsid w:val="000863B2"/>
    <w:rsid w:val="00093735"/>
    <w:rsid w:val="00095966"/>
    <w:rsid w:val="00095D37"/>
    <w:rsid w:val="000962DC"/>
    <w:rsid w:val="0009632F"/>
    <w:rsid w:val="000964C5"/>
    <w:rsid w:val="00096FAC"/>
    <w:rsid w:val="00097970"/>
    <w:rsid w:val="00097A75"/>
    <w:rsid w:val="000A056B"/>
    <w:rsid w:val="000A0D7B"/>
    <w:rsid w:val="000B22AC"/>
    <w:rsid w:val="000B3221"/>
    <w:rsid w:val="000B5589"/>
    <w:rsid w:val="000B7B93"/>
    <w:rsid w:val="000C0071"/>
    <w:rsid w:val="000C0C4D"/>
    <w:rsid w:val="000C0D40"/>
    <w:rsid w:val="000C2F98"/>
    <w:rsid w:val="000C3BAB"/>
    <w:rsid w:val="000C3EF1"/>
    <w:rsid w:val="000C45A0"/>
    <w:rsid w:val="000C4852"/>
    <w:rsid w:val="000C48B6"/>
    <w:rsid w:val="000C4A57"/>
    <w:rsid w:val="000D4D60"/>
    <w:rsid w:val="000D5652"/>
    <w:rsid w:val="000D5C62"/>
    <w:rsid w:val="000D5EBB"/>
    <w:rsid w:val="000E05C6"/>
    <w:rsid w:val="000E40E0"/>
    <w:rsid w:val="000E4C9F"/>
    <w:rsid w:val="000F404F"/>
    <w:rsid w:val="001009F6"/>
    <w:rsid w:val="0010167A"/>
    <w:rsid w:val="00101F53"/>
    <w:rsid w:val="001043B5"/>
    <w:rsid w:val="001139C1"/>
    <w:rsid w:val="00114A60"/>
    <w:rsid w:val="0012575E"/>
    <w:rsid w:val="0012774E"/>
    <w:rsid w:val="00130329"/>
    <w:rsid w:val="00133077"/>
    <w:rsid w:val="00133362"/>
    <w:rsid w:val="001378AC"/>
    <w:rsid w:val="00141992"/>
    <w:rsid w:val="00141C77"/>
    <w:rsid w:val="00142581"/>
    <w:rsid w:val="001426F9"/>
    <w:rsid w:val="001441BC"/>
    <w:rsid w:val="00150B07"/>
    <w:rsid w:val="00151A68"/>
    <w:rsid w:val="001533B6"/>
    <w:rsid w:val="00154B6F"/>
    <w:rsid w:val="0015553B"/>
    <w:rsid w:val="00157F98"/>
    <w:rsid w:val="00161E84"/>
    <w:rsid w:val="001706B8"/>
    <w:rsid w:val="00176500"/>
    <w:rsid w:val="00182763"/>
    <w:rsid w:val="00182CC0"/>
    <w:rsid w:val="00184BB8"/>
    <w:rsid w:val="001875D5"/>
    <w:rsid w:val="001920FB"/>
    <w:rsid w:val="001929E0"/>
    <w:rsid w:val="00192B69"/>
    <w:rsid w:val="00194B60"/>
    <w:rsid w:val="0019628B"/>
    <w:rsid w:val="001A3791"/>
    <w:rsid w:val="001A5DF3"/>
    <w:rsid w:val="001B6747"/>
    <w:rsid w:val="001C0BE4"/>
    <w:rsid w:val="001D0328"/>
    <w:rsid w:val="001D0AF8"/>
    <w:rsid w:val="001D48EC"/>
    <w:rsid w:val="001D6B80"/>
    <w:rsid w:val="001E0A5D"/>
    <w:rsid w:val="001E11B7"/>
    <w:rsid w:val="001E2C17"/>
    <w:rsid w:val="001E72E7"/>
    <w:rsid w:val="001F27EA"/>
    <w:rsid w:val="001F3F3F"/>
    <w:rsid w:val="001F54E2"/>
    <w:rsid w:val="001F6144"/>
    <w:rsid w:val="0020563E"/>
    <w:rsid w:val="00207CF5"/>
    <w:rsid w:val="00207F19"/>
    <w:rsid w:val="00210719"/>
    <w:rsid w:val="00210DF8"/>
    <w:rsid w:val="00214CC8"/>
    <w:rsid w:val="0022261E"/>
    <w:rsid w:val="0022762B"/>
    <w:rsid w:val="00230A88"/>
    <w:rsid w:val="0023341A"/>
    <w:rsid w:val="00234FE3"/>
    <w:rsid w:val="0024623A"/>
    <w:rsid w:val="00247EFA"/>
    <w:rsid w:val="00260B65"/>
    <w:rsid w:val="00260EC0"/>
    <w:rsid w:val="002713EB"/>
    <w:rsid w:val="00272848"/>
    <w:rsid w:val="00273BCB"/>
    <w:rsid w:val="0027443D"/>
    <w:rsid w:val="00277895"/>
    <w:rsid w:val="00277A9F"/>
    <w:rsid w:val="0028177E"/>
    <w:rsid w:val="00282B44"/>
    <w:rsid w:val="00285DB7"/>
    <w:rsid w:val="002911B4"/>
    <w:rsid w:val="00291B0D"/>
    <w:rsid w:val="002927B4"/>
    <w:rsid w:val="00293A50"/>
    <w:rsid w:val="00294DD9"/>
    <w:rsid w:val="00295669"/>
    <w:rsid w:val="002A05A7"/>
    <w:rsid w:val="002A1318"/>
    <w:rsid w:val="002A3572"/>
    <w:rsid w:val="002A61E1"/>
    <w:rsid w:val="002B37B8"/>
    <w:rsid w:val="002B3CA3"/>
    <w:rsid w:val="002C0029"/>
    <w:rsid w:val="002C282D"/>
    <w:rsid w:val="002C3B01"/>
    <w:rsid w:val="002C4D63"/>
    <w:rsid w:val="002C6B9D"/>
    <w:rsid w:val="002D2926"/>
    <w:rsid w:val="002D3560"/>
    <w:rsid w:val="002E151F"/>
    <w:rsid w:val="002E3157"/>
    <w:rsid w:val="002E651E"/>
    <w:rsid w:val="002F2805"/>
    <w:rsid w:val="002F336D"/>
    <w:rsid w:val="002F6050"/>
    <w:rsid w:val="003027F1"/>
    <w:rsid w:val="00303736"/>
    <w:rsid w:val="00306B5E"/>
    <w:rsid w:val="003116FF"/>
    <w:rsid w:val="003226FE"/>
    <w:rsid w:val="003233D5"/>
    <w:rsid w:val="00332FA0"/>
    <w:rsid w:val="003439CD"/>
    <w:rsid w:val="00344140"/>
    <w:rsid w:val="00345CEB"/>
    <w:rsid w:val="00345FAC"/>
    <w:rsid w:val="00346660"/>
    <w:rsid w:val="0035182C"/>
    <w:rsid w:val="00351EAF"/>
    <w:rsid w:val="00353059"/>
    <w:rsid w:val="003536C6"/>
    <w:rsid w:val="00361707"/>
    <w:rsid w:val="00366D65"/>
    <w:rsid w:val="003743CF"/>
    <w:rsid w:val="00377FA8"/>
    <w:rsid w:val="00380536"/>
    <w:rsid w:val="003805E5"/>
    <w:rsid w:val="003811FF"/>
    <w:rsid w:val="003876D6"/>
    <w:rsid w:val="003878A6"/>
    <w:rsid w:val="00387E82"/>
    <w:rsid w:val="0039049A"/>
    <w:rsid w:val="00392064"/>
    <w:rsid w:val="00395618"/>
    <w:rsid w:val="00395807"/>
    <w:rsid w:val="00396D51"/>
    <w:rsid w:val="00396E89"/>
    <w:rsid w:val="00397CE2"/>
    <w:rsid w:val="003A0456"/>
    <w:rsid w:val="003A2039"/>
    <w:rsid w:val="003A32DA"/>
    <w:rsid w:val="003A561D"/>
    <w:rsid w:val="003A5EAC"/>
    <w:rsid w:val="003A6F63"/>
    <w:rsid w:val="003A7B50"/>
    <w:rsid w:val="003B04E3"/>
    <w:rsid w:val="003B1045"/>
    <w:rsid w:val="003B20F3"/>
    <w:rsid w:val="003B2B1F"/>
    <w:rsid w:val="003B2B3E"/>
    <w:rsid w:val="003B3B27"/>
    <w:rsid w:val="003B661D"/>
    <w:rsid w:val="003C2D7B"/>
    <w:rsid w:val="003C4CE9"/>
    <w:rsid w:val="003C5E9F"/>
    <w:rsid w:val="003C64FA"/>
    <w:rsid w:val="003D2A15"/>
    <w:rsid w:val="003D2A2D"/>
    <w:rsid w:val="003D3D48"/>
    <w:rsid w:val="003D5783"/>
    <w:rsid w:val="003D6380"/>
    <w:rsid w:val="003D7808"/>
    <w:rsid w:val="003E1C93"/>
    <w:rsid w:val="003E2156"/>
    <w:rsid w:val="003E244D"/>
    <w:rsid w:val="003E2DD3"/>
    <w:rsid w:val="003E3006"/>
    <w:rsid w:val="003E3EF8"/>
    <w:rsid w:val="003E409D"/>
    <w:rsid w:val="003E55F1"/>
    <w:rsid w:val="003F105A"/>
    <w:rsid w:val="003F3446"/>
    <w:rsid w:val="003F5615"/>
    <w:rsid w:val="003F686F"/>
    <w:rsid w:val="004024EF"/>
    <w:rsid w:val="0040680B"/>
    <w:rsid w:val="00420D21"/>
    <w:rsid w:val="00421983"/>
    <w:rsid w:val="00421D3E"/>
    <w:rsid w:val="00425E91"/>
    <w:rsid w:val="004311BE"/>
    <w:rsid w:val="0043225C"/>
    <w:rsid w:val="00433371"/>
    <w:rsid w:val="00433D16"/>
    <w:rsid w:val="00434850"/>
    <w:rsid w:val="00435B7B"/>
    <w:rsid w:val="00437A46"/>
    <w:rsid w:val="004426C0"/>
    <w:rsid w:val="004427AD"/>
    <w:rsid w:val="004429C1"/>
    <w:rsid w:val="004438CF"/>
    <w:rsid w:val="004466BC"/>
    <w:rsid w:val="00450B76"/>
    <w:rsid w:val="00453A91"/>
    <w:rsid w:val="004544D8"/>
    <w:rsid w:val="00457A16"/>
    <w:rsid w:val="004604D8"/>
    <w:rsid w:val="00460752"/>
    <w:rsid w:val="0046087C"/>
    <w:rsid w:val="0046472A"/>
    <w:rsid w:val="00470F2E"/>
    <w:rsid w:val="00472FBF"/>
    <w:rsid w:val="004739A9"/>
    <w:rsid w:val="004739EE"/>
    <w:rsid w:val="00475EF6"/>
    <w:rsid w:val="0047705D"/>
    <w:rsid w:val="0048156E"/>
    <w:rsid w:val="00481952"/>
    <w:rsid w:val="00482277"/>
    <w:rsid w:val="00482C95"/>
    <w:rsid w:val="00485EB0"/>
    <w:rsid w:val="00492F89"/>
    <w:rsid w:val="004942A0"/>
    <w:rsid w:val="00495E63"/>
    <w:rsid w:val="00496B9E"/>
    <w:rsid w:val="0049741D"/>
    <w:rsid w:val="00497540"/>
    <w:rsid w:val="004A00A6"/>
    <w:rsid w:val="004A2506"/>
    <w:rsid w:val="004A33EE"/>
    <w:rsid w:val="004A6489"/>
    <w:rsid w:val="004A71B6"/>
    <w:rsid w:val="004B009C"/>
    <w:rsid w:val="004B3884"/>
    <w:rsid w:val="004B4208"/>
    <w:rsid w:val="004B60E1"/>
    <w:rsid w:val="004B68B5"/>
    <w:rsid w:val="004C4620"/>
    <w:rsid w:val="004C5CCE"/>
    <w:rsid w:val="004D0D4C"/>
    <w:rsid w:val="004D267F"/>
    <w:rsid w:val="004D4683"/>
    <w:rsid w:val="004D4809"/>
    <w:rsid w:val="004D4ED0"/>
    <w:rsid w:val="004E0301"/>
    <w:rsid w:val="004E163F"/>
    <w:rsid w:val="004E289B"/>
    <w:rsid w:val="004E4E79"/>
    <w:rsid w:val="004E5320"/>
    <w:rsid w:val="004E6EE4"/>
    <w:rsid w:val="004F2CB7"/>
    <w:rsid w:val="004F3069"/>
    <w:rsid w:val="004F5237"/>
    <w:rsid w:val="004F52AA"/>
    <w:rsid w:val="004F6780"/>
    <w:rsid w:val="004F7954"/>
    <w:rsid w:val="00504851"/>
    <w:rsid w:val="00505136"/>
    <w:rsid w:val="00512645"/>
    <w:rsid w:val="005131C4"/>
    <w:rsid w:val="00516F6A"/>
    <w:rsid w:val="0052144D"/>
    <w:rsid w:val="00522988"/>
    <w:rsid w:val="00526B59"/>
    <w:rsid w:val="0052708C"/>
    <w:rsid w:val="00527F26"/>
    <w:rsid w:val="00530210"/>
    <w:rsid w:val="00531528"/>
    <w:rsid w:val="00531897"/>
    <w:rsid w:val="00534924"/>
    <w:rsid w:val="00534941"/>
    <w:rsid w:val="00536410"/>
    <w:rsid w:val="00536696"/>
    <w:rsid w:val="00536E9A"/>
    <w:rsid w:val="00540B2F"/>
    <w:rsid w:val="00544E35"/>
    <w:rsid w:val="0055044F"/>
    <w:rsid w:val="00551ABA"/>
    <w:rsid w:val="00554E78"/>
    <w:rsid w:val="00556CF7"/>
    <w:rsid w:val="00561FE2"/>
    <w:rsid w:val="005654C8"/>
    <w:rsid w:val="00565727"/>
    <w:rsid w:val="00570139"/>
    <w:rsid w:val="00570D40"/>
    <w:rsid w:val="0057231C"/>
    <w:rsid w:val="00577840"/>
    <w:rsid w:val="00577980"/>
    <w:rsid w:val="00581E1E"/>
    <w:rsid w:val="005856C8"/>
    <w:rsid w:val="00586610"/>
    <w:rsid w:val="00587E23"/>
    <w:rsid w:val="00590C1E"/>
    <w:rsid w:val="005930EE"/>
    <w:rsid w:val="005951DF"/>
    <w:rsid w:val="00595947"/>
    <w:rsid w:val="005A12B3"/>
    <w:rsid w:val="005A5220"/>
    <w:rsid w:val="005B1175"/>
    <w:rsid w:val="005B3C86"/>
    <w:rsid w:val="005B3F28"/>
    <w:rsid w:val="005B60F3"/>
    <w:rsid w:val="005C1626"/>
    <w:rsid w:val="005C1D79"/>
    <w:rsid w:val="005C484A"/>
    <w:rsid w:val="005D2648"/>
    <w:rsid w:val="005D2F81"/>
    <w:rsid w:val="005D40C3"/>
    <w:rsid w:val="005D4B81"/>
    <w:rsid w:val="005D7493"/>
    <w:rsid w:val="005E7E0A"/>
    <w:rsid w:val="005F32FC"/>
    <w:rsid w:val="005F3DFB"/>
    <w:rsid w:val="00604DAB"/>
    <w:rsid w:val="0060714A"/>
    <w:rsid w:val="00610955"/>
    <w:rsid w:val="006134F7"/>
    <w:rsid w:val="0061448A"/>
    <w:rsid w:val="00616506"/>
    <w:rsid w:val="006166D6"/>
    <w:rsid w:val="00616774"/>
    <w:rsid w:val="00622950"/>
    <w:rsid w:val="00624E28"/>
    <w:rsid w:val="00625750"/>
    <w:rsid w:val="006258F2"/>
    <w:rsid w:val="0062603D"/>
    <w:rsid w:val="00626CB0"/>
    <w:rsid w:val="006301FB"/>
    <w:rsid w:val="00630DCD"/>
    <w:rsid w:val="00633131"/>
    <w:rsid w:val="006352DE"/>
    <w:rsid w:val="00642AD6"/>
    <w:rsid w:val="0064370D"/>
    <w:rsid w:val="006528B3"/>
    <w:rsid w:val="0065309D"/>
    <w:rsid w:val="006562D9"/>
    <w:rsid w:val="00656575"/>
    <w:rsid w:val="00657047"/>
    <w:rsid w:val="00657B73"/>
    <w:rsid w:val="00660EAC"/>
    <w:rsid w:val="00661EB5"/>
    <w:rsid w:val="00661F29"/>
    <w:rsid w:val="006667CB"/>
    <w:rsid w:val="006679AA"/>
    <w:rsid w:val="00672AEF"/>
    <w:rsid w:val="006755D6"/>
    <w:rsid w:val="00676E97"/>
    <w:rsid w:val="00680FF4"/>
    <w:rsid w:val="00685E7B"/>
    <w:rsid w:val="00694AA1"/>
    <w:rsid w:val="00695070"/>
    <w:rsid w:val="00696730"/>
    <w:rsid w:val="00696BE1"/>
    <w:rsid w:val="00697194"/>
    <w:rsid w:val="006974CD"/>
    <w:rsid w:val="006A187F"/>
    <w:rsid w:val="006A23AA"/>
    <w:rsid w:val="006A2CF1"/>
    <w:rsid w:val="006A34AD"/>
    <w:rsid w:val="006A3D3B"/>
    <w:rsid w:val="006B34D9"/>
    <w:rsid w:val="006B48E1"/>
    <w:rsid w:val="006B7102"/>
    <w:rsid w:val="006C108F"/>
    <w:rsid w:val="006C47AC"/>
    <w:rsid w:val="006C4BE9"/>
    <w:rsid w:val="006D37BC"/>
    <w:rsid w:val="006D4FED"/>
    <w:rsid w:val="006D53EA"/>
    <w:rsid w:val="006D5D19"/>
    <w:rsid w:val="006D6C2D"/>
    <w:rsid w:val="006D7104"/>
    <w:rsid w:val="006E1884"/>
    <w:rsid w:val="006E4625"/>
    <w:rsid w:val="006E4F3E"/>
    <w:rsid w:val="006E60DD"/>
    <w:rsid w:val="006E68B3"/>
    <w:rsid w:val="006E72B9"/>
    <w:rsid w:val="006E7703"/>
    <w:rsid w:val="006F6191"/>
    <w:rsid w:val="00700698"/>
    <w:rsid w:val="00701D28"/>
    <w:rsid w:val="007031FD"/>
    <w:rsid w:val="0070741D"/>
    <w:rsid w:val="00710808"/>
    <w:rsid w:val="007112F6"/>
    <w:rsid w:val="00714B92"/>
    <w:rsid w:val="007152B3"/>
    <w:rsid w:val="00716CC2"/>
    <w:rsid w:val="00716D5C"/>
    <w:rsid w:val="00717088"/>
    <w:rsid w:val="0072267B"/>
    <w:rsid w:val="00724204"/>
    <w:rsid w:val="007250BD"/>
    <w:rsid w:val="00727F75"/>
    <w:rsid w:val="00730D2B"/>
    <w:rsid w:val="00731082"/>
    <w:rsid w:val="0074331E"/>
    <w:rsid w:val="00744010"/>
    <w:rsid w:val="007443CC"/>
    <w:rsid w:val="00745370"/>
    <w:rsid w:val="00746861"/>
    <w:rsid w:val="00746985"/>
    <w:rsid w:val="00747CA2"/>
    <w:rsid w:val="0075449A"/>
    <w:rsid w:val="00754BAC"/>
    <w:rsid w:val="00755A9C"/>
    <w:rsid w:val="0076156E"/>
    <w:rsid w:val="007620C6"/>
    <w:rsid w:val="007620CF"/>
    <w:rsid w:val="007622C4"/>
    <w:rsid w:val="007630EB"/>
    <w:rsid w:val="00772BA8"/>
    <w:rsid w:val="007825B9"/>
    <w:rsid w:val="00784015"/>
    <w:rsid w:val="0078775C"/>
    <w:rsid w:val="00791AA8"/>
    <w:rsid w:val="00792DE1"/>
    <w:rsid w:val="007940B0"/>
    <w:rsid w:val="007A043F"/>
    <w:rsid w:val="007A1541"/>
    <w:rsid w:val="007A215F"/>
    <w:rsid w:val="007A256C"/>
    <w:rsid w:val="007B05E4"/>
    <w:rsid w:val="007B1239"/>
    <w:rsid w:val="007B156D"/>
    <w:rsid w:val="007B170C"/>
    <w:rsid w:val="007B2880"/>
    <w:rsid w:val="007B481A"/>
    <w:rsid w:val="007B4D60"/>
    <w:rsid w:val="007C3C66"/>
    <w:rsid w:val="007C7834"/>
    <w:rsid w:val="007C7DFA"/>
    <w:rsid w:val="007D0200"/>
    <w:rsid w:val="007D3242"/>
    <w:rsid w:val="007D34D0"/>
    <w:rsid w:val="007D5C92"/>
    <w:rsid w:val="007D77F2"/>
    <w:rsid w:val="007E1EBA"/>
    <w:rsid w:val="007E1ED5"/>
    <w:rsid w:val="007F0942"/>
    <w:rsid w:val="007F28BC"/>
    <w:rsid w:val="007F5644"/>
    <w:rsid w:val="00801C61"/>
    <w:rsid w:val="008078F9"/>
    <w:rsid w:val="00810015"/>
    <w:rsid w:val="008101B0"/>
    <w:rsid w:val="008124F3"/>
    <w:rsid w:val="00813F40"/>
    <w:rsid w:val="008142B2"/>
    <w:rsid w:val="00815658"/>
    <w:rsid w:val="008208C0"/>
    <w:rsid w:val="008222CA"/>
    <w:rsid w:val="00823A58"/>
    <w:rsid w:val="0082595B"/>
    <w:rsid w:val="008265A4"/>
    <w:rsid w:val="00826EDD"/>
    <w:rsid w:val="00827CE5"/>
    <w:rsid w:val="00834D45"/>
    <w:rsid w:val="00834E41"/>
    <w:rsid w:val="00837F24"/>
    <w:rsid w:val="0084297D"/>
    <w:rsid w:val="0084532B"/>
    <w:rsid w:val="00847A0A"/>
    <w:rsid w:val="00853D5F"/>
    <w:rsid w:val="008557C6"/>
    <w:rsid w:val="00861CB3"/>
    <w:rsid w:val="0086318A"/>
    <w:rsid w:val="00866639"/>
    <w:rsid w:val="0087357E"/>
    <w:rsid w:val="0087360B"/>
    <w:rsid w:val="00874222"/>
    <w:rsid w:val="008743DF"/>
    <w:rsid w:val="00874865"/>
    <w:rsid w:val="00882812"/>
    <w:rsid w:val="00892021"/>
    <w:rsid w:val="008A37E4"/>
    <w:rsid w:val="008B11F8"/>
    <w:rsid w:val="008B1FD2"/>
    <w:rsid w:val="008B2A21"/>
    <w:rsid w:val="008B4667"/>
    <w:rsid w:val="008C1F9F"/>
    <w:rsid w:val="008C4414"/>
    <w:rsid w:val="008C595D"/>
    <w:rsid w:val="008C6DD6"/>
    <w:rsid w:val="008C7759"/>
    <w:rsid w:val="008D0041"/>
    <w:rsid w:val="008D7366"/>
    <w:rsid w:val="008E098E"/>
    <w:rsid w:val="008E0A35"/>
    <w:rsid w:val="008E7380"/>
    <w:rsid w:val="008F257F"/>
    <w:rsid w:val="008F2D0D"/>
    <w:rsid w:val="008F3A17"/>
    <w:rsid w:val="008F46F1"/>
    <w:rsid w:val="008F578F"/>
    <w:rsid w:val="008F5AA9"/>
    <w:rsid w:val="008F5C78"/>
    <w:rsid w:val="008F66E5"/>
    <w:rsid w:val="008F7E7A"/>
    <w:rsid w:val="0090464B"/>
    <w:rsid w:val="00905D39"/>
    <w:rsid w:val="00906E4F"/>
    <w:rsid w:val="00921CF6"/>
    <w:rsid w:val="00922676"/>
    <w:rsid w:val="00924127"/>
    <w:rsid w:val="00924F28"/>
    <w:rsid w:val="00931CDC"/>
    <w:rsid w:val="00935FA3"/>
    <w:rsid w:val="00936579"/>
    <w:rsid w:val="009445B7"/>
    <w:rsid w:val="009470B4"/>
    <w:rsid w:val="00952428"/>
    <w:rsid w:val="0095352E"/>
    <w:rsid w:val="009620BE"/>
    <w:rsid w:val="00963001"/>
    <w:rsid w:val="00963328"/>
    <w:rsid w:val="0097301A"/>
    <w:rsid w:val="009731AA"/>
    <w:rsid w:val="0097400E"/>
    <w:rsid w:val="00976FB3"/>
    <w:rsid w:val="00977976"/>
    <w:rsid w:val="00990D61"/>
    <w:rsid w:val="00990DD3"/>
    <w:rsid w:val="00993F9B"/>
    <w:rsid w:val="00995777"/>
    <w:rsid w:val="00996921"/>
    <w:rsid w:val="009A1AEC"/>
    <w:rsid w:val="009A1CAC"/>
    <w:rsid w:val="009A238C"/>
    <w:rsid w:val="009A3298"/>
    <w:rsid w:val="009A4B02"/>
    <w:rsid w:val="009A5D3C"/>
    <w:rsid w:val="009A672E"/>
    <w:rsid w:val="009A767C"/>
    <w:rsid w:val="009B0F5A"/>
    <w:rsid w:val="009B5A2C"/>
    <w:rsid w:val="009C17D3"/>
    <w:rsid w:val="009C5583"/>
    <w:rsid w:val="009D36F0"/>
    <w:rsid w:val="009D3835"/>
    <w:rsid w:val="009D4ECA"/>
    <w:rsid w:val="009D5C5D"/>
    <w:rsid w:val="009E12F9"/>
    <w:rsid w:val="009E4218"/>
    <w:rsid w:val="009E48FB"/>
    <w:rsid w:val="009F0DDA"/>
    <w:rsid w:val="009F73BC"/>
    <w:rsid w:val="009F7935"/>
    <w:rsid w:val="00A01729"/>
    <w:rsid w:val="00A0261B"/>
    <w:rsid w:val="00A02C40"/>
    <w:rsid w:val="00A04539"/>
    <w:rsid w:val="00A048ED"/>
    <w:rsid w:val="00A0633C"/>
    <w:rsid w:val="00A074AD"/>
    <w:rsid w:val="00A07992"/>
    <w:rsid w:val="00A10F2C"/>
    <w:rsid w:val="00A11155"/>
    <w:rsid w:val="00A15484"/>
    <w:rsid w:val="00A1642C"/>
    <w:rsid w:val="00A21C2A"/>
    <w:rsid w:val="00A23EA4"/>
    <w:rsid w:val="00A24BA2"/>
    <w:rsid w:val="00A27D5D"/>
    <w:rsid w:val="00A30891"/>
    <w:rsid w:val="00A329FE"/>
    <w:rsid w:val="00A32FCA"/>
    <w:rsid w:val="00A338A0"/>
    <w:rsid w:val="00A33FA8"/>
    <w:rsid w:val="00A34D8B"/>
    <w:rsid w:val="00A35C1A"/>
    <w:rsid w:val="00A43660"/>
    <w:rsid w:val="00A44A74"/>
    <w:rsid w:val="00A4591D"/>
    <w:rsid w:val="00A4685B"/>
    <w:rsid w:val="00A46D7B"/>
    <w:rsid w:val="00A5103A"/>
    <w:rsid w:val="00A54B9A"/>
    <w:rsid w:val="00A55192"/>
    <w:rsid w:val="00A62B42"/>
    <w:rsid w:val="00A6661D"/>
    <w:rsid w:val="00A66A7C"/>
    <w:rsid w:val="00A67FC8"/>
    <w:rsid w:val="00A71E2F"/>
    <w:rsid w:val="00A77D8F"/>
    <w:rsid w:val="00A81A43"/>
    <w:rsid w:val="00A82A3F"/>
    <w:rsid w:val="00A850C3"/>
    <w:rsid w:val="00A872ED"/>
    <w:rsid w:val="00A87A6A"/>
    <w:rsid w:val="00A87BB5"/>
    <w:rsid w:val="00A90151"/>
    <w:rsid w:val="00A90865"/>
    <w:rsid w:val="00A91A2F"/>
    <w:rsid w:val="00A92A9C"/>
    <w:rsid w:val="00A9611C"/>
    <w:rsid w:val="00A9752F"/>
    <w:rsid w:val="00AA0A5B"/>
    <w:rsid w:val="00AA2236"/>
    <w:rsid w:val="00AA3190"/>
    <w:rsid w:val="00AA42D6"/>
    <w:rsid w:val="00AA4F5B"/>
    <w:rsid w:val="00AA5D7D"/>
    <w:rsid w:val="00AA6722"/>
    <w:rsid w:val="00AB55B3"/>
    <w:rsid w:val="00AC204C"/>
    <w:rsid w:val="00AC2A05"/>
    <w:rsid w:val="00AC59F7"/>
    <w:rsid w:val="00AC7B73"/>
    <w:rsid w:val="00AD3113"/>
    <w:rsid w:val="00AD4E49"/>
    <w:rsid w:val="00AD6B71"/>
    <w:rsid w:val="00AD79FF"/>
    <w:rsid w:val="00AD7F24"/>
    <w:rsid w:val="00AE060A"/>
    <w:rsid w:val="00AE1AB5"/>
    <w:rsid w:val="00AE65A1"/>
    <w:rsid w:val="00AF0F32"/>
    <w:rsid w:val="00B00D79"/>
    <w:rsid w:val="00B06E2F"/>
    <w:rsid w:val="00B07609"/>
    <w:rsid w:val="00B14DFD"/>
    <w:rsid w:val="00B16990"/>
    <w:rsid w:val="00B16F8B"/>
    <w:rsid w:val="00B1728C"/>
    <w:rsid w:val="00B17B46"/>
    <w:rsid w:val="00B20943"/>
    <w:rsid w:val="00B214AF"/>
    <w:rsid w:val="00B22B73"/>
    <w:rsid w:val="00B236B6"/>
    <w:rsid w:val="00B24E3D"/>
    <w:rsid w:val="00B273F1"/>
    <w:rsid w:val="00B3193C"/>
    <w:rsid w:val="00B35B0D"/>
    <w:rsid w:val="00B35E9C"/>
    <w:rsid w:val="00B3663F"/>
    <w:rsid w:val="00B368CB"/>
    <w:rsid w:val="00B40F45"/>
    <w:rsid w:val="00B41069"/>
    <w:rsid w:val="00B466E3"/>
    <w:rsid w:val="00B53D2D"/>
    <w:rsid w:val="00B57987"/>
    <w:rsid w:val="00B5799C"/>
    <w:rsid w:val="00B60AD0"/>
    <w:rsid w:val="00B621D4"/>
    <w:rsid w:val="00B624AB"/>
    <w:rsid w:val="00B64612"/>
    <w:rsid w:val="00B669F8"/>
    <w:rsid w:val="00B7215B"/>
    <w:rsid w:val="00B744FF"/>
    <w:rsid w:val="00B77A4D"/>
    <w:rsid w:val="00B80586"/>
    <w:rsid w:val="00B810AA"/>
    <w:rsid w:val="00B8775C"/>
    <w:rsid w:val="00BA2056"/>
    <w:rsid w:val="00BA5C39"/>
    <w:rsid w:val="00BB3AA3"/>
    <w:rsid w:val="00BB4AE8"/>
    <w:rsid w:val="00BB7C99"/>
    <w:rsid w:val="00BC1498"/>
    <w:rsid w:val="00BC363D"/>
    <w:rsid w:val="00BC41E2"/>
    <w:rsid w:val="00BC5295"/>
    <w:rsid w:val="00BC58F2"/>
    <w:rsid w:val="00BC6AD5"/>
    <w:rsid w:val="00BC6D9C"/>
    <w:rsid w:val="00BC74D0"/>
    <w:rsid w:val="00BC7929"/>
    <w:rsid w:val="00BC79E3"/>
    <w:rsid w:val="00BD5DFC"/>
    <w:rsid w:val="00BF1217"/>
    <w:rsid w:val="00BF1847"/>
    <w:rsid w:val="00BF1F71"/>
    <w:rsid w:val="00BF255B"/>
    <w:rsid w:val="00BF25C6"/>
    <w:rsid w:val="00BF4282"/>
    <w:rsid w:val="00BF4474"/>
    <w:rsid w:val="00BF67BE"/>
    <w:rsid w:val="00BF7297"/>
    <w:rsid w:val="00C01937"/>
    <w:rsid w:val="00C030AF"/>
    <w:rsid w:val="00C03B9C"/>
    <w:rsid w:val="00C0654E"/>
    <w:rsid w:val="00C07BB3"/>
    <w:rsid w:val="00C07C97"/>
    <w:rsid w:val="00C07FAE"/>
    <w:rsid w:val="00C16215"/>
    <w:rsid w:val="00C24C80"/>
    <w:rsid w:val="00C27162"/>
    <w:rsid w:val="00C30F0B"/>
    <w:rsid w:val="00C34786"/>
    <w:rsid w:val="00C34D30"/>
    <w:rsid w:val="00C35506"/>
    <w:rsid w:val="00C36058"/>
    <w:rsid w:val="00C36A27"/>
    <w:rsid w:val="00C36D3A"/>
    <w:rsid w:val="00C42F93"/>
    <w:rsid w:val="00C4359D"/>
    <w:rsid w:val="00C44110"/>
    <w:rsid w:val="00C4649F"/>
    <w:rsid w:val="00C47530"/>
    <w:rsid w:val="00C51482"/>
    <w:rsid w:val="00C51EE1"/>
    <w:rsid w:val="00C57590"/>
    <w:rsid w:val="00C60126"/>
    <w:rsid w:val="00C6374D"/>
    <w:rsid w:val="00C65936"/>
    <w:rsid w:val="00C65A60"/>
    <w:rsid w:val="00C67D2C"/>
    <w:rsid w:val="00C71B58"/>
    <w:rsid w:val="00C73F45"/>
    <w:rsid w:val="00C74D66"/>
    <w:rsid w:val="00C82481"/>
    <w:rsid w:val="00C829A9"/>
    <w:rsid w:val="00C92587"/>
    <w:rsid w:val="00C9360D"/>
    <w:rsid w:val="00C962D9"/>
    <w:rsid w:val="00CA2074"/>
    <w:rsid w:val="00CA244B"/>
    <w:rsid w:val="00CA3AC1"/>
    <w:rsid w:val="00CA5C86"/>
    <w:rsid w:val="00CB1745"/>
    <w:rsid w:val="00CB1C3F"/>
    <w:rsid w:val="00CB4576"/>
    <w:rsid w:val="00CC0BD4"/>
    <w:rsid w:val="00CC0D6A"/>
    <w:rsid w:val="00CC1DA7"/>
    <w:rsid w:val="00CC446B"/>
    <w:rsid w:val="00CC4FE0"/>
    <w:rsid w:val="00CC5437"/>
    <w:rsid w:val="00CC6154"/>
    <w:rsid w:val="00CC7E8F"/>
    <w:rsid w:val="00CD054E"/>
    <w:rsid w:val="00CD6335"/>
    <w:rsid w:val="00CE0AED"/>
    <w:rsid w:val="00CF541F"/>
    <w:rsid w:val="00D015A3"/>
    <w:rsid w:val="00D036B9"/>
    <w:rsid w:val="00D10905"/>
    <w:rsid w:val="00D144B3"/>
    <w:rsid w:val="00D20333"/>
    <w:rsid w:val="00D21A7D"/>
    <w:rsid w:val="00D2317C"/>
    <w:rsid w:val="00D2338B"/>
    <w:rsid w:val="00D25A21"/>
    <w:rsid w:val="00D313D5"/>
    <w:rsid w:val="00D31A2B"/>
    <w:rsid w:val="00D32D5D"/>
    <w:rsid w:val="00D37BA2"/>
    <w:rsid w:val="00D42F35"/>
    <w:rsid w:val="00D512B6"/>
    <w:rsid w:val="00D519E6"/>
    <w:rsid w:val="00D5421C"/>
    <w:rsid w:val="00D54523"/>
    <w:rsid w:val="00D5591B"/>
    <w:rsid w:val="00D57489"/>
    <w:rsid w:val="00D637B1"/>
    <w:rsid w:val="00D6400F"/>
    <w:rsid w:val="00D66FF1"/>
    <w:rsid w:val="00D71D2E"/>
    <w:rsid w:val="00D730D7"/>
    <w:rsid w:val="00D747BF"/>
    <w:rsid w:val="00D74F17"/>
    <w:rsid w:val="00D80662"/>
    <w:rsid w:val="00D81430"/>
    <w:rsid w:val="00D82416"/>
    <w:rsid w:val="00D8308B"/>
    <w:rsid w:val="00D847E9"/>
    <w:rsid w:val="00D877E5"/>
    <w:rsid w:val="00D90803"/>
    <w:rsid w:val="00D9146F"/>
    <w:rsid w:val="00DA2192"/>
    <w:rsid w:val="00DA3EEA"/>
    <w:rsid w:val="00DA73A7"/>
    <w:rsid w:val="00DB0375"/>
    <w:rsid w:val="00DB1878"/>
    <w:rsid w:val="00DB2B04"/>
    <w:rsid w:val="00DC080C"/>
    <w:rsid w:val="00DC1AD0"/>
    <w:rsid w:val="00DC1E74"/>
    <w:rsid w:val="00DC2A70"/>
    <w:rsid w:val="00DC3B6A"/>
    <w:rsid w:val="00DC3D83"/>
    <w:rsid w:val="00DC7BD2"/>
    <w:rsid w:val="00DD02C6"/>
    <w:rsid w:val="00DD0322"/>
    <w:rsid w:val="00DD116A"/>
    <w:rsid w:val="00DD15C1"/>
    <w:rsid w:val="00DD4861"/>
    <w:rsid w:val="00DD4CCC"/>
    <w:rsid w:val="00DD4DDF"/>
    <w:rsid w:val="00DD5580"/>
    <w:rsid w:val="00DE00B8"/>
    <w:rsid w:val="00DE29AD"/>
    <w:rsid w:val="00DE42D4"/>
    <w:rsid w:val="00DE4AF8"/>
    <w:rsid w:val="00DE5795"/>
    <w:rsid w:val="00DE68DC"/>
    <w:rsid w:val="00DF1988"/>
    <w:rsid w:val="00DF22D3"/>
    <w:rsid w:val="00DF3889"/>
    <w:rsid w:val="00DF446F"/>
    <w:rsid w:val="00DF4587"/>
    <w:rsid w:val="00DF5D1A"/>
    <w:rsid w:val="00E0124D"/>
    <w:rsid w:val="00E1471F"/>
    <w:rsid w:val="00E14DFC"/>
    <w:rsid w:val="00E16778"/>
    <w:rsid w:val="00E1733D"/>
    <w:rsid w:val="00E20F45"/>
    <w:rsid w:val="00E21909"/>
    <w:rsid w:val="00E24834"/>
    <w:rsid w:val="00E250B6"/>
    <w:rsid w:val="00E278EF"/>
    <w:rsid w:val="00E27E81"/>
    <w:rsid w:val="00E31134"/>
    <w:rsid w:val="00E33835"/>
    <w:rsid w:val="00E3464C"/>
    <w:rsid w:val="00E347C7"/>
    <w:rsid w:val="00E35FA6"/>
    <w:rsid w:val="00E369E3"/>
    <w:rsid w:val="00E36A9D"/>
    <w:rsid w:val="00E41661"/>
    <w:rsid w:val="00E427FA"/>
    <w:rsid w:val="00E442BC"/>
    <w:rsid w:val="00E46FD6"/>
    <w:rsid w:val="00E5430C"/>
    <w:rsid w:val="00E55D45"/>
    <w:rsid w:val="00E55E96"/>
    <w:rsid w:val="00E60696"/>
    <w:rsid w:val="00E60D6C"/>
    <w:rsid w:val="00E61EB2"/>
    <w:rsid w:val="00E6270D"/>
    <w:rsid w:val="00E65203"/>
    <w:rsid w:val="00E73A54"/>
    <w:rsid w:val="00E75E22"/>
    <w:rsid w:val="00E76B63"/>
    <w:rsid w:val="00E809FB"/>
    <w:rsid w:val="00E8108A"/>
    <w:rsid w:val="00E8157D"/>
    <w:rsid w:val="00E8276C"/>
    <w:rsid w:val="00E82AC4"/>
    <w:rsid w:val="00E85346"/>
    <w:rsid w:val="00E85631"/>
    <w:rsid w:val="00E85DE2"/>
    <w:rsid w:val="00E92E7D"/>
    <w:rsid w:val="00E96FD2"/>
    <w:rsid w:val="00EA0D05"/>
    <w:rsid w:val="00EA527E"/>
    <w:rsid w:val="00EA5F44"/>
    <w:rsid w:val="00EA78A9"/>
    <w:rsid w:val="00EB217E"/>
    <w:rsid w:val="00EB23D7"/>
    <w:rsid w:val="00EB442F"/>
    <w:rsid w:val="00EC085E"/>
    <w:rsid w:val="00EC19DF"/>
    <w:rsid w:val="00EC1FA9"/>
    <w:rsid w:val="00EC3B6B"/>
    <w:rsid w:val="00EC43BC"/>
    <w:rsid w:val="00EC62EA"/>
    <w:rsid w:val="00EC7EF2"/>
    <w:rsid w:val="00ED0132"/>
    <w:rsid w:val="00ED0633"/>
    <w:rsid w:val="00ED2055"/>
    <w:rsid w:val="00ED4144"/>
    <w:rsid w:val="00ED5B64"/>
    <w:rsid w:val="00ED6173"/>
    <w:rsid w:val="00EE1521"/>
    <w:rsid w:val="00EE2E12"/>
    <w:rsid w:val="00EE7BC1"/>
    <w:rsid w:val="00EF1E33"/>
    <w:rsid w:val="00EF366D"/>
    <w:rsid w:val="00EF6115"/>
    <w:rsid w:val="00EF6E12"/>
    <w:rsid w:val="00F00352"/>
    <w:rsid w:val="00F02053"/>
    <w:rsid w:val="00F022E9"/>
    <w:rsid w:val="00F03080"/>
    <w:rsid w:val="00F04EA4"/>
    <w:rsid w:val="00F06635"/>
    <w:rsid w:val="00F073D7"/>
    <w:rsid w:val="00F13572"/>
    <w:rsid w:val="00F151F5"/>
    <w:rsid w:val="00F153A3"/>
    <w:rsid w:val="00F20504"/>
    <w:rsid w:val="00F313C4"/>
    <w:rsid w:val="00F328B8"/>
    <w:rsid w:val="00F34488"/>
    <w:rsid w:val="00F353DA"/>
    <w:rsid w:val="00F35F19"/>
    <w:rsid w:val="00F462FD"/>
    <w:rsid w:val="00F47E24"/>
    <w:rsid w:val="00F62D55"/>
    <w:rsid w:val="00F63291"/>
    <w:rsid w:val="00F65415"/>
    <w:rsid w:val="00F70078"/>
    <w:rsid w:val="00F71DCF"/>
    <w:rsid w:val="00F776E1"/>
    <w:rsid w:val="00F837D3"/>
    <w:rsid w:val="00F83FE0"/>
    <w:rsid w:val="00F92A36"/>
    <w:rsid w:val="00F954BB"/>
    <w:rsid w:val="00F9573A"/>
    <w:rsid w:val="00F96934"/>
    <w:rsid w:val="00FA19CB"/>
    <w:rsid w:val="00FA4CC8"/>
    <w:rsid w:val="00FA72F4"/>
    <w:rsid w:val="00FB0B1D"/>
    <w:rsid w:val="00FB547C"/>
    <w:rsid w:val="00FB658E"/>
    <w:rsid w:val="00FB7289"/>
    <w:rsid w:val="00FC5857"/>
    <w:rsid w:val="00FC5D77"/>
    <w:rsid w:val="00FC667B"/>
    <w:rsid w:val="00FC7463"/>
    <w:rsid w:val="00FD096C"/>
    <w:rsid w:val="00FD0B55"/>
    <w:rsid w:val="00FD29F6"/>
    <w:rsid w:val="00FD517F"/>
    <w:rsid w:val="00FD51F1"/>
    <w:rsid w:val="00FE2C69"/>
    <w:rsid w:val="00FE4F04"/>
    <w:rsid w:val="00FE545D"/>
    <w:rsid w:val="00FE5FDA"/>
    <w:rsid w:val="00FF01B5"/>
    <w:rsid w:val="00FF4C48"/>
    <w:rsid w:val="00FF4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5CA41"/>
  <w15:docId w15:val="{D2B7DDBA-61BF-4B75-8D52-DF1FDAE93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6990"/>
    <w:pPr>
      <w:spacing w:after="0" w:line="240" w:lineRule="auto"/>
    </w:pPr>
    <w:rPr>
      <w:rFonts w:ascii="Times New Roman" w:eastAsia="Times New Roman" w:hAnsi="Times New Roman" w:cs="Times New Roman"/>
      <w:sz w:val="24"/>
      <w:szCs w:val="24"/>
    </w:rPr>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character" w:styleId="a6">
    <w:name w:val="Hyperlink"/>
    <w:basedOn w:val="a0"/>
    <w:uiPriority w:val="99"/>
    <w:unhideWhenUsed/>
    <w:rsid w:val="008208C0"/>
    <w:rPr>
      <w:color w:val="0000FF" w:themeColor="hyperlink"/>
      <w:u w:val="single"/>
    </w:rPr>
  </w:style>
  <w:style w:type="character" w:styleId="a7">
    <w:name w:val="FollowedHyperlink"/>
    <w:basedOn w:val="a0"/>
    <w:uiPriority w:val="99"/>
    <w:semiHidden/>
    <w:unhideWhenUsed/>
    <w:rsid w:val="008208C0"/>
    <w:rPr>
      <w:color w:val="800080" w:themeColor="followedHyperlink"/>
      <w:u w:val="single"/>
    </w:rPr>
  </w:style>
  <w:style w:type="paragraph" w:styleId="a8">
    <w:name w:val="Normal (Web)"/>
    <w:basedOn w:val="a"/>
    <w:uiPriority w:val="99"/>
    <w:unhideWhenUsed/>
    <w:rsid w:val="008208C0"/>
    <w:pPr>
      <w:spacing w:before="100" w:beforeAutospacing="1" w:after="100" w:afterAutospacing="1"/>
    </w:pPr>
  </w:style>
  <w:style w:type="paragraph" w:customStyle="1" w:styleId="text-justif">
    <w:name w:val="text-justif"/>
    <w:basedOn w:val="a"/>
    <w:rsid w:val="00361707"/>
    <w:pPr>
      <w:spacing w:before="100" w:beforeAutospacing="1" w:after="100" w:afterAutospacing="1"/>
    </w:pPr>
  </w:style>
  <w:style w:type="character" w:customStyle="1" w:styleId="oznaimen">
    <w:name w:val="oz_naimen"/>
    <w:basedOn w:val="a0"/>
    <w:rsid w:val="00361707"/>
  </w:style>
  <w:style w:type="character" w:customStyle="1" w:styleId="pt-a0-000015">
    <w:name w:val="pt-a0-000015"/>
    <w:basedOn w:val="a0"/>
    <w:rsid w:val="00512645"/>
  </w:style>
  <w:style w:type="character" w:customStyle="1" w:styleId="pt-a0-000016">
    <w:name w:val="pt-a0-000016"/>
    <w:basedOn w:val="a0"/>
    <w:rsid w:val="00512645"/>
  </w:style>
  <w:style w:type="paragraph" w:customStyle="1" w:styleId="pt-a">
    <w:name w:val="pt-a"/>
    <w:basedOn w:val="a"/>
    <w:rsid w:val="00A21C2A"/>
    <w:pPr>
      <w:spacing w:before="100" w:beforeAutospacing="1" w:after="100" w:afterAutospacing="1"/>
    </w:pPr>
  </w:style>
  <w:style w:type="character" w:customStyle="1" w:styleId="pt-a0">
    <w:name w:val="pt-a0"/>
    <w:basedOn w:val="a0"/>
    <w:rsid w:val="00A21C2A"/>
  </w:style>
  <w:style w:type="character" w:customStyle="1" w:styleId="pt-a0-000001">
    <w:name w:val="pt-a0-000001"/>
    <w:basedOn w:val="a0"/>
    <w:rsid w:val="00A21C2A"/>
  </w:style>
  <w:style w:type="character" w:customStyle="1" w:styleId="pt-a0-000002">
    <w:name w:val="pt-a0-000002"/>
    <w:basedOn w:val="a0"/>
    <w:rsid w:val="00A21C2A"/>
  </w:style>
  <w:style w:type="character" w:customStyle="1" w:styleId="pt-a0-000005">
    <w:name w:val="pt-a0-000005"/>
    <w:basedOn w:val="a0"/>
    <w:rsid w:val="00AC7B73"/>
  </w:style>
  <w:style w:type="character" w:customStyle="1" w:styleId="pt-a0-000006">
    <w:name w:val="pt-a0-000006"/>
    <w:basedOn w:val="a0"/>
    <w:rsid w:val="00AC7B73"/>
  </w:style>
  <w:style w:type="character" w:styleId="a9">
    <w:name w:val="Strong"/>
    <w:basedOn w:val="a0"/>
    <w:uiPriority w:val="22"/>
    <w:qFormat/>
    <w:rsid w:val="00AC7B73"/>
    <w:rPr>
      <w:b/>
      <w:bCs/>
    </w:rPr>
  </w:style>
  <w:style w:type="character" w:customStyle="1" w:styleId="pt-a3-000005">
    <w:name w:val="pt-a3-000005"/>
    <w:basedOn w:val="a0"/>
    <w:rsid w:val="00AC7B73"/>
  </w:style>
  <w:style w:type="character" w:customStyle="1" w:styleId="pt-a3-000010">
    <w:name w:val="pt-a3-000010"/>
    <w:basedOn w:val="a0"/>
    <w:rsid w:val="00AC7B73"/>
  </w:style>
  <w:style w:type="paragraph" w:customStyle="1" w:styleId="pt-a1">
    <w:name w:val="pt-a1"/>
    <w:basedOn w:val="a"/>
    <w:rsid w:val="00F71DCF"/>
    <w:pPr>
      <w:spacing w:before="100" w:beforeAutospacing="1" w:after="100" w:afterAutospacing="1"/>
    </w:pPr>
  </w:style>
  <w:style w:type="character" w:customStyle="1" w:styleId="pt-a2-000003">
    <w:name w:val="pt-a2-000003"/>
    <w:basedOn w:val="a0"/>
    <w:rsid w:val="00F71DCF"/>
  </w:style>
  <w:style w:type="character" w:customStyle="1" w:styleId="pt-a5">
    <w:name w:val="pt-a5"/>
    <w:basedOn w:val="a0"/>
    <w:rsid w:val="00F71DCF"/>
  </w:style>
  <w:style w:type="character" w:customStyle="1" w:styleId="pt-a2-000004">
    <w:name w:val="pt-a2-000004"/>
    <w:basedOn w:val="a0"/>
    <w:rsid w:val="00E14DFC"/>
  </w:style>
  <w:style w:type="paragraph" w:customStyle="1" w:styleId="pt-a1-000005">
    <w:name w:val="pt-a1-000005"/>
    <w:basedOn w:val="a"/>
    <w:rsid w:val="00E14DFC"/>
    <w:pPr>
      <w:spacing w:before="100" w:beforeAutospacing="1" w:after="100" w:afterAutospacing="1"/>
    </w:pPr>
  </w:style>
  <w:style w:type="character" w:customStyle="1" w:styleId="pt-a5-000006">
    <w:name w:val="pt-a5-000006"/>
    <w:basedOn w:val="a0"/>
    <w:rsid w:val="00E14DFC"/>
  </w:style>
  <w:style w:type="paragraph" w:customStyle="1" w:styleId="pt-af2">
    <w:name w:val="pt-af2"/>
    <w:basedOn w:val="a"/>
    <w:rsid w:val="00A44A74"/>
    <w:pPr>
      <w:spacing w:before="100" w:beforeAutospacing="1" w:after="100" w:afterAutospacing="1"/>
    </w:pPr>
  </w:style>
  <w:style w:type="character" w:customStyle="1" w:styleId="pt-a2">
    <w:name w:val="pt-a2"/>
    <w:basedOn w:val="a0"/>
    <w:rsid w:val="00A44A74"/>
  </w:style>
  <w:style w:type="character" w:customStyle="1" w:styleId="pt-af2-000004">
    <w:name w:val="pt-af2-000004"/>
    <w:basedOn w:val="a0"/>
    <w:rsid w:val="00A44A74"/>
  </w:style>
  <w:style w:type="character" w:customStyle="1" w:styleId="pt-a2-000005">
    <w:name w:val="pt-a2-000005"/>
    <w:basedOn w:val="a0"/>
    <w:rsid w:val="00A44A74"/>
  </w:style>
  <w:style w:type="paragraph" w:customStyle="1" w:styleId="pt-af1">
    <w:name w:val="pt-af1"/>
    <w:basedOn w:val="a"/>
    <w:rsid w:val="00A44A74"/>
    <w:pPr>
      <w:spacing w:before="100" w:beforeAutospacing="1" w:after="100" w:afterAutospacing="1"/>
    </w:pPr>
  </w:style>
  <w:style w:type="character" w:customStyle="1" w:styleId="pt-a2-000000">
    <w:name w:val="pt-a2-000000"/>
    <w:basedOn w:val="a0"/>
    <w:rsid w:val="003C64FA"/>
  </w:style>
  <w:style w:type="character" w:customStyle="1" w:styleId="pt-a2-000006">
    <w:name w:val="pt-a2-000006"/>
    <w:basedOn w:val="a0"/>
    <w:rsid w:val="003C64FA"/>
  </w:style>
  <w:style w:type="character" w:customStyle="1" w:styleId="pt-a2-000007">
    <w:name w:val="pt-a2-000007"/>
    <w:basedOn w:val="a0"/>
    <w:rsid w:val="003C64FA"/>
  </w:style>
  <w:style w:type="character" w:customStyle="1" w:styleId="flrmr">
    <w:name w:val="flr_mr"/>
    <w:basedOn w:val="a0"/>
    <w:rsid w:val="00BF4282"/>
  </w:style>
  <w:style w:type="character" w:customStyle="1" w:styleId="hrondate">
    <w:name w:val="hron_date"/>
    <w:basedOn w:val="a0"/>
    <w:rsid w:val="00BF4282"/>
  </w:style>
  <w:style w:type="paragraph" w:customStyle="1" w:styleId="pnamecomment">
    <w:name w:val="p_namecomment"/>
    <w:basedOn w:val="a"/>
    <w:rsid w:val="00472FBF"/>
    <w:pPr>
      <w:spacing w:before="100" w:beforeAutospacing="1" w:after="100" w:afterAutospacing="1"/>
    </w:pPr>
  </w:style>
  <w:style w:type="paragraph" w:customStyle="1" w:styleId="pt-a3">
    <w:name w:val="pt-a3"/>
    <w:basedOn w:val="a"/>
    <w:rsid w:val="00F70078"/>
    <w:pPr>
      <w:spacing w:before="100" w:beforeAutospacing="1" w:after="100" w:afterAutospacing="1"/>
    </w:pPr>
  </w:style>
  <w:style w:type="character" w:customStyle="1" w:styleId="pt-a0-000009">
    <w:name w:val="pt-a0-000009"/>
    <w:basedOn w:val="a0"/>
    <w:rsid w:val="00F70078"/>
  </w:style>
  <w:style w:type="character" w:customStyle="1" w:styleId="pt-a0-000007">
    <w:name w:val="pt-a0-000007"/>
    <w:basedOn w:val="a0"/>
    <w:rsid w:val="00F70078"/>
  </w:style>
  <w:style w:type="paragraph" w:customStyle="1" w:styleId="pt-a-000006">
    <w:name w:val="pt-a-000006"/>
    <w:basedOn w:val="a"/>
    <w:rsid w:val="00F70078"/>
    <w:pPr>
      <w:spacing w:before="100" w:beforeAutospacing="1" w:after="100" w:afterAutospacing="1"/>
    </w:pPr>
  </w:style>
  <w:style w:type="paragraph" w:customStyle="1" w:styleId="pt-a-000003">
    <w:name w:val="pt-a-000003"/>
    <w:basedOn w:val="a"/>
    <w:rsid w:val="00B3663F"/>
    <w:pPr>
      <w:spacing w:before="100" w:beforeAutospacing="1" w:after="100" w:afterAutospacing="1"/>
    </w:pPr>
  </w:style>
  <w:style w:type="character" w:customStyle="1" w:styleId="pt-a0-000004">
    <w:name w:val="pt-a0-000004"/>
    <w:basedOn w:val="a0"/>
    <w:rsid w:val="00B3663F"/>
  </w:style>
  <w:style w:type="character" w:customStyle="1" w:styleId="pt-pt-a0">
    <w:name w:val="pt-pt-a0"/>
    <w:basedOn w:val="a0"/>
    <w:rsid w:val="007940B0"/>
  </w:style>
  <w:style w:type="character" w:customStyle="1" w:styleId="pt-a0-000000">
    <w:name w:val="pt-a0-000000"/>
    <w:basedOn w:val="a0"/>
    <w:rsid w:val="007940B0"/>
  </w:style>
  <w:style w:type="character" w:styleId="aa">
    <w:name w:val="Emphasis"/>
    <w:basedOn w:val="a0"/>
    <w:uiPriority w:val="20"/>
    <w:qFormat/>
    <w:rsid w:val="0035182C"/>
    <w:rPr>
      <w:i/>
      <w:iCs/>
    </w:rPr>
  </w:style>
  <w:style w:type="paragraph" w:customStyle="1" w:styleId="pt-a-000002">
    <w:name w:val="pt-a-000002"/>
    <w:basedOn w:val="a"/>
    <w:rsid w:val="00936579"/>
    <w:pPr>
      <w:spacing w:before="100" w:beforeAutospacing="1" w:after="100" w:afterAutospacing="1"/>
    </w:pPr>
  </w:style>
  <w:style w:type="character" w:customStyle="1" w:styleId="pt-a0-000003">
    <w:name w:val="pt-a0-000003"/>
    <w:basedOn w:val="a0"/>
    <w:rsid w:val="00936579"/>
  </w:style>
  <w:style w:type="paragraph" w:styleId="ab">
    <w:name w:val="List Paragraph"/>
    <w:basedOn w:val="a"/>
    <w:uiPriority w:val="34"/>
    <w:qFormat/>
    <w:rsid w:val="00936579"/>
    <w:pPr>
      <w:ind w:left="720"/>
      <w:contextualSpacing/>
    </w:pPr>
  </w:style>
  <w:style w:type="paragraph" w:customStyle="1" w:styleId="pt-normal-000017">
    <w:name w:val="pt-normal-000017"/>
    <w:basedOn w:val="a"/>
    <w:rsid w:val="006D4FED"/>
    <w:pPr>
      <w:spacing w:before="100" w:beforeAutospacing="1" w:after="100" w:afterAutospacing="1"/>
    </w:pPr>
  </w:style>
  <w:style w:type="character" w:customStyle="1" w:styleId="pt-defaultparagraphfont-000014">
    <w:name w:val="pt-defaultparagraphfont-000014"/>
    <w:basedOn w:val="a0"/>
    <w:rsid w:val="006D4FED"/>
  </w:style>
  <w:style w:type="paragraph" w:customStyle="1" w:styleId="pt-consplustitle">
    <w:name w:val="pt-consplustitle"/>
    <w:basedOn w:val="a"/>
    <w:rsid w:val="006D4FED"/>
    <w:pPr>
      <w:spacing w:before="100" w:beforeAutospacing="1" w:after="100" w:afterAutospacing="1"/>
    </w:pPr>
  </w:style>
  <w:style w:type="paragraph" w:styleId="ac">
    <w:name w:val="footnote text"/>
    <w:basedOn w:val="a"/>
    <w:link w:val="ad"/>
    <w:uiPriority w:val="99"/>
    <w:semiHidden/>
    <w:unhideWhenUsed/>
    <w:rsid w:val="0087360B"/>
    <w:rPr>
      <w:sz w:val="20"/>
      <w:szCs w:val="20"/>
    </w:rPr>
  </w:style>
  <w:style w:type="character" w:customStyle="1" w:styleId="ad">
    <w:name w:val="Текст сноски Знак"/>
    <w:basedOn w:val="a0"/>
    <w:link w:val="ac"/>
    <w:uiPriority w:val="99"/>
    <w:semiHidden/>
    <w:rsid w:val="0087360B"/>
    <w:rPr>
      <w:sz w:val="20"/>
      <w:szCs w:val="20"/>
    </w:rPr>
  </w:style>
  <w:style w:type="character" w:styleId="ae">
    <w:name w:val="footnote reference"/>
    <w:basedOn w:val="a0"/>
    <w:uiPriority w:val="99"/>
    <w:semiHidden/>
    <w:unhideWhenUsed/>
    <w:rsid w:val="0087360B"/>
    <w:rPr>
      <w:vertAlign w:val="superscript"/>
    </w:rPr>
  </w:style>
  <w:style w:type="character" w:styleId="af">
    <w:name w:val="annotation reference"/>
    <w:basedOn w:val="a0"/>
    <w:uiPriority w:val="99"/>
    <w:semiHidden/>
    <w:unhideWhenUsed/>
    <w:rsid w:val="00604DAB"/>
    <w:rPr>
      <w:sz w:val="16"/>
      <w:szCs w:val="16"/>
    </w:rPr>
  </w:style>
  <w:style w:type="paragraph" w:styleId="af0">
    <w:name w:val="annotation text"/>
    <w:basedOn w:val="a"/>
    <w:link w:val="af1"/>
    <w:uiPriority w:val="99"/>
    <w:semiHidden/>
    <w:unhideWhenUsed/>
    <w:rsid w:val="00604DAB"/>
    <w:rPr>
      <w:sz w:val="20"/>
      <w:szCs w:val="20"/>
    </w:rPr>
  </w:style>
  <w:style w:type="character" w:customStyle="1" w:styleId="af1">
    <w:name w:val="Текст примечания Знак"/>
    <w:basedOn w:val="a0"/>
    <w:link w:val="af0"/>
    <w:uiPriority w:val="99"/>
    <w:semiHidden/>
    <w:rsid w:val="00604DAB"/>
    <w:rPr>
      <w:sz w:val="20"/>
      <w:szCs w:val="20"/>
    </w:rPr>
  </w:style>
  <w:style w:type="paragraph" w:styleId="af2">
    <w:name w:val="annotation subject"/>
    <w:basedOn w:val="af0"/>
    <w:next w:val="af0"/>
    <w:link w:val="af3"/>
    <w:uiPriority w:val="99"/>
    <w:semiHidden/>
    <w:unhideWhenUsed/>
    <w:rsid w:val="00604DAB"/>
    <w:rPr>
      <w:b/>
      <w:bCs/>
    </w:rPr>
  </w:style>
  <w:style w:type="character" w:customStyle="1" w:styleId="af3">
    <w:name w:val="Тема примечания Знак"/>
    <w:basedOn w:val="af1"/>
    <w:link w:val="af2"/>
    <w:uiPriority w:val="99"/>
    <w:semiHidden/>
    <w:rsid w:val="00604DAB"/>
    <w:rPr>
      <w:b/>
      <w:bCs/>
      <w:sz w:val="20"/>
      <w:szCs w:val="20"/>
    </w:rPr>
  </w:style>
  <w:style w:type="paragraph" w:styleId="af4">
    <w:name w:val="Balloon Text"/>
    <w:basedOn w:val="a"/>
    <w:link w:val="af5"/>
    <w:uiPriority w:val="99"/>
    <w:semiHidden/>
    <w:unhideWhenUsed/>
    <w:rsid w:val="00604DAB"/>
    <w:rPr>
      <w:rFonts w:ascii="Segoe UI" w:hAnsi="Segoe UI" w:cs="Segoe UI"/>
      <w:sz w:val="18"/>
      <w:szCs w:val="18"/>
    </w:rPr>
  </w:style>
  <w:style w:type="character" w:customStyle="1" w:styleId="af5">
    <w:name w:val="Текст выноски Знак"/>
    <w:basedOn w:val="a0"/>
    <w:link w:val="af4"/>
    <w:uiPriority w:val="99"/>
    <w:semiHidden/>
    <w:rsid w:val="00604DAB"/>
    <w:rPr>
      <w:rFonts w:ascii="Segoe UI" w:hAnsi="Segoe UI" w:cs="Segoe UI"/>
      <w:sz w:val="18"/>
      <w:szCs w:val="18"/>
    </w:rPr>
  </w:style>
  <w:style w:type="character" w:customStyle="1" w:styleId="10">
    <w:name w:val="Неразрешенное упоминание1"/>
    <w:basedOn w:val="a0"/>
    <w:uiPriority w:val="99"/>
    <w:semiHidden/>
    <w:unhideWhenUsed/>
    <w:rsid w:val="006C108F"/>
    <w:rPr>
      <w:color w:val="605E5C"/>
      <w:shd w:val="clear" w:color="auto" w:fill="E1DFDD"/>
    </w:rPr>
  </w:style>
  <w:style w:type="paragraph" w:customStyle="1" w:styleId="pt-a-000027">
    <w:name w:val="pt-a-000027"/>
    <w:basedOn w:val="a"/>
    <w:rsid w:val="00E60D6C"/>
    <w:pPr>
      <w:spacing w:before="100" w:beforeAutospacing="1" w:after="100" w:afterAutospacing="1"/>
    </w:pPr>
  </w:style>
  <w:style w:type="character" w:customStyle="1" w:styleId="pt-a0-000033">
    <w:name w:val="pt-a0-000033"/>
    <w:basedOn w:val="a0"/>
    <w:rsid w:val="00E60D6C"/>
  </w:style>
  <w:style w:type="character" w:customStyle="1" w:styleId="20">
    <w:name w:val="Неразрешенное упоминание2"/>
    <w:basedOn w:val="a0"/>
    <w:uiPriority w:val="99"/>
    <w:semiHidden/>
    <w:unhideWhenUsed/>
    <w:rsid w:val="001D48EC"/>
    <w:rPr>
      <w:color w:val="605E5C"/>
      <w:shd w:val="clear" w:color="auto" w:fill="E1DFDD"/>
    </w:rPr>
  </w:style>
  <w:style w:type="character" w:customStyle="1" w:styleId="30">
    <w:name w:val="Неразрешенное упоминание3"/>
    <w:basedOn w:val="a0"/>
    <w:uiPriority w:val="99"/>
    <w:semiHidden/>
    <w:unhideWhenUsed/>
    <w:rsid w:val="00EF6115"/>
    <w:rPr>
      <w:color w:val="605E5C"/>
      <w:shd w:val="clear" w:color="auto" w:fill="E1DFDD"/>
    </w:rPr>
  </w:style>
  <w:style w:type="character" w:customStyle="1" w:styleId="40">
    <w:name w:val="Неразрешенное упоминание4"/>
    <w:basedOn w:val="a0"/>
    <w:uiPriority w:val="99"/>
    <w:semiHidden/>
    <w:unhideWhenUsed/>
    <w:rsid w:val="000C0C4D"/>
    <w:rPr>
      <w:color w:val="605E5C"/>
      <w:shd w:val="clear" w:color="auto" w:fill="E1DFDD"/>
    </w:rPr>
  </w:style>
  <w:style w:type="character" w:styleId="af6">
    <w:name w:val="Unresolved Mention"/>
    <w:basedOn w:val="a0"/>
    <w:uiPriority w:val="99"/>
    <w:semiHidden/>
    <w:unhideWhenUsed/>
    <w:rsid w:val="00814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43">
      <w:bodyDiv w:val="1"/>
      <w:marLeft w:val="0"/>
      <w:marRight w:val="0"/>
      <w:marTop w:val="0"/>
      <w:marBottom w:val="0"/>
      <w:divBdr>
        <w:top w:val="none" w:sz="0" w:space="0" w:color="auto"/>
        <w:left w:val="none" w:sz="0" w:space="0" w:color="auto"/>
        <w:bottom w:val="none" w:sz="0" w:space="0" w:color="auto"/>
        <w:right w:val="none" w:sz="0" w:space="0" w:color="auto"/>
      </w:divBdr>
    </w:div>
    <w:div w:id="7365766">
      <w:bodyDiv w:val="1"/>
      <w:marLeft w:val="0"/>
      <w:marRight w:val="0"/>
      <w:marTop w:val="0"/>
      <w:marBottom w:val="0"/>
      <w:divBdr>
        <w:top w:val="none" w:sz="0" w:space="0" w:color="auto"/>
        <w:left w:val="none" w:sz="0" w:space="0" w:color="auto"/>
        <w:bottom w:val="none" w:sz="0" w:space="0" w:color="auto"/>
        <w:right w:val="none" w:sz="0" w:space="0" w:color="auto"/>
      </w:divBdr>
    </w:div>
    <w:div w:id="12221749">
      <w:bodyDiv w:val="1"/>
      <w:marLeft w:val="0"/>
      <w:marRight w:val="0"/>
      <w:marTop w:val="0"/>
      <w:marBottom w:val="0"/>
      <w:divBdr>
        <w:top w:val="none" w:sz="0" w:space="0" w:color="auto"/>
        <w:left w:val="none" w:sz="0" w:space="0" w:color="auto"/>
        <w:bottom w:val="none" w:sz="0" w:space="0" w:color="auto"/>
        <w:right w:val="none" w:sz="0" w:space="0" w:color="auto"/>
      </w:divBdr>
    </w:div>
    <w:div w:id="27686960">
      <w:bodyDiv w:val="1"/>
      <w:marLeft w:val="0"/>
      <w:marRight w:val="0"/>
      <w:marTop w:val="0"/>
      <w:marBottom w:val="0"/>
      <w:divBdr>
        <w:top w:val="none" w:sz="0" w:space="0" w:color="auto"/>
        <w:left w:val="none" w:sz="0" w:space="0" w:color="auto"/>
        <w:bottom w:val="none" w:sz="0" w:space="0" w:color="auto"/>
        <w:right w:val="none" w:sz="0" w:space="0" w:color="auto"/>
      </w:divBdr>
    </w:div>
    <w:div w:id="30037455">
      <w:bodyDiv w:val="1"/>
      <w:marLeft w:val="0"/>
      <w:marRight w:val="0"/>
      <w:marTop w:val="0"/>
      <w:marBottom w:val="0"/>
      <w:divBdr>
        <w:top w:val="none" w:sz="0" w:space="0" w:color="auto"/>
        <w:left w:val="none" w:sz="0" w:space="0" w:color="auto"/>
        <w:bottom w:val="none" w:sz="0" w:space="0" w:color="auto"/>
        <w:right w:val="none" w:sz="0" w:space="0" w:color="auto"/>
      </w:divBdr>
    </w:div>
    <w:div w:id="36203740">
      <w:bodyDiv w:val="1"/>
      <w:marLeft w:val="0"/>
      <w:marRight w:val="0"/>
      <w:marTop w:val="0"/>
      <w:marBottom w:val="0"/>
      <w:divBdr>
        <w:top w:val="none" w:sz="0" w:space="0" w:color="auto"/>
        <w:left w:val="none" w:sz="0" w:space="0" w:color="auto"/>
        <w:bottom w:val="none" w:sz="0" w:space="0" w:color="auto"/>
        <w:right w:val="none" w:sz="0" w:space="0" w:color="auto"/>
      </w:divBdr>
    </w:div>
    <w:div w:id="36661414">
      <w:bodyDiv w:val="1"/>
      <w:marLeft w:val="0"/>
      <w:marRight w:val="0"/>
      <w:marTop w:val="0"/>
      <w:marBottom w:val="0"/>
      <w:divBdr>
        <w:top w:val="none" w:sz="0" w:space="0" w:color="auto"/>
        <w:left w:val="none" w:sz="0" w:space="0" w:color="auto"/>
        <w:bottom w:val="none" w:sz="0" w:space="0" w:color="auto"/>
        <w:right w:val="none" w:sz="0" w:space="0" w:color="auto"/>
      </w:divBdr>
    </w:div>
    <w:div w:id="43332563">
      <w:bodyDiv w:val="1"/>
      <w:marLeft w:val="0"/>
      <w:marRight w:val="0"/>
      <w:marTop w:val="0"/>
      <w:marBottom w:val="0"/>
      <w:divBdr>
        <w:top w:val="none" w:sz="0" w:space="0" w:color="auto"/>
        <w:left w:val="none" w:sz="0" w:space="0" w:color="auto"/>
        <w:bottom w:val="none" w:sz="0" w:space="0" w:color="auto"/>
        <w:right w:val="none" w:sz="0" w:space="0" w:color="auto"/>
      </w:divBdr>
    </w:div>
    <w:div w:id="45422548">
      <w:bodyDiv w:val="1"/>
      <w:marLeft w:val="0"/>
      <w:marRight w:val="0"/>
      <w:marTop w:val="0"/>
      <w:marBottom w:val="0"/>
      <w:divBdr>
        <w:top w:val="none" w:sz="0" w:space="0" w:color="auto"/>
        <w:left w:val="none" w:sz="0" w:space="0" w:color="auto"/>
        <w:bottom w:val="none" w:sz="0" w:space="0" w:color="auto"/>
        <w:right w:val="none" w:sz="0" w:space="0" w:color="auto"/>
      </w:divBdr>
    </w:div>
    <w:div w:id="45614743">
      <w:bodyDiv w:val="1"/>
      <w:marLeft w:val="0"/>
      <w:marRight w:val="0"/>
      <w:marTop w:val="0"/>
      <w:marBottom w:val="0"/>
      <w:divBdr>
        <w:top w:val="none" w:sz="0" w:space="0" w:color="auto"/>
        <w:left w:val="none" w:sz="0" w:space="0" w:color="auto"/>
        <w:bottom w:val="none" w:sz="0" w:space="0" w:color="auto"/>
        <w:right w:val="none" w:sz="0" w:space="0" w:color="auto"/>
      </w:divBdr>
    </w:div>
    <w:div w:id="46229344">
      <w:bodyDiv w:val="1"/>
      <w:marLeft w:val="0"/>
      <w:marRight w:val="0"/>
      <w:marTop w:val="0"/>
      <w:marBottom w:val="0"/>
      <w:divBdr>
        <w:top w:val="none" w:sz="0" w:space="0" w:color="auto"/>
        <w:left w:val="none" w:sz="0" w:space="0" w:color="auto"/>
        <w:bottom w:val="none" w:sz="0" w:space="0" w:color="auto"/>
        <w:right w:val="none" w:sz="0" w:space="0" w:color="auto"/>
      </w:divBdr>
    </w:div>
    <w:div w:id="49810859">
      <w:bodyDiv w:val="1"/>
      <w:marLeft w:val="0"/>
      <w:marRight w:val="0"/>
      <w:marTop w:val="0"/>
      <w:marBottom w:val="0"/>
      <w:divBdr>
        <w:top w:val="none" w:sz="0" w:space="0" w:color="auto"/>
        <w:left w:val="none" w:sz="0" w:space="0" w:color="auto"/>
        <w:bottom w:val="none" w:sz="0" w:space="0" w:color="auto"/>
        <w:right w:val="none" w:sz="0" w:space="0" w:color="auto"/>
      </w:divBdr>
    </w:div>
    <w:div w:id="59062430">
      <w:bodyDiv w:val="1"/>
      <w:marLeft w:val="0"/>
      <w:marRight w:val="0"/>
      <w:marTop w:val="0"/>
      <w:marBottom w:val="0"/>
      <w:divBdr>
        <w:top w:val="none" w:sz="0" w:space="0" w:color="auto"/>
        <w:left w:val="none" w:sz="0" w:space="0" w:color="auto"/>
        <w:bottom w:val="none" w:sz="0" w:space="0" w:color="auto"/>
        <w:right w:val="none" w:sz="0" w:space="0" w:color="auto"/>
      </w:divBdr>
    </w:div>
    <w:div w:id="59714540">
      <w:bodyDiv w:val="1"/>
      <w:marLeft w:val="0"/>
      <w:marRight w:val="0"/>
      <w:marTop w:val="0"/>
      <w:marBottom w:val="0"/>
      <w:divBdr>
        <w:top w:val="none" w:sz="0" w:space="0" w:color="auto"/>
        <w:left w:val="none" w:sz="0" w:space="0" w:color="auto"/>
        <w:bottom w:val="none" w:sz="0" w:space="0" w:color="auto"/>
        <w:right w:val="none" w:sz="0" w:space="0" w:color="auto"/>
      </w:divBdr>
    </w:div>
    <w:div w:id="68700201">
      <w:bodyDiv w:val="1"/>
      <w:marLeft w:val="0"/>
      <w:marRight w:val="0"/>
      <w:marTop w:val="0"/>
      <w:marBottom w:val="0"/>
      <w:divBdr>
        <w:top w:val="none" w:sz="0" w:space="0" w:color="auto"/>
        <w:left w:val="none" w:sz="0" w:space="0" w:color="auto"/>
        <w:bottom w:val="none" w:sz="0" w:space="0" w:color="auto"/>
        <w:right w:val="none" w:sz="0" w:space="0" w:color="auto"/>
      </w:divBdr>
    </w:div>
    <w:div w:id="73819823">
      <w:bodyDiv w:val="1"/>
      <w:marLeft w:val="0"/>
      <w:marRight w:val="0"/>
      <w:marTop w:val="0"/>
      <w:marBottom w:val="0"/>
      <w:divBdr>
        <w:top w:val="none" w:sz="0" w:space="0" w:color="auto"/>
        <w:left w:val="none" w:sz="0" w:space="0" w:color="auto"/>
        <w:bottom w:val="none" w:sz="0" w:space="0" w:color="auto"/>
        <w:right w:val="none" w:sz="0" w:space="0" w:color="auto"/>
      </w:divBdr>
    </w:div>
    <w:div w:id="74517845">
      <w:bodyDiv w:val="1"/>
      <w:marLeft w:val="0"/>
      <w:marRight w:val="0"/>
      <w:marTop w:val="0"/>
      <w:marBottom w:val="0"/>
      <w:divBdr>
        <w:top w:val="none" w:sz="0" w:space="0" w:color="auto"/>
        <w:left w:val="none" w:sz="0" w:space="0" w:color="auto"/>
        <w:bottom w:val="none" w:sz="0" w:space="0" w:color="auto"/>
        <w:right w:val="none" w:sz="0" w:space="0" w:color="auto"/>
      </w:divBdr>
    </w:div>
    <w:div w:id="75177348">
      <w:bodyDiv w:val="1"/>
      <w:marLeft w:val="0"/>
      <w:marRight w:val="0"/>
      <w:marTop w:val="0"/>
      <w:marBottom w:val="0"/>
      <w:divBdr>
        <w:top w:val="none" w:sz="0" w:space="0" w:color="auto"/>
        <w:left w:val="none" w:sz="0" w:space="0" w:color="auto"/>
        <w:bottom w:val="none" w:sz="0" w:space="0" w:color="auto"/>
        <w:right w:val="none" w:sz="0" w:space="0" w:color="auto"/>
      </w:divBdr>
    </w:div>
    <w:div w:id="82840949">
      <w:bodyDiv w:val="1"/>
      <w:marLeft w:val="0"/>
      <w:marRight w:val="0"/>
      <w:marTop w:val="0"/>
      <w:marBottom w:val="0"/>
      <w:divBdr>
        <w:top w:val="none" w:sz="0" w:space="0" w:color="auto"/>
        <w:left w:val="none" w:sz="0" w:space="0" w:color="auto"/>
        <w:bottom w:val="none" w:sz="0" w:space="0" w:color="auto"/>
        <w:right w:val="none" w:sz="0" w:space="0" w:color="auto"/>
      </w:divBdr>
    </w:div>
    <w:div w:id="85470313">
      <w:bodyDiv w:val="1"/>
      <w:marLeft w:val="0"/>
      <w:marRight w:val="0"/>
      <w:marTop w:val="0"/>
      <w:marBottom w:val="0"/>
      <w:divBdr>
        <w:top w:val="none" w:sz="0" w:space="0" w:color="auto"/>
        <w:left w:val="none" w:sz="0" w:space="0" w:color="auto"/>
        <w:bottom w:val="none" w:sz="0" w:space="0" w:color="auto"/>
        <w:right w:val="none" w:sz="0" w:space="0" w:color="auto"/>
      </w:divBdr>
    </w:div>
    <w:div w:id="85733202">
      <w:bodyDiv w:val="1"/>
      <w:marLeft w:val="0"/>
      <w:marRight w:val="0"/>
      <w:marTop w:val="0"/>
      <w:marBottom w:val="0"/>
      <w:divBdr>
        <w:top w:val="none" w:sz="0" w:space="0" w:color="auto"/>
        <w:left w:val="none" w:sz="0" w:space="0" w:color="auto"/>
        <w:bottom w:val="none" w:sz="0" w:space="0" w:color="auto"/>
        <w:right w:val="none" w:sz="0" w:space="0" w:color="auto"/>
      </w:divBdr>
    </w:div>
    <w:div w:id="90393839">
      <w:bodyDiv w:val="1"/>
      <w:marLeft w:val="0"/>
      <w:marRight w:val="0"/>
      <w:marTop w:val="0"/>
      <w:marBottom w:val="0"/>
      <w:divBdr>
        <w:top w:val="none" w:sz="0" w:space="0" w:color="auto"/>
        <w:left w:val="none" w:sz="0" w:space="0" w:color="auto"/>
        <w:bottom w:val="none" w:sz="0" w:space="0" w:color="auto"/>
        <w:right w:val="none" w:sz="0" w:space="0" w:color="auto"/>
      </w:divBdr>
    </w:div>
    <w:div w:id="107433571">
      <w:bodyDiv w:val="1"/>
      <w:marLeft w:val="0"/>
      <w:marRight w:val="0"/>
      <w:marTop w:val="0"/>
      <w:marBottom w:val="0"/>
      <w:divBdr>
        <w:top w:val="none" w:sz="0" w:space="0" w:color="auto"/>
        <w:left w:val="none" w:sz="0" w:space="0" w:color="auto"/>
        <w:bottom w:val="none" w:sz="0" w:space="0" w:color="auto"/>
        <w:right w:val="none" w:sz="0" w:space="0" w:color="auto"/>
      </w:divBdr>
    </w:div>
    <w:div w:id="111368945">
      <w:bodyDiv w:val="1"/>
      <w:marLeft w:val="0"/>
      <w:marRight w:val="0"/>
      <w:marTop w:val="0"/>
      <w:marBottom w:val="0"/>
      <w:divBdr>
        <w:top w:val="none" w:sz="0" w:space="0" w:color="auto"/>
        <w:left w:val="none" w:sz="0" w:space="0" w:color="auto"/>
        <w:bottom w:val="none" w:sz="0" w:space="0" w:color="auto"/>
        <w:right w:val="none" w:sz="0" w:space="0" w:color="auto"/>
      </w:divBdr>
    </w:div>
    <w:div w:id="122774361">
      <w:bodyDiv w:val="1"/>
      <w:marLeft w:val="0"/>
      <w:marRight w:val="0"/>
      <w:marTop w:val="0"/>
      <w:marBottom w:val="0"/>
      <w:divBdr>
        <w:top w:val="none" w:sz="0" w:space="0" w:color="auto"/>
        <w:left w:val="none" w:sz="0" w:space="0" w:color="auto"/>
        <w:bottom w:val="none" w:sz="0" w:space="0" w:color="auto"/>
        <w:right w:val="none" w:sz="0" w:space="0" w:color="auto"/>
      </w:divBdr>
    </w:div>
    <w:div w:id="125585207">
      <w:bodyDiv w:val="1"/>
      <w:marLeft w:val="0"/>
      <w:marRight w:val="0"/>
      <w:marTop w:val="0"/>
      <w:marBottom w:val="0"/>
      <w:divBdr>
        <w:top w:val="none" w:sz="0" w:space="0" w:color="auto"/>
        <w:left w:val="none" w:sz="0" w:space="0" w:color="auto"/>
        <w:bottom w:val="none" w:sz="0" w:space="0" w:color="auto"/>
        <w:right w:val="none" w:sz="0" w:space="0" w:color="auto"/>
      </w:divBdr>
    </w:div>
    <w:div w:id="137067713">
      <w:bodyDiv w:val="1"/>
      <w:marLeft w:val="0"/>
      <w:marRight w:val="0"/>
      <w:marTop w:val="0"/>
      <w:marBottom w:val="0"/>
      <w:divBdr>
        <w:top w:val="none" w:sz="0" w:space="0" w:color="auto"/>
        <w:left w:val="none" w:sz="0" w:space="0" w:color="auto"/>
        <w:bottom w:val="none" w:sz="0" w:space="0" w:color="auto"/>
        <w:right w:val="none" w:sz="0" w:space="0" w:color="auto"/>
      </w:divBdr>
    </w:div>
    <w:div w:id="146824828">
      <w:bodyDiv w:val="1"/>
      <w:marLeft w:val="0"/>
      <w:marRight w:val="0"/>
      <w:marTop w:val="0"/>
      <w:marBottom w:val="0"/>
      <w:divBdr>
        <w:top w:val="none" w:sz="0" w:space="0" w:color="auto"/>
        <w:left w:val="none" w:sz="0" w:space="0" w:color="auto"/>
        <w:bottom w:val="none" w:sz="0" w:space="0" w:color="auto"/>
        <w:right w:val="none" w:sz="0" w:space="0" w:color="auto"/>
      </w:divBdr>
    </w:div>
    <w:div w:id="146870202">
      <w:bodyDiv w:val="1"/>
      <w:marLeft w:val="0"/>
      <w:marRight w:val="0"/>
      <w:marTop w:val="0"/>
      <w:marBottom w:val="0"/>
      <w:divBdr>
        <w:top w:val="none" w:sz="0" w:space="0" w:color="auto"/>
        <w:left w:val="none" w:sz="0" w:space="0" w:color="auto"/>
        <w:bottom w:val="none" w:sz="0" w:space="0" w:color="auto"/>
        <w:right w:val="none" w:sz="0" w:space="0" w:color="auto"/>
      </w:divBdr>
    </w:div>
    <w:div w:id="165631627">
      <w:bodyDiv w:val="1"/>
      <w:marLeft w:val="0"/>
      <w:marRight w:val="0"/>
      <w:marTop w:val="0"/>
      <w:marBottom w:val="0"/>
      <w:divBdr>
        <w:top w:val="none" w:sz="0" w:space="0" w:color="auto"/>
        <w:left w:val="none" w:sz="0" w:space="0" w:color="auto"/>
        <w:bottom w:val="none" w:sz="0" w:space="0" w:color="auto"/>
        <w:right w:val="none" w:sz="0" w:space="0" w:color="auto"/>
      </w:divBdr>
    </w:div>
    <w:div w:id="171990169">
      <w:bodyDiv w:val="1"/>
      <w:marLeft w:val="0"/>
      <w:marRight w:val="0"/>
      <w:marTop w:val="0"/>
      <w:marBottom w:val="0"/>
      <w:divBdr>
        <w:top w:val="none" w:sz="0" w:space="0" w:color="auto"/>
        <w:left w:val="none" w:sz="0" w:space="0" w:color="auto"/>
        <w:bottom w:val="none" w:sz="0" w:space="0" w:color="auto"/>
        <w:right w:val="none" w:sz="0" w:space="0" w:color="auto"/>
      </w:divBdr>
    </w:div>
    <w:div w:id="174538087">
      <w:bodyDiv w:val="1"/>
      <w:marLeft w:val="0"/>
      <w:marRight w:val="0"/>
      <w:marTop w:val="0"/>
      <w:marBottom w:val="0"/>
      <w:divBdr>
        <w:top w:val="none" w:sz="0" w:space="0" w:color="auto"/>
        <w:left w:val="none" w:sz="0" w:space="0" w:color="auto"/>
        <w:bottom w:val="none" w:sz="0" w:space="0" w:color="auto"/>
        <w:right w:val="none" w:sz="0" w:space="0" w:color="auto"/>
      </w:divBdr>
    </w:div>
    <w:div w:id="177895596">
      <w:bodyDiv w:val="1"/>
      <w:marLeft w:val="0"/>
      <w:marRight w:val="0"/>
      <w:marTop w:val="0"/>
      <w:marBottom w:val="0"/>
      <w:divBdr>
        <w:top w:val="none" w:sz="0" w:space="0" w:color="auto"/>
        <w:left w:val="none" w:sz="0" w:space="0" w:color="auto"/>
        <w:bottom w:val="none" w:sz="0" w:space="0" w:color="auto"/>
        <w:right w:val="none" w:sz="0" w:space="0" w:color="auto"/>
      </w:divBdr>
    </w:div>
    <w:div w:id="183907130">
      <w:bodyDiv w:val="1"/>
      <w:marLeft w:val="0"/>
      <w:marRight w:val="0"/>
      <w:marTop w:val="0"/>
      <w:marBottom w:val="0"/>
      <w:divBdr>
        <w:top w:val="none" w:sz="0" w:space="0" w:color="auto"/>
        <w:left w:val="none" w:sz="0" w:space="0" w:color="auto"/>
        <w:bottom w:val="none" w:sz="0" w:space="0" w:color="auto"/>
        <w:right w:val="none" w:sz="0" w:space="0" w:color="auto"/>
      </w:divBdr>
    </w:div>
    <w:div w:id="191890101">
      <w:bodyDiv w:val="1"/>
      <w:marLeft w:val="0"/>
      <w:marRight w:val="0"/>
      <w:marTop w:val="0"/>
      <w:marBottom w:val="0"/>
      <w:divBdr>
        <w:top w:val="none" w:sz="0" w:space="0" w:color="auto"/>
        <w:left w:val="none" w:sz="0" w:space="0" w:color="auto"/>
        <w:bottom w:val="none" w:sz="0" w:space="0" w:color="auto"/>
        <w:right w:val="none" w:sz="0" w:space="0" w:color="auto"/>
      </w:divBdr>
    </w:div>
    <w:div w:id="194512236">
      <w:bodyDiv w:val="1"/>
      <w:marLeft w:val="0"/>
      <w:marRight w:val="0"/>
      <w:marTop w:val="0"/>
      <w:marBottom w:val="0"/>
      <w:divBdr>
        <w:top w:val="none" w:sz="0" w:space="0" w:color="auto"/>
        <w:left w:val="none" w:sz="0" w:space="0" w:color="auto"/>
        <w:bottom w:val="none" w:sz="0" w:space="0" w:color="auto"/>
        <w:right w:val="none" w:sz="0" w:space="0" w:color="auto"/>
      </w:divBdr>
    </w:div>
    <w:div w:id="195237954">
      <w:bodyDiv w:val="1"/>
      <w:marLeft w:val="0"/>
      <w:marRight w:val="0"/>
      <w:marTop w:val="0"/>
      <w:marBottom w:val="0"/>
      <w:divBdr>
        <w:top w:val="none" w:sz="0" w:space="0" w:color="auto"/>
        <w:left w:val="none" w:sz="0" w:space="0" w:color="auto"/>
        <w:bottom w:val="none" w:sz="0" w:space="0" w:color="auto"/>
        <w:right w:val="none" w:sz="0" w:space="0" w:color="auto"/>
      </w:divBdr>
    </w:div>
    <w:div w:id="195390704">
      <w:bodyDiv w:val="1"/>
      <w:marLeft w:val="0"/>
      <w:marRight w:val="0"/>
      <w:marTop w:val="0"/>
      <w:marBottom w:val="0"/>
      <w:divBdr>
        <w:top w:val="none" w:sz="0" w:space="0" w:color="auto"/>
        <w:left w:val="none" w:sz="0" w:space="0" w:color="auto"/>
        <w:bottom w:val="none" w:sz="0" w:space="0" w:color="auto"/>
        <w:right w:val="none" w:sz="0" w:space="0" w:color="auto"/>
      </w:divBdr>
    </w:div>
    <w:div w:id="201985454">
      <w:bodyDiv w:val="1"/>
      <w:marLeft w:val="0"/>
      <w:marRight w:val="0"/>
      <w:marTop w:val="0"/>
      <w:marBottom w:val="0"/>
      <w:divBdr>
        <w:top w:val="none" w:sz="0" w:space="0" w:color="auto"/>
        <w:left w:val="none" w:sz="0" w:space="0" w:color="auto"/>
        <w:bottom w:val="none" w:sz="0" w:space="0" w:color="auto"/>
        <w:right w:val="none" w:sz="0" w:space="0" w:color="auto"/>
      </w:divBdr>
    </w:div>
    <w:div w:id="217402826">
      <w:bodyDiv w:val="1"/>
      <w:marLeft w:val="0"/>
      <w:marRight w:val="0"/>
      <w:marTop w:val="0"/>
      <w:marBottom w:val="0"/>
      <w:divBdr>
        <w:top w:val="none" w:sz="0" w:space="0" w:color="auto"/>
        <w:left w:val="none" w:sz="0" w:space="0" w:color="auto"/>
        <w:bottom w:val="none" w:sz="0" w:space="0" w:color="auto"/>
        <w:right w:val="none" w:sz="0" w:space="0" w:color="auto"/>
      </w:divBdr>
    </w:div>
    <w:div w:id="225260253">
      <w:bodyDiv w:val="1"/>
      <w:marLeft w:val="0"/>
      <w:marRight w:val="0"/>
      <w:marTop w:val="0"/>
      <w:marBottom w:val="0"/>
      <w:divBdr>
        <w:top w:val="none" w:sz="0" w:space="0" w:color="auto"/>
        <w:left w:val="none" w:sz="0" w:space="0" w:color="auto"/>
        <w:bottom w:val="none" w:sz="0" w:space="0" w:color="auto"/>
        <w:right w:val="none" w:sz="0" w:space="0" w:color="auto"/>
      </w:divBdr>
    </w:div>
    <w:div w:id="230166571">
      <w:bodyDiv w:val="1"/>
      <w:marLeft w:val="0"/>
      <w:marRight w:val="0"/>
      <w:marTop w:val="0"/>
      <w:marBottom w:val="0"/>
      <w:divBdr>
        <w:top w:val="none" w:sz="0" w:space="0" w:color="auto"/>
        <w:left w:val="none" w:sz="0" w:space="0" w:color="auto"/>
        <w:bottom w:val="none" w:sz="0" w:space="0" w:color="auto"/>
        <w:right w:val="none" w:sz="0" w:space="0" w:color="auto"/>
      </w:divBdr>
    </w:div>
    <w:div w:id="230583558">
      <w:bodyDiv w:val="1"/>
      <w:marLeft w:val="0"/>
      <w:marRight w:val="0"/>
      <w:marTop w:val="0"/>
      <w:marBottom w:val="0"/>
      <w:divBdr>
        <w:top w:val="none" w:sz="0" w:space="0" w:color="auto"/>
        <w:left w:val="none" w:sz="0" w:space="0" w:color="auto"/>
        <w:bottom w:val="none" w:sz="0" w:space="0" w:color="auto"/>
        <w:right w:val="none" w:sz="0" w:space="0" w:color="auto"/>
      </w:divBdr>
    </w:div>
    <w:div w:id="233325220">
      <w:bodyDiv w:val="1"/>
      <w:marLeft w:val="0"/>
      <w:marRight w:val="0"/>
      <w:marTop w:val="0"/>
      <w:marBottom w:val="0"/>
      <w:divBdr>
        <w:top w:val="none" w:sz="0" w:space="0" w:color="auto"/>
        <w:left w:val="none" w:sz="0" w:space="0" w:color="auto"/>
        <w:bottom w:val="none" w:sz="0" w:space="0" w:color="auto"/>
        <w:right w:val="none" w:sz="0" w:space="0" w:color="auto"/>
      </w:divBdr>
    </w:div>
    <w:div w:id="234173621">
      <w:bodyDiv w:val="1"/>
      <w:marLeft w:val="0"/>
      <w:marRight w:val="0"/>
      <w:marTop w:val="0"/>
      <w:marBottom w:val="0"/>
      <w:divBdr>
        <w:top w:val="none" w:sz="0" w:space="0" w:color="auto"/>
        <w:left w:val="none" w:sz="0" w:space="0" w:color="auto"/>
        <w:bottom w:val="none" w:sz="0" w:space="0" w:color="auto"/>
        <w:right w:val="none" w:sz="0" w:space="0" w:color="auto"/>
      </w:divBdr>
    </w:div>
    <w:div w:id="241331009">
      <w:bodyDiv w:val="1"/>
      <w:marLeft w:val="0"/>
      <w:marRight w:val="0"/>
      <w:marTop w:val="0"/>
      <w:marBottom w:val="0"/>
      <w:divBdr>
        <w:top w:val="none" w:sz="0" w:space="0" w:color="auto"/>
        <w:left w:val="none" w:sz="0" w:space="0" w:color="auto"/>
        <w:bottom w:val="none" w:sz="0" w:space="0" w:color="auto"/>
        <w:right w:val="none" w:sz="0" w:space="0" w:color="auto"/>
      </w:divBdr>
    </w:div>
    <w:div w:id="246112526">
      <w:bodyDiv w:val="1"/>
      <w:marLeft w:val="0"/>
      <w:marRight w:val="0"/>
      <w:marTop w:val="0"/>
      <w:marBottom w:val="0"/>
      <w:divBdr>
        <w:top w:val="none" w:sz="0" w:space="0" w:color="auto"/>
        <w:left w:val="none" w:sz="0" w:space="0" w:color="auto"/>
        <w:bottom w:val="none" w:sz="0" w:space="0" w:color="auto"/>
        <w:right w:val="none" w:sz="0" w:space="0" w:color="auto"/>
      </w:divBdr>
      <w:divsChild>
        <w:div w:id="1255166902">
          <w:marLeft w:val="0"/>
          <w:marRight w:val="0"/>
          <w:marTop w:val="0"/>
          <w:marBottom w:val="0"/>
          <w:divBdr>
            <w:top w:val="none" w:sz="0" w:space="0" w:color="auto"/>
            <w:left w:val="none" w:sz="0" w:space="0" w:color="auto"/>
            <w:bottom w:val="none" w:sz="0" w:space="0" w:color="auto"/>
            <w:right w:val="none" w:sz="0" w:space="0" w:color="auto"/>
          </w:divBdr>
        </w:div>
      </w:divsChild>
    </w:div>
    <w:div w:id="250167692">
      <w:bodyDiv w:val="1"/>
      <w:marLeft w:val="0"/>
      <w:marRight w:val="0"/>
      <w:marTop w:val="0"/>
      <w:marBottom w:val="0"/>
      <w:divBdr>
        <w:top w:val="none" w:sz="0" w:space="0" w:color="auto"/>
        <w:left w:val="none" w:sz="0" w:space="0" w:color="auto"/>
        <w:bottom w:val="none" w:sz="0" w:space="0" w:color="auto"/>
        <w:right w:val="none" w:sz="0" w:space="0" w:color="auto"/>
      </w:divBdr>
    </w:div>
    <w:div w:id="251932933">
      <w:bodyDiv w:val="1"/>
      <w:marLeft w:val="0"/>
      <w:marRight w:val="0"/>
      <w:marTop w:val="0"/>
      <w:marBottom w:val="0"/>
      <w:divBdr>
        <w:top w:val="none" w:sz="0" w:space="0" w:color="auto"/>
        <w:left w:val="none" w:sz="0" w:space="0" w:color="auto"/>
        <w:bottom w:val="none" w:sz="0" w:space="0" w:color="auto"/>
        <w:right w:val="none" w:sz="0" w:space="0" w:color="auto"/>
      </w:divBdr>
    </w:div>
    <w:div w:id="261575698">
      <w:bodyDiv w:val="1"/>
      <w:marLeft w:val="0"/>
      <w:marRight w:val="0"/>
      <w:marTop w:val="0"/>
      <w:marBottom w:val="0"/>
      <w:divBdr>
        <w:top w:val="none" w:sz="0" w:space="0" w:color="auto"/>
        <w:left w:val="none" w:sz="0" w:space="0" w:color="auto"/>
        <w:bottom w:val="none" w:sz="0" w:space="0" w:color="auto"/>
        <w:right w:val="none" w:sz="0" w:space="0" w:color="auto"/>
      </w:divBdr>
    </w:div>
    <w:div w:id="265425961">
      <w:bodyDiv w:val="1"/>
      <w:marLeft w:val="0"/>
      <w:marRight w:val="0"/>
      <w:marTop w:val="0"/>
      <w:marBottom w:val="0"/>
      <w:divBdr>
        <w:top w:val="none" w:sz="0" w:space="0" w:color="auto"/>
        <w:left w:val="none" w:sz="0" w:space="0" w:color="auto"/>
        <w:bottom w:val="none" w:sz="0" w:space="0" w:color="auto"/>
        <w:right w:val="none" w:sz="0" w:space="0" w:color="auto"/>
      </w:divBdr>
    </w:div>
    <w:div w:id="266550406">
      <w:bodyDiv w:val="1"/>
      <w:marLeft w:val="0"/>
      <w:marRight w:val="0"/>
      <w:marTop w:val="0"/>
      <w:marBottom w:val="0"/>
      <w:divBdr>
        <w:top w:val="none" w:sz="0" w:space="0" w:color="auto"/>
        <w:left w:val="none" w:sz="0" w:space="0" w:color="auto"/>
        <w:bottom w:val="none" w:sz="0" w:space="0" w:color="auto"/>
        <w:right w:val="none" w:sz="0" w:space="0" w:color="auto"/>
      </w:divBdr>
    </w:div>
    <w:div w:id="282613105">
      <w:bodyDiv w:val="1"/>
      <w:marLeft w:val="0"/>
      <w:marRight w:val="0"/>
      <w:marTop w:val="0"/>
      <w:marBottom w:val="0"/>
      <w:divBdr>
        <w:top w:val="none" w:sz="0" w:space="0" w:color="auto"/>
        <w:left w:val="none" w:sz="0" w:space="0" w:color="auto"/>
        <w:bottom w:val="none" w:sz="0" w:space="0" w:color="auto"/>
        <w:right w:val="none" w:sz="0" w:space="0" w:color="auto"/>
      </w:divBdr>
    </w:div>
    <w:div w:id="284970064">
      <w:bodyDiv w:val="1"/>
      <w:marLeft w:val="0"/>
      <w:marRight w:val="0"/>
      <w:marTop w:val="0"/>
      <w:marBottom w:val="0"/>
      <w:divBdr>
        <w:top w:val="none" w:sz="0" w:space="0" w:color="auto"/>
        <w:left w:val="none" w:sz="0" w:space="0" w:color="auto"/>
        <w:bottom w:val="none" w:sz="0" w:space="0" w:color="auto"/>
        <w:right w:val="none" w:sz="0" w:space="0" w:color="auto"/>
      </w:divBdr>
      <w:divsChild>
        <w:div w:id="264922008">
          <w:marLeft w:val="0"/>
          <w:marRight w:val="0"/>
          <w:marTop w:val="0"/>
          <w:marBottom w:val="0"/>
          <w:divBdr>
            <w:top w:val="none" w:sz="0" w:space="0" w:color="auto"/>
            <w:left w:val="none" w:sz="0" w:space="0" w:color="auto"/>
            <w:bottom w:val="none" w:sz="0" w:space="0" w:color="auto"/>
            <w:right w:val="none" w:sz="0" w:space="0" w:color="auto"/>
          </w:divBdr>
        </w:div>
      </w:divsChild>
    </w:div>
    <w:div w:id="286662962">
      <w:bodyDiv w:val="1"/>
      <w:marLeft w:val="0"/>
      <w:marRight w:val="0"/>
      <w:marTop w:val="0"/>
      <w:marBottom w:val="0"/>
      <w:divBdr>
        <w:top w:val="none" w:sz="0" w:space="0" w:color="auto"/>
        <w:left w:val="none" w:sz="0" w:space="0" w:color="auto"/>
        <w:bottom w:val="none" w:sz="0" w:space="0" w:color="auto"/>
        <w:right w:val="none" w:sz="0" w:space="0" w:color="auto"/>
      </w:divBdr>
    </w:div>
    <w:div w:id="290284215">
      <w:bodyDiv w:val="1"/>
      <w:marLeft w:val="0"/>
      <w:marRight w:val="0"/>
      <w:marTop w:val="0"/>
      <w:marBottom w:val="0"/>
      <w:divBdr>
        <w:top w:val="none" w:sz="0" w:space="0" w:color="auto"/>
        <w:left w:val="none" w:sz="0" w:space="0" w:color="auto"/>
        <w:bottom w:val="none" w:sz="0" w:space="0" w:color="auto"/>
        <w:right w:val="none" w:sz="0" w:space="0" w:color="auto"/>
      </w:divBdr>
      <w:divsChild>
        <w:div w:id="1858080324">
          <w:marLeft w:val="0"/>
          <w:marRight w:val="0"/>
          <w:marTop w:val="900"/>
          <w:marBottom w:val="0"/>
          <w:divBdr>
            <w:top w:val="none" w:sz="0" w:space="0" w:color="auto"/>
            <w:left w:val="none" w:sz="0" w:space="0" w:color="auto"/>
            <w:bottom w:val="none" w:sz="0" w:space="0" w:color="auto"/>
            <w:right w:val="none" w:sz="0" w:space="0" w:color="auto"/>
          </w:divBdr>
          <w:divsChild>
            <w:div w:id="1440754730">
              <w:marLeft w:val="0"/>
              <w:marRight w:val="0"/>
              <w:marTop w:val="0"/>
              <w:marBottom w:val="0"/>
              <w:divBdr>
                <w:top w:val="none" w:sz="0" w:space="0" w:color="auto"/>
                <w:left w:val="none" w:sz="0" w:space="0" w:color="auto"/>
                <w:bottom w:val="none" w:sz="0" w:space="0" w:color="auto"/>
                <w:right w:val="none" w:sz="0" w:space="0" w:color="auto"/>
              </w:divBdr>
            </w:div>
          </w:divsChild>
        </w:div>
        <w:div w:id="1445265515">
          <w:marLeft w:val="0"/>
          <w:marRight w:val="0"/>
          <w:marTop w:val="900"/>
          <w:marBottom w:val="0"/>
          <w:divBdr>
            <w:top w:val="none" w:sz="0" w:space="0" w:color="auto"/>
            <w:left w:val="none" w:sz="0" w:space="0" w:color="auto"/>
            <w:bottom w:val="none" w:sz="0" w:space="0" w:color="auto"/>
            <w:right w:val="none" w:sz="0" w:space="0" w:color="auto"/>
          </w:divBdr>
        </w:div>
      </w:divsChild>
    </w:div>
    <w:div w:id="293484267">
      <w:bodyDiv w:val="1"/>
      <w:marLeft w:val="0"/>
      <w:marRight w:val="0"/>
      <w:marTop w:val="0"/>
      <w:marBottom w:val="0"/>
      <w:divBdr>
        <w:top w:val="none" w:sz="0" w:space="0" w:color="auto"/>
        <w:left w:val="none" w:sz="0" w:space="0" w:color="auto"/>
        <w:bottom w:val="none" w:sz="0" w:space="0" w:color="auto"/>
        <w:right w:val="none" w:sz="0" w:space="0" w:color="auto"/>
      </w:divBdr>
    </w:div>
    <w:div w:id="293759448">
      <w:bodyDiv w:val="1"/>
      <w:marLeft w:val="0"/>
      <w:marRight w:val="0"/>
      <w:marTop w:val="0"/>
      <w:marBottom w:val="0"/>
      <w:divBdr>
        <w:top w:val="none" w:sz="0" w:space="0" w:color="auto"/>
        <w:left w:val="none" w:sz="0" w:space="0" w:color="auto"/>
        <w:bottom w:val="none" w:sz="0" w:space="0" w:color="auto"/>
        <w:right w:val="none" w:sz="0" w:space="0" w:color="auto"/>
      </w:divBdr>
    </w:div>
    <w:div w:id="295910973">
      <w:bodyDiv w:val="1"/>
      <w:marLeft w:val="0"/>
      <w:marRight w:val="0"/>
      <w:marTop w:val="0"/>
      <w:marBottom w:val="0"/>
      <w:divBdr>
        <w:top w:val="none" w:sz="0" w:space="0" w:color="auto"/>
        <w:left w:val="none" w:sz="0" w:space="0" w:color="auto"/>
        <w:bottom w:val="none" w:sz="0" w:space="0" w:color="auto"/>
        <w:right w:val="none" w:sz="0" w:space="0" w:color="auto"/>
      </w:divBdr>
    </w:div>
    <w:div w:id="300110881">
      <w:bodyDiv w:val="1"/>
      <w:marLeft w:val="0"/>
      <w:marRight w:val="0"/>
      <w:marTop w:val="0"/>
      <w:marBottom w:val="0"/>
      <w:divBdr>
        <w:top w:val="none" w:sz="0" w:space="0" w:color="auto"/>
        <w:left w:val="none" w:sz="0" w:space="0" w:color="auto"/>
        <w:bottom w:val="none" w:sz="0" w:space="0" w:color="auto"/>
        <w:right w:val="none" w:sz="0" w:space="0" w:color="auto"/>
      </w:divBdr>
      <w:divsChild>
        <w:div w:id="1641689580">
          <w:marLeft w:val="0"/>
          <w:marRight w:val="0"/>
          <w:marTop w:val="0"/>
          <w:marBottom w:val="0"/>
          <w:divBdr>
            <w:top w:val="none" w:sz="0" w:space="0" w:color="auto"/>
            <w:left w:val="none" w:sz="0" w:space="0" w:color="auto"/>
            <w:bottom w:val="none" w:sz="0" w:space="0" w:color="auto"/>
            <w:right w:val="none" w:sz="0" w:space="0" w:color="auto"/>
          </w:divBdr>
        </w:div>
      </w:divsChild>
    </w:div>
    <w:div w:id="304968012">
      <w:bodyDiv w:val="1"/>
      <w:marLeft w:val="0"/>
      <w:marRight w:val="0"/>
      <w:marTop w:val="0"/>
      <w:marBottom w:val="0"/>
      <w:divBdr>
        <w:top w:val="none" w:sz="0" w:space="0" w:color="auto"/>
        <w:left w:val="none" w:sz="0" w:space="0" w:color="auto"/>
        <w:bottom w:val="none" w:sz="0" w:space="0" w:color="auto"/>
        <w:right w:val="none" w:sz="0" w:space="0" w:color="auto"/>
      </w:divBdr>
    </w:div>
    <w:div w:id="306057129">
      <w:bodyDiv w:val="1"/>
      <w:marLeft w:val="0"/>
      <w:marRight w:val="0"/>
      <w:marTop w:val="0"/>
      <w:marBottom w:val="0"/>
      <w:divBdr>
        <w:top w:val="none" w:sz="0" w:space="0" w:color="auto"/>
        <w:left w:val="none" w:sz="0" w:space="0" w:color="auto"/>
        <w:bottom w:val="none" w:sz="0" w:space="0" w:color="auto"/>
        <w:right w:val="none" w:sz="0" w:space="0" w:color="auto"/>
      </w:divBdr>
    </w:div>
    <w:div w:id="310209663">
      <w:bodyDiv w:val="1"/>
      <w:marLeft w:val="0"/>
      <w:marRight w:val="0"/>
      <w:marTop w:val="0"/>
      <w:marBottom w:val="0"/>
      <w:divBdr>
        <w:top w:val="none" w:sz="0" w:space="0" w:color="auto"/>
        <w:left w:val="none" w:sz="0" w:space="0" w:color="auto"/>
        <w:bottom w:val="none" w:sz="0" w:space="0" w:color="auto"/>
        <w:right w:val="none" w:sz="0" w:space="0" w:color="auto"/>
      </w:divBdr>
    </w:div>
    <w:div w:id="323317364">
      <w:bodyDiv w:val="1"/>
      <w:marLeft w:val="0"/>
      <w:marRight w:val="0"/>
      <w:marTop w:val="0"/>
      <w:marBottom w:val="0"/>
      <w:divBdr>
        <w:top w:val="none" w:sz="0" w:space="0" w:color="auto"/>
        <w:left w:val="none" w:sz="0" w:space="0" w:color="auto"/>
        <w:bottom w:val="none" w:sz="0" w:space="0" w:color="auto"/>
        <w:right w:val="none" w:sz="0" w:space="0" w:color="auto"/>
      </w:divBdr>
    </w:div>
    <w:div w:id="323434870">
      <w:bodyDiv w:val="1"/>
      <w:marLeft w:val="0"/>
      <w:marRight w:val="0"/>
      <w:marTop w:val="0"/>
      <w:marBottom w:val="0"/>
      <w:divBdr>
        <w:top w:val="none" w:sz="0" w:space="0" w:color="auto"/>
        <w:left w:val="none" w:sz="0" w:space="0" w:color="auto"/>
        <w:bottom w:val="none" w:sz="0" w:space="0" w:color="auto"/>
        <w:right w:val="none" w:sz="0" w:space="0" w:color="auto"/>
      </w:divBdr>
    </w:div>
    <w:div w:id="336156744">
      <w:bodyDiv w:val="1"/>
      <w:marLeft w:val="0"/>
      <w:marRight w:val="0"/>
      <w:marTop w:val="0"/>
      <w:marBottom w:val="0"/>
      <w:divBdr>
        <w:top w:val="none" w:sz="0" w:space="0" w:color="auto"/>
        <w:left w:val="none" w:sz="0" w:space="0" w:color="auto"/>
        <w:bottom w:val="none" w:sz="0" w:space="0" w:color="auto"/>
        <w:right w:val="none" w:sz="0" w:space="0" w:color="auto"/>
      </w:divBdr>
    </w:div>
    <w:div w:id="342519196">
      <w:bodyDiv w:val="1"/>
      <w:marLeft w:val="0"/>
      <w:marRight w:val="0"/>
      <w:marTop w:val="0"/>
      <w:marBottom w:val="0"/>
      <w:divBdr>
        <w:top w:val="none" w:sz="0" w:space="0" w:color="auto"/>
        <w:left w:val="none" w:sz="0" w:space="0" w:color="auto"/>
        <w:bottom w:val="none" w:sz="0" w:space="0" w:color="auto"/>
        <w:right w:val="none" w:sz="0" w:space="0" w:color="auto"/>
      </w:divBdr>
    </w:div>
    <w:div w:id="348803261">
      <w:bodyDiv w:val="1"/>
      <w:marLeft w:val="0"/>
      <w:marRight w:val="0"/>
      <w:marTop w:val="0"/>
      <w:marBottom w:val="0"/>
      <w:divBdr>
        <w:top w:val="none" w:sz="0" w:space="0" w:color="auto"/>
        <w:left w:val="none" w:sz="0" w:space="0" w:color="auto"/>
        <w:bottom w:val="none" w:sz="0" w:space="0" w:color="auto"/>
        <w:right w:val="none" w:sz="0" w:space="0" w:color="auto"/>
      </w:divBdr>
    </w:div>
    <w:div w:id="350181293">
      <w:bodyDiv w:val="1"/>
      <w:marLeft w:val="0"/>
      <w:marRight w:val="0"/>
      <w:marTop w:val="0"/>
      <w:marBottom w:val="0"/>
      <w:divBdr>
        <w:top w:val="none" w:sz="0" w:space="0" w:color="auto"/>
        <w:left w:val="none" w:sz="0" w:space="0" w:color="auto"/>
        <w:bottom w:val="none" w:sz="0" w:space="0" w:color="auto"/>
        <w:right w:val="none" w:sz="0" w:space="0" w:color="auto"/>
      </w:divBdr>
      <w:divsChild>
        <w:div w:id="891842535">
          <w:marLeft w:val="0"/>
          <w:marRight w:val="0"/>
          <w:marTop w:val="0"/>
          <w:marBottom w:val="0"/>
          <w:divBdr>
            <w:top w:val="none" w:sz="0" w:space="0" w:color="auto"/>
            <w:left w:val="none" w:sz="0" w:space="0" w:color="auto"/>
            <w:bottom w:val="none" w:sz="0" w:space="0" w:color="auto"/>
            <w:right w:val="none" w:sz="0" w:space="0" w:color="auto"/>
          </w:divBdr>
        </w:div>
      </w:divsChild>
    </w:div>
    <w:div w:id="356078871">
      <w:bodyDiv w:val="1"/>
      <w:marLeft w:val="0"/>
      <w:marRight w:val="0"/>
      <w:marTop w:val="0"/>
      <w:marBottom w:val="0"/>
      <w:divBdr>
        <w:top w:val="none" w:sz="0" w:space="0" w:color="auto"/>
        <w:left w:val="none" w:sz="0" w:space="0" w:color="auto"/>
        <w:bottom w:val="none" w:sz="0" w:space="0" w:color="auto"/>
        <w:right w:val="none" w:sz="0" w:space="0" w:color="auto"/>
      </w:divBdr>
    </w:div>
    <w:div w:id="357007268">
      <w:bodyDiv w:val="1"/>
      <w:marLeft w:val="0"/>
      <w:marRight w:val="0"/>
      <w:marTop w:val="0"/>
      <w:marBottom w:val="0"/>
      <w:divBdr>
        <w:top w:val="none" w:sz="0" w:space="0" w:color="auto"/>
        <w:left w:val="none" w:sz="0" w:space="0" w:color="auto"/>
        <w:bottom w:val="none" w:sz="0" w:space="0" w:color="auto"/>
        <w:right w:val="none" w:sz="0" w:space="0" w:color="auto"/>
      </w:divBdr>
    </w:div>
    <w:div w:id="373433387">
      <w:bodyDiv w:val="1"/>
      <w:marLeft w:val="0"/>
      <w:marRight w:val="0"/>
      <w:marTop w:val="0"/>
      <w:marBottom w:val="0"/>
      <w:divBdr>
        <w:top w:val="none" w:sz="0" w:space="0" w:color="auto"/>
        <w:left w:val="none" w:sz="0" w:space="0" w:color="auto"/>
        <w:bottom w:val="none" w:sz="0" w:space="0" w:color="auto"/>
        <w:right w:val="none" w:sz="0" w:space="0" w:color="auto"/>
      </w:divBdr>
    </w:div>
    <w:div w:id="378864068">
      <w:bodyDiv w:val="1"/>
      <w:marLeft w:val="0"/>
      <w:marRight w:val="0"/>
      <w:marTop w:val="0"/>
      <w:marBottom w:val="0"/>
      <w:divBdr>
        <w:top w:val="none" w:sz="0" w:space="0" w:color="auto"/>
        <w:left w:val="none" w:sz="0" w:space="0" w:color="auto"/>
        <w:bottom w:val="none" w:sz="0" w:space="0" w:color="auto"/>
        <w:right w:val="none" w:sz="0" w:space="0" w:color="auto"/>
      </w:divBdr>
    </w:div>
    <w:div w:id="381516179">
      <w:bodyDiv w:val="1"/>
      <w:marLeft w:val="0"/>
      <w:marRight w:val="0"/>
      <w:marTop w:val="0"/>
      <w:marBottom w:val="0"/>
      <w:divBdr>
        <w:top w:val="none" w:sz="0" w:space="0" w:color="auto"/>
        <w:left w:val="none" w:sz="0" w:space="0" w:color="auto"/>
        <w:bottom w:val="none" w:sz="0" w:space="0" w:color="auto"/>
        <w:right w:val="none" w:sz="0" w:space="0" w:color="auto"/>
      </w:divBdr>
      <w:divsChild>
        <w:div w:id="1148085017">
          <w:marLeft w:val="0"/>
          <w:marRight w:val="0"/>
          <w:marTop w:val="0"/>
          <w:marBottom w:val="0"/>
          <w:divBdr>
            <w:top w:val="none" w:sz="0" w:space="0" w:color="auto"/>
            <w:left w:val="none" w:sz="0" w:space="0" w:color="auto"/>
            <w:bottom w:val="none" w:sz="0" w:space="0" w:color="auto"/>
            <w:right w:val="none" w:sz="0" w:space="0" w:color="auto"/>
          </w:divBdr>
          <w:divsChild>
            <w:div w:id="74321444">
              <w:marLeft w:val="1200"/>
              <w:marRight w:val="0"/>
              <w:marTop w:val="0"/>
              <w:marBottom w:val="0"/>
              <w:divBdr>
                <w:top w:val="none" w:sz="0" w:space="0" w:color="auto"/>
                <w:left w:val="none" w:sz="0" w:space="0" w:color="auto"/>
                <w:bottom w:val="none" w:sz="0" w:space="0" w:color="auto"/>
                <w:right w:val="none" w:sz="0" w:space="0" w:color="auto"/>
              </w:divBdr>
            </w:div>
            <w:div w:id="362361554">
              <w:marLeft w:val="1890"/>
              <w:marRight w:val="2700"/>
              <w:marTop w:val="0"/>
              <w:marBottom w:val="0"/>
              <w:divBdr>
                <w:top w:val="none" w:sz="0" w:space="0" w:color="auto"/>
                <w:left w:val="none" w:sz="0" w:space="0" w:color="auto"/>
                <w:bottom w:val="none" w:sz="0" w:space="0" w:color="auto"/>
                <w:right w:val="none" w:sz="0" w:space="0" w:color="auto"/>
              </w:divBdr>
            </w:div>
          </w:divsChild>
        </w:div>
        <w:div w:id="1600406027">
          <w:marLeft w:val="0"/>
          <w:marRight w:val="0"/>
          <w:marTop w:val="0"/>
          <w:marBottom w:val="0"/>
          <w:divBdr>
            <w:top w:val="none" w:sz="0" w:space="0" w:color="auto"/>
            <w:left w:val="none" w:sz="0" w:space="0" w:color="auto"/>
            <w:bottom w:val="none" w:sz="0" w:space="0" w:color="auto"/>
            <w:right w:val="none" w:sz="0" w:space="0" w:color="auto"/>
          </w:divBdr>
          <w:divsChild>
            <w:div w:id="1263146961">
              <w:marLeft w:val="1200"/>
              <w:marRight w:val="0"/>
              <w:marTop w:val="0"/>
              <w:marBottom w:val="0"/>
              <w:divBdr>
                <w:top w:val="none" w:sz="0" w:space="0" w:color="auto"/>
                <w:left w:val="none" w:sz="0" w:space="0" w:color="auto"/>
                <w:bottom w:val="none" w:sz="0" w:space="0" w:color="auto"/>
                <w:right w:val="none" w:sz="0" w:space="0" w:color="auto"/>
              </w:divBdr>
            </w:div>
            <w:div w:id="1016078227">
              <w:marLeft w:val="1890"/>
              <w:marRight w:val="2700"/>
              <w:marTop w:val="0"/>
              <w:marBottom w:val="0"/>
              <w:divBdr>
                <w:top w:val="none" w:sz="0" w:space="0" w:color="auto"/>
                <w:left w:val="none" w:sz="0" w:space="0" w:color="auto"/>
                <w:bottom w:val="none" w:sz="0" w:space="0" w:color="auto"/>
                <w:right w:val="none" w:sz="0" w:space="0" w:color="auto"/>
              </w:divBdr>
            </w:div>
          </w:divsChild>
        </w:div>
        <w:div w:id="1296830523">
          <w:marLeft w:val="0"/>
          <w:marRight w:val="0"/>
          <w:marTop w:val="0"/>
          <w:marBottom w:val="0"/>
          <w:divBdr>
            <w:top w:val="none" w:sz="0" w:space="0" w:color="auto"/>
            <w:left w:val="none" w:sz="0" w:space="0" w:color="auto"/>
            <w:bottom w:val="none" w:sz="0" w:space="0" w:color="auto"/>
            <w:right w:val="none" w:sz="0" w:space="0" w:color="auto"/>
          </w:divBdr>
          <w:divsChild>
            <w:div w:id="876743373">
              <w:marLeft w:val="1200"/>
              <w:marRight w:val="0"/>
              <w:marTop w:val="0"/>
              <w:marBottom w:val="0"/>
              <w:divBdr>
                <w:top w:val="none" w:sz="0" w:space="0" w:color="auto"/>
                <w:left w:val="none" w:sz="0" w:space="0" w:color="auto"/>
                <w:bottom w:val="none" w:sz="0" w:space="0" w:color="auto"/>
                <w:right w:val="none" w:sz="0" w:space="0" w:color="auto"/>
              </w:divBdr>
            </w:div>
            <w:div w:id="1716418954">
              <w:marLeft w:val="1890"/>
              <w:marRight w:val="2700"/>
              <w:marTop w:val="0"/>
              <w:marBottom w:val="0"/>
              <w:divBdr>
                <w:top w:val="none" w:sz="0" w:space="0" w:color="auto"/>
                <w:left w:val="none" w:sz="0" w:space="0" w:color="auto"/>
                <w:bottom w:val="none" w:sz="0" w:space="0" w:color="auto"/>
                <w:right w:val="none" w:sz="0" w:space="0" w:color="auto"/>
              </w:divBdr>
            </w:div>
          </w:divsChild>
        </w:div>
        <w:div w:id="103156617">
          <w:marLeft w:val="0"/>
          <w:marRight w:val="0"/>
          <w:marTop w:val="0"/>
          <w:marBottom w:val="0"/>
          <w:divBdr>
            <w:top w:val="none" w:sz="0" w:space="0" w:color="auto"/>
            <w:left w:val="none" w:sz="0" w:space="0" w:color="auto"/>
            <w:bottom w:val="none" w:sz="0" w:space="0" w:color="auto"/>
            <w:right w:val="none" w:sz="0" w:space="0" w:color="auto"/>
          </w:divBdr>
          <w:divsChild>
            <w:div w:id="556743209">
              <w:marLeft w:val="1200"/>
              <w:marRight w:val="0"/>
              <w:marTop w:val="0"/>
              <w:marBottom w:val="0"/>
              <w:divBdr>
                <w:top w:val="none" w:sz="0" w:space="0" w:color="auto"/>
                <w:left w:val="none" w:sz="0" w:space="0" w:color="auto"/>
                <w:bottom w:val="none" w:sz="0" w:space="0" w:color="auto"/>
                <w:right w:val="none" w:sz="0" w:space="0" w:color="auto"/>
              </w:divBdr>
            </w:div>
            <w:div w:id="1575243121">
              <w:marLeft w:val="1890"/>
              <w:marRight w:val="2700"/>
              <w:marTop w:val="0"/>
              <w:marBottom w:val="0"/>
              <w:divBdr>
                <w:top w:val="none" w:sz="0" w:space="0" w:color="auto"/>
                <w:left w:val="none" w:sz="0" w:space="0" w:color="auto"/>
                <w:bottom w:val="none" w:sz="0" w:space="0" w:color="auto"/>
                <w:right w:val="none" w:sz="0" w:space="0" w:color="auto"/>
              </w:divBdr>
            </w:div>
          </w:divsChild>
        </w:div>
      </w:divsChild>
    </w:div>
    <w:div w:id="392235931">
      <w:bodyDiv w:val="1"/>
      <w:marLeft w:val="0"/>
      <w:marRight w:val="0"/>
      <w:marTop w:val="0"/>
      <w:marBottom w:val="0"/>
      <w:divBdr>
        <w:top w:val="none" w:sz="0" w:space="0" w:color="auto"/>
        <w:left w:val="none" w:sz="0" w:space="0" w:color="auto"/>
        <w:bottom w:val="none" w:sz="0" w:space="0" w:color="auto"/>
        <w:right w:val="none" w:sz="0" w:space="0" w:color="auto"/>
      </w:divBdr>
    </w:div>
    <w:div w:id="392897103">
      <w:bodyDiv w:val="1"/>
      <w:marLeft w:val="0"/>
      <w:marRight w:val="0"/>
      <w:marTop w:val="0"/>
      <w:marBottom w:val="0"/>
      <w:divBdr>
        <w:top w:val="none" w:sz="0" w:space="0" w:color="auto"/>
        <w:left w:val="none" w:sz="0" w:space="0" w:color="auto"/>
        <w:bottom w:val="none" w:sz="0" w:space="0" w:color="auto"/>
        <w:right w:val="none" w:sz="0" w:space="0" w:color="auto"/>
      </w:divBdr>
    </w:div>
    <w:div w:id="399062132">
      <w:bodyDiv w:val="1"/>
      <w:marLeft w:val="0"/>
      <w:marRight w:val="0"/>
      <w:marTop w:val="0"/>
      <w:marBottom w:val="0"/>
      <w:divBdr>
        <w:top w:val="none" w:sz="0" w:space="0" w:color="auto"/>
        <w:left w:val="none" w:sz="0" w:space="0" w:color="auto"/>
        <w:bottom w:val="none" w:sz="0" w:space="0" w:color="auto"/>
        <w:right w:val="none" w:sz="0" w:space="0" w:color="auto"/>
      </w:divBdr>
    </w:div>
    <w:div w:id="399256147">
      <w:bodyDiv w:val="1"/>
      <w:marLeft w:val="0"/>
      <w:marRight w:val="0"/>
      <w:marTop w:val="0"/>
      <w:marBottom w:val="0"/>
      <w:divBdr>
        <w:top w:val="none" w:sz="0" w:space="0" w:color="auto"/>
        <w:left w:val="none" w:sz="0" w:space="0" w:color="auto"/>
        <w:bottom w:val="none" w:sz="0" w:space="0" w:color="auto"/>
        <w:right w:val="none" w:sz="0" w:space="0" w:color="auto"/>
      </w:divBdr>
    </w:div>
    <w:div w:id="400905577">
      <w:bodyDiv w:val="1"/>
      <w:marLeft w:val="0"/>
      <w:marRight w:val="0"/>
      <w:marTop w:val="0"/>
      <w:marBottom w:val="0"/>
      <w:divBdr>
        <w:top w:val="none" w:sz="0" w:space="0" w:color="auto"/>
        <w:left w:val="none" w:sz="0" w:space="0" w:color="auto"/>
        <w:bottom w:val="none" w:sz="0" w:space="0" w:color="auto"/>
        <w:right w:val="none" w:sz="0" w:space="0" w:color="auto"/>
      </w:divBdr>
    </w:div>
    <w:div w:id="402063711">
      <w:bodyDiv w:val="1"/>
      <w:marLeft w:val="0"/>
      <w:marRight w:val="0"/>
      <w:marTop w:val="0"/>
      <w:marBottom w:val="0"/>
      <w:divBdr>
        <w:top w:val="none" w:sz="0" w:space="0" w:color="auto"/>
        <w:left w:val="none" w:sz="0" w:space="0" w:color="auto"/>
        <w:bottom w:val="none" w:sz="0" w:space="0" w:color="auto"/>
        <w:right w:val="none" w:sz="0" w:space="0" w:color="auto"/>
      </w:divBdr>
    </w:div>
    <w:div w:id="402533883">
      <w:bodyDiv w:val="1"/>
      <w:marLeft w:val="0"/>
      <w:marRight w:val="0"/>
      <w:marTop w:val="0"/>
      <w:marBottom w:val="0"/>
      <w:divBdr>
        <w:top w:val="none" w:sz="0" w:space="0" w:color="auto"/>
        <w:left w:val="none" w:sz="0" w:space="0" w:color="auto"/>
        <w:bottom w:val="none" w:sz="0" w:space="0" w:color="auto"/>
        <w:right w:val="none" w:sz="0" w:space="0" w:color="auto"/>
      </w:divBdr>
    </w:div>
    <w:div w:id="408382915">
      <w:bodyDiv w:val="1"/>
      <w:marLeft w:val="0"/>
      <w:marRight w:val="0"/>
      <w:marTop w:val="0"/>
      <w:marBottom w:val="0"/>
      <w:divBdr>
        <w:top w:val="none" w:sz="0" w:space="0" w:color="auto"/>
        <w:left w:val="none" w:sz="0" w:space="0" w:color="auto"/>
        <w:bottom w:val="none" w:sz="0" w:space="0" w:color="auto"/>
        <w:right w:val="none" w:sz="0" w:space="0" w:color="auto"/>
      </w:divBdr>
    </w:div>
    <w:div w:id="409085606">
      <w:bodyDiv w:val="1"/>
      <w:marLeft w:val="0"/>
      <w:marRight w:val="0"/>
      <w:marTop w:val="0"/>
      <w:marBottom w:val="0"/>
      <w:divBdr>
        <w:top w:val="none" w:sz="0" w:space="0" w:color="auto"/>
        <w:left w:val="none" w:sz="0" w:space="0" w:color="auto"/>
        <w:bottom w:val="none" w:sz="0" w:space="0" w:color="auto"/>
        <w:right w:val="none" w:sz="0" w:space="0" w:color="auto"/>
      </w:divBdr>
      <w:divsChild>
        <w:div w:id="2053920697">
          <w:marLeft w:val="0"/>
          <w:marRight w:val="0"/>
          <w:marTop w:val="0"/>
          <w:marBottom w:val="0"/>
          <w:divBdr>
            <w:top w:val="none" w:sz="0" w:space="0" w:color="auto"/>
            <w:left w:val="none" w:sz="0" w:space="0" w:color="auto"/>
            <w:bottom w:val="none" w:sz="0" w:space="0" w:color="auto"/>
            <w:right w:val="none" w:sz="0" w:space="0" w:color="auto"/>
          </w:divBdr>
        </w:div>
      </w:divsChild>
    </w:div>
    <w:div w:id="417292183">
      <w:bodyDiv w:val="1"/>
      <w:marLeft w:val="0"/>
      <w:marRight w:val="0"/>
      <w:marTop w:val="0"/>
      <w:marBottom w:val="0"/>
      <w:divBdr>
        <w:top w:val="none" w:sz="0" w:space="0" w:color="auto"/>
        <w:left w:val="none" w:sz="0" w:space="0" w:color="auto"/>
        <w:bottom w:val="none" w:sz="0" w:space="0" w:color="auto"/>
        <w:right w:val="none" w:sz="0" w:space="0" w:color="auto"/>
      </w:divBdr>
    </w:div>
    <w:div w:id="423770487">
      <w:bodyDiv w:val="1"/>
      <w:marLeft w:val="0"/>
      <w:marRight w:val="0"/>
      <w:marTop w:val="0"/>
      <w:marBottom w:val="0"/>
      <w:divBdr>
        <w:top w:val="none" w:sz="0" w:space="0" w:color="auto"/>
        <w:left w:val="none" w:sz="0" w:space="0" w:color="auto"/>
        <w:bottom w:val="none" w:sz="0" w:space="0" w:color="auto"/>
        <w:right w:val="none" w:sz="0" w:space="0" w:color="auto"/>
      </w:divBdr>
    </w:div>
    <w:div w:id="429282052">
      <w:bodyDiv w:val="1"/>
      <w:marLeft w:val="0"/>
      <w:marRight w:val="0"/>
      <w:marTop w:val="0"/>
      <w:marBottom w:val="0"/>
      <w:divBdr>
        <w:top w:val="none" w:sz="0" w:space="0" w:color="auto"/>
        <w:left w:val="none" w:sz="0" w:space="0" w:color="auto"/>
        <w:bottom w:val="none" w:sz="0" w:space="0" w:color="auto"/>
        <w:right w:val="none" w:sz="0" w:space="0" w:color="auto"/>
      </w:divBdr>
    </w:div>
    <w:div w:id="435752418">
      <w:bodyDiv w:val="1"/>
      <w:marLeft w:val="0"/>
      <w:marRight w:val="0"/>
      <w:marTop w:val="0"/>
      <w:marBottom w:val="0"/>
      <w:divBdr>
        <w:top w:val="none" w:sz="0" w:space="0" w:color="auto"/>
        <w:left w:val="none" w:sz="0" w:space="0" w:color="auto"/>
        <w:bottom w:val="none" w:sz="0" w:space="0" w:color="auto"/>
        <w:right w:val="none" w:sz="0" w:space="0" w:color="auto"/>
      </w:divBdr>
    </w:div>
    <w:div w:id="444540485">
      <w:bodyDiv w:val="1"/>
      <w:marLeft w:val="0"/>
      <w:marRight w:val="0"/>
      <w:marTop w:val="0"/>
      <w:marBottom w:val="0"/>
      <w:divBdr>
        <w:top w:val="none" w:sz="0" w:space="0" w:color="auto"/>
        <w:left w:val="none" w:sz="0" w:space="0" w:color="auto"/>
        <w:bottom w:val="none" w:sz="0" w:space="0" w:color="auto"/>
        <w:right w:val="none" w:sz="0" w:space="0" w:color="auto"/>
      </w:divBdr>
    </w:div>
    <w:div w:id="453525725">
      <w:bodyDiv w:val="1"/>
      <w:marLeft w:val="0"/>
      <w:marRight w:val="0"/>
      <w:marTop w:val="0"/>
      <w:marBottom w:val="0"/>
      <w:divBdr>
        <w:top w:val="none" w:sz="0" w:space="0" w:color="auto"/>
        <w:left w:val="none" w:sz="0" w:space="0" w:color="auto"/>
        <w:bottom w:val="none" w:sz="0" w:space="0" w:color="auto"/>
        <w:right w:val="none" w:sz="0" w:space="0" w:color="auto"/>
      </w:divBdr>
    </w:div>
    <w:div w:id="456922520">
      <w:bodyDiv w:val="1"/>
      <w:marLeft w:val="0"/>
      <w:marRight w:val="0"/>
      <w:marTop w:val="0"/>
      <w:marBottom w:val="0"/>
      <w:divBdr>
        <w:top w:val="none" w:sz="0" w:space="0" w:color="auto"/>
        <w:left w:val="none" w:sz="0" w:space="0" w:color="auto"/>
        <w:bottom w:val="none" w:sz="0" w:space="0" w:color="auto"/>
        <w:right w:val="none" w:sz="0" w:space="0" w:color="auto"/>
      </w:divBdr>
      <w:divsChild>
        <w:div w:id="1415663250">
          <w:marLeft w:val="0"/>
          <w:marRight w:val="0"/>
          <w:marTop w:val="0"/>
          <w:marBottom w:val="0"/>
          <w:divBdr>
            <w:top w:val="none" w:sz="0" w:space="0" w:color="auto"/>
            <w:left w:val="none" w:sz="0" w:space="0" w:color="auto"/>
            <w:bottom w:val="none" w:sz="0" w:space="0" w:color="auto"/>
            <w:right w:val="none" w:sz="0" w:space="0" w:color="auto"/>
          </w:divBdr>
          <w:divsChild>
            <w:div w:id="1241449644">
              <w:marLeft w:val="0"/>
              <w:marRight w:val="0"/>
              <w:marTop w:val="0"/>
              <w:marBottom w:val="0"/>
              <w:divBdr>
                <w:top w:val="none" w:sz="0" w:space="0" w:color="auto"/>
                <w:left w:val="none" w:sz="0" w:space="0" w:color="auto"/>
                <w:bottom w:val="none" w:sz="0" w:space="0" w:color="auto"/>
                <w:right w:val="none" w:sz="0" w:space="0" w:color="auto"/>
              </w:divBdr>
            </w:div>
          </w:divsChild>
        </w:div>
        <w:div w:id="888027618">
          <w:marLeft w:val="0"/>
          <w:marRight w:val="0"/>
          <w:marTop w:val="0"/>
          <w:marBottom w:val="0"/>
          <w:divBdr>
            <w:top w:val="none" w:sz="0" w:space="0" w:color="auto"/>
            <w:left w:val="none" w:sz="0" w:space="0" w:color="auto"/>
            <w:bottom w:val="none" w:sz="0" w:space="0" w:color="auto"/>
            <w:right w:val="none" w:sz="0" w:space="0" w:color="auto"/>
          </w:divBdr>
          <w:divsChild>
            <w:div w:id="8175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7931">
      <w:bodyDiv w:val="1"/>
      <w:marLeft w:val="0"/>
      <w:marRight w:val="0"/>
      <w:marTop w:val="0"/>
      <w:marBottom w:val="0"/>
      <w:divBdr>
        <w:top w:val="none" w:sz="0" w:space="0" w:color="auto"/>
        <w:left w:val="none" w:sz="0" w:space="0" w:color="auto"/>
        <w:bottom w:val="none" w:sz="0" w:space="0" w:color="auto"/>
        <w:right w:val="none" w:sz="0" w:space="0" w:color="auto"/>
      </w:divBdr>
      <w:divsChild>
        <w:div w:id="487861655">
          <w:marLeft w:val="0"/>
          <w:marRight w:val="0"/>
          <w:marTop w:val="0"/>
          <w:marBottom w:val="0"/>
          <w:divBdr>
            <w:top w:val="none" w:sz="0" w:space="0" w:color="auto"/>
            <w:left w:val="none" w:sz="0" w:space="0" w:color="auto"/>
            <w:bottom w:val="none" w:sz="0" w:space="0" w:color="auto"/>
            <w:right w:val="none" w:sz="0" w:space="0" w:color="auto"/>
          </w:divBdr>
          <w:divsChild>
            <w:div w:id="1449201759">
              <w:marLeft w:val="-225"/>
              <w:marRight w:val="-225"/>
              <w:marTop w:val="0"/>
              <w:marBottom w:val="0"/>
              <w:divBdr>
                <w:top w:val="none" w:sz="0" w:space="0" w:color="auto"/>
                <w:left w:val="none" w:sz="0" w:space="0" w:color="auto"/>
                <w:bottom w:val="none" w:sz="0" w:space="0" w:color="auto"/>
                <w:right w:val="none" w:sz="0" w:space="0" w:color="auto"/>
              </w:divBdr>
              <w:divsChild>
                <w:div w:id="918442973">
                  <w:marLeft w:val="0"/>
                  <w:marRight w:val="0"/>
                  <w:marTop w:val="0"/>
                  <w:marBottom w:val="0"/>
                  <w:divBdr>
                    <w:top w:val="none" w:sz="0" w:space="0" w:color="auto"/>
                    <w:left w:val="none" w:sz="0" w:space="0" w:color="auto"/>
                    <w:bottom w:val="none" w:sz="0" w:space="0" w:color="auto"/>
                    <w:right w:val="none" w:sz="0" w:space="0" w:color="auto"/>
                  </w:divBdr>
                  <w:divsChild>
                    <w:div w:id="947007666">
                      <w:marLeft w:val="0"/>
                      <w:marRight w:val="0"/>
                      <w:marTop w:val="240"/>
                      <w:marBottom w:val="240"/>
                      <w:divBdr>
                        <w:top w:val="none" w:sz="0" w:space="0" w:color="auto"/>
                        <w:left w:val="none" w:sz="0" w:space="0" w:color="auto"/>
                        <w:bottom w:val="none" w:sz="0" w:space="0" w:color="auto"/>
                        <w:right w:val="none" w:sz="0" w:space="0" w:color="auto"/>
                      </w:divBdr>
                      <w:divsChild>
                        <w:div w:id="170266536">
                          <w:marLeft w:val="0"/>
                          <w:marRight w:val="0"/>
                          <w:marTop w:val="0"/>
                          <w:marBottom w:val="0"/>
                          <w:divBdr>
                            <w:top w:val="none" w:sz="0" w:space="0" w:color="auto"/>
                            <w:left w:val="none" w:sz="0" w:space="0" w:color="auto"/>
                            <w:bottom w:val="none" w:sz="0" w:space="0" w:color="auto"/>
                            <w:right w:val="none" w:sz="0" w:space="0" w:color="auto"/>
                          </w:divBdr>
                          <w:divsChild>
                            <w:div w:id="278952228">
                              <w:marLeft w:val="0"/>
                              <w:marRight w:val="0"/>
                              <w:marTop w:val="0"/>
                              <w:marBottom w:val="0"/>
                              <w:divBdr>
                                <w:top w:val="single" w:sz="6" w:space="8" w:color="DDDDDD"/>
                                <w:left w:val="none" w:sz="0" w:space="0" w:color="auto"/>
                                <w:bottom w:val="single" w:sz="6" w:space="8" w:color="DDDDDD"/>
                                <w:right w:val="none" w:sz="0" w:space="0" w:color="auto"/>
                              </w:divBdr>
                            </w:div>
                          </w:divsChild>
                        </w:div>
                      </w:divsChild>
                    </w:div>
                  </w:divsChild>
                </w:div>
              </w:divsChild>
            </w:div>
          </w:divsChild>
        </w:div>
      </w:divsChild>
    </w:div>
    <w:div w:id="459810594">
      <w:bodyDiv w:val="1"/>
      <w:marLeft w:val="0"/>
      <w:marRight w:val="0"/>
      <w:marTop w:val="0"/>
      <w:marBottom w:val="0"/>
      <w:divBdr>
        <w:top w:val="none" w:sz="0" w:space="0" w:color="auto"/>
        <w:left w:val="none" w:sz="0" w:space="0" w:color="auto"/>
        <w:bottom w:val="none" w:sz="0" w:space="0" w:color="auto"/>
        <w:right w:val="none" w:sz="0" w:space="0" w:color="auto"/>
      </w:divBdr>
    </w:div>
    <w:div w:id="462771242">
      <w:bodyDiv w:val="1"/>
      <w:marLeft w:val="0"/>
      <w:marRight w:val="0"/>
      <w:marTop w:val="0"/>
      <w:marBottom w:val="0"/>
      <w:divBdr>
        <w:top w:val="none" w:sz="0" w:space="0" w:color="auto"/>
        <w:left w:val="none" w:sz="0" w:space="0" w:color="auto"/>
        <w:bottom w:val="none" w:sz="0" w:space="0" w:color="auto"/>
        <w:right w:val="none" w:sz="0" w:space="0" w:color="auto"/>
      </w:divBdr>
    </w:div>
    <w:div w:id="466045916">
      <w:bodyDiv w:val="1"/>
      <w:marLeft w:val="0"/>
      <w:marRight w:val="0"/>
      <w:marTop w:val="0"/>
      <w:marBottom w:val="0"/>
      <w:divBdr>
        <w:top w:val="none" w:sz="0" w:space="0" w:color="auto"/>
        <w:left w:val="none" w:sz="0" w:space="0" w:color="auto"/>
        <w:bottom w:val="none" w:sz="0" w:space="0" w:color="auto"/>
        <w:right w:val="none" w:sz="0" w:space="0" w:color="auto"/>
      </w:divBdr>
    </w:div>
    <w:div w:id="471756102">
      <w:bodyDiv w:val="1"/>
      <w:marLeft w:val="0"/>
      <w:marRight w:val="0"/>
      <w:marTop w:val="0"/>
      <w:marBottom w:val="0"/>
      <w:divBdr>
        <w:top w:val="none" w:sz="0" w:space="0" w:color="auto"/>
        <w:left w:val="none" w:sz="0" w:space="0" w:color="auto"/>
        <w:bottom w:val="none" w:sz="0" w:space="0" w:color="auto"/>
        <w:right w:val="none" w:sz="0" w:space="0" w:color="auto"/>
      </w:divBdr>
    </w:div>
    <w:div w:id="476073661">
      <w:bodyDiv w:val="1"/>
      <w:marLeft w:val="0"/>
      <w:marRight w:val="0"/>
      <w:marTop w:val="0"/>
      <w:marBottom w:val="0"/>
      <w:divBdr>
        <w:top w:val="none" w:sz="0" w:space="0" w:color="auto"/>
        <w:left w:val="none" w:sz="0" w:space="0" w:color="auto"/>
        <w:bottom w:val="none" w:sz="0" w:space="0" w:color="auto"/>
        <w:right w:val="none" w:sz="0" w:space="0" w:color="auto"/>
      </w:divBdr>
    </w:div>
    <w:div w:id="499321866">
      <w:bodyDiv w:val="1"/>
      <w:marLeft w:val="0"/>
      <w:marRight w:val="0"/>
      <w:marTop w:val="0"/>
      <w:marBottom w:val="0"/>
      <w:divBdr>
        <w:top w:val="none" w:sz="0" w:space="0" w:color="auto"/>
        <w:left w:val="none" w:sz="0" w:space="0" w:color="auto"/>
        <w:bottom w:val="none" w:sz="0" w:space="0" w:color="auto"/>
        <w:right w:val="none" w:sz="0" w:space="0" w:color="auto"/>
      </w:divBdr>
    </w:div>
    <w:div w:id="499389453">
      <w:bodyDiv w:val="1"/>
      <w:marLeft w:val="0"/>
      <w:marRight w:val="0"/>
      <w:marTop w:val="0"/>
      <w:marBottom w:val="0"/>
      <w:divBdr>
        <w:top w:val="none" w:sz="0" w:space="0" w:color="auto"/>
        <w:left w:val="none" w:sz="0" w:space="0" w:color="auto"/>
        <w:bottom w:val="none" w:sz="0" w:space="0" w:color="auto"/>
        <w:right w:val="none" w:sz="0" w:space="0" w:color="auto"/>
      </w:divBdr>
    </w:div>
    <w:div w:id="503936993">
      <w:bodyDiv w:val="1"/>
      <w:marLeft w:val="0"/>
      <w:marRight w:val="0"/>
      <w:marTop w:val="0"/>
      <w:marBottom w:val="0"/>
      <w:divBdr>
        <w:top w:val="none" w:sz="0" w:space="0" w:color="auto"/>
        <w:left w:val="none" w:sz="0" w:space="0" w:color="auto"/>
        <w:bottom w:val="none" w:sz="0" w:space="0" w:color="auto"/>
        <w:right w:val="none" w:sz="0" w:space="0" w:color="auto"/>
      </w:divBdr>
    </w:div>
    <w:div w:id="513151646">
      <w:bodyDiv w:val="1"/>
      <w:marLeft w:val="0"/>
      <w:marRight w:val="0"/>
      <w:marTop w:val="0"/>
      <w:marBottom w:val="0"/>
      <w:divBdr>
        <w:top w:val="none" w:sz="0" w:space="0" w:color="auto"/>
        <w:left w:val="none" w:sz="0" w:space="0" w:color="auto"/>
        <w:bottom w:val="none" w:sz="0" w:space="0" w:color="auto"/>
        <w:right w:val="none" w:sz="0" w:space="0" w:color="auto"/>
      </w:divBdr>
    </w:div>
    <w:div w:id="516847852">
      <w:bodyDiv w:val="1"/>
      <w:marLeft w:val="0"/>
      <w:marRight w:val="0"/>
      <w:marTop w:val="0"/>
      <w:marBottom w:val="0"/>
      <w:divBdr>
        <w:top w:val="none" w:sz="0" w:space="0" w:color="auto"/>
        <w:left w:val="none" w:sz="0" w:space="0" w:color="auto"/>
        <w:bottom w:val="none" w:sz="0" w:space="0" w:color="auto"/>
        <w:right w:val="none" w:sz="0" w:space="0" w:color="auto"/>
      </w:divBdr>
      <w:divsChild>
        <w:div w:id="397099789">
          <w:marLeft w:val="0"/>
          <w:marRight w:val="0"/>
          <w:marTop w:val="0"/>
          <w:marBottom w:val="0"/>
          <w:divBdr>
            <w:top w:val="none" w:sz="0" w:space="2" w:color="auto"/>
            <w:left w:val="none" w:sz="0" w:space="23" w:color="auto"/>
            <w:bottom w:val="none" w:sz="0" w:space="0" w:color="auto"/>
            <w:right w:val="single" w:sz="18" w:space="0" w:color="A6A8AB"/>
          </w:divBdr>
        </w:div>
        <w:div w:id="177086467">
          <w:marLeft w:val="0"/>
          <w:marRight w:val="0"/>
          <w:marTop w:val="0"/>
          <w:marBottom w:val="0"/>
          <w:divBdr>
            <w:top w:val="none" w:sz="0" w:space="0" w:color="auto"/>
            <w:left w:val="none" w:sz="0" w:space="0" w:color="auto"/>
            <w:bottom w:val="none" w:sz="0" w:space="0" w:color="auto"/>
            <w:right w:val="none" w:sz="0" w:space="0" w:color="auto"/>
          </w:divBdr>
          <w:divsChild>
            <w:div w:id="19053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39324">
      <w:bodyDiv w:val="1"/>
      <w:marLeft w:val="0"/>
      <w:marRight w:val="0"/>
      <w:marTop w:val="0"/>
      <w:marBottom w:val="0"/>
      <w:divBdr>
        <w:top w:val="none" w:sz="0" w:space="0" w:color="auto"/>
        <w:left w:val="none" w:sz="0" w:space="0" w:color="auto"/>
        <w:bottom w:val="none" w:sz="0" w:space="0" w:color="auto"/>
        <w:right w:val="none" w:sz="0" w:space="0" w:color="auto"/>
      </w:divBdr>
    </w:div>
    <w:div w:id="524363184">
      <w:bodyDiv w:val="1"/>
      <w:marLeft w:val="0"/>
      <w:marRight w:val="0"/>
      <w:marTop w:val="0"/>
      <w:marBottom w:val="0"/>
      <w:divBdr>
        <w:top w:val="none" w:sz="0" w:space="0" w:color="auto"/>
        <w:left w:val="none" w:sz="0" w:space="0" w:color="auto"/>
        <w:bottom w:val="none" w:sz="0" w:space="0" w:color="auto"/>
        <w:right w:val="none" w:sz="0" w:space="0" w:color="auto"/>
      </w:divBdr>
    </w:div>
    <w:div w:id="533731402">
      <w:bodyDiv w:val="1"/>
      <w:marLeft w:val="0"/>
      <w:marRight w:val="0"/>
      <w:marTop w:val="0"/>
      <w:marBottom w:val="0"/>
      <w:divBdr>
        <w:top w:val="none" w:sz="0" w:space="0" w:color="auto"/>
        <w:left w:val="none" w:sz="0" w:space="0" w:color="auto"/>
        <w:bottom w:val="none" w:sz="0" w:space="0" w:color="auto"/>
        <w:right w:val="none" w:sz="0" w:space="0" w:color="auto"/>
      </w:divBdr>
    </w:div>
    <w:div w:id="536621227">
      <w:bodyDiv w:val="1"/>
      <w:marLeft w:val="0"/>
      <w:marRight w:val="0"/>
      <w:marTop w:val="0"/>
      <w:marBottom w:val="0"/>
      <w:divBdr>
        <w:top w:val="none" w:sz="0" w:space="0" w:color="auto"/>
        <w:left w:val="none" w:sz="0" w:space="0" w:color="auto"/>
        <w:bottom w:val="none" w:sz="0" w:space="0" w:color="auto"/>
        <w:right w:val="none" w:sz="0" w:space="0" w:color="auto"/>
      </w:divBdr>
    </w:div>
    <w:div w:id="537937683">
      <w:bodyDiv w:val="1"/>
      <w:marLeft w:val="0"/>
      <w:marRight w:val="0"/>
      <w:marTop w:val="0"/>
      <w:marBottom w:val="0"/>
      <w:divBdr>
        <w:top w:val="none" w:sz="0" w:space="0" w:color="auto"/>
        <w:left w:val="none" w:sz="0" w:space="0" w:color="auto"/>
        <w:bottom w:val="none" w:sz="0" w:space="0" w:color="auto"/>
        <w:right w:val="none" w:sz="0" w:space="0" w:color="auto"/>
      </w:divBdr>
    </w:div>
    <w:div w:id="539316277">
      <w:bodyDiv w:val="1"/>
      <w:marLeft w:val="0"/>
      <w:marRight w:val="0"/>
      <w:marTop w:val="0"/>
      <w:marBottom w:val="0"/>
      <w:divBdr>
        <w:top w:val="none" w:sz="0" w:space="0" w:color="auto"/>
        <w:left w:val="none" w:sz="0" w:space="0" w:color="auto"/>
        <w:bottom w:val="none" w:sz="0" w:space="0" w:color="auto"/>
        <w:right w:val="none" w:sz="0" w:space="0" w:color="auto"/>
      </w:divBdr>
    </w:div>
    <w:div w:id="541943993">
      <w:bodyDiv w:val="1"/>
      <w:marLeft w:val="0"/>
      <w:marRight w:val="0"/>
      <w:marTop w:val="0"/>
      <w:marBottom w:val="0"/>
      <w:divBdr>
        <w:top w:val="none" w:sz="0" w:space="0" w:color="auto"/>
        <w:left w:val="none" w:sz="0" w:space="0" w:color="auto"/>
        <w:bottom w:val="none" w:sz="0" w:space="0" w:color="auto"/>
        <w:right w:val="none" w:sz="0" w:space="0" w:color="auto"/>
      </w:divBdr>
    </w:div>
    <w:div w:id="542866659">
      <w:bodyDiv w:val="1"/>
      <w:marLeft w:val="0"/>
      <w:marRight w:val="0"/>
      <w:marTop w:val="0"/>
      <w:marBottom w:val="0"/>
      <w:divBdr>
        <w:top w:val="none" w:sz="0" w:space="0" w:color="auto"/>
        <w:left w:val="none" w:sz="0" w:space="0" w:color="auto"/>
        <w:bottom w:val="none" w:sz="0" w:space="0" w:color="auto"/>
        <w:right w:val="none" w:sz="0" w:space="0" w:color="auto"/>
      </w:divBdr>
    </w:div>
    <w:div w:id="543718750">
      <w:bodyDiv w:val="1"/>
      <w:marLeft w:val="0"/>
      <w:marRight w:val="0"/>
      <w:marTop w:val="0"/>
      <w:marBottom w:val="0"/>
      <w:divBdr>
        <w:top w:val="none" w:sz="0" w:space="0" w:color="auto"/>
        <w:left w:val="none" w:sz="0" w:space="0" w:color="auto"/>
        <w:bottom w:val="none" w:sz="0" w:space="0" w:color="auto"/>
        <w:right w:val="none" w:sz="0" w:space="0" w:color="auto"/>
      </w:divBdr>
      <w:divsChild>
        <w:div w:id="978850424">
          <w:marLeft w:val="0"/>
          <w:marRight w:val="0"/>
          <w:marTop w:val="0"/>
          <w:marBottom w:val="0"/>
          <w:divBdr>
            <w:top w:val="none" w:sz="0" w:space="0" w:color="auto"/>
            <w:left w:val="none" w:sz="0" w:space="0" w:color="auto"/>
            <w:bottom w:val="none" w:sz="0" w:space="0" w:color="auto"/>
            <w:right w:val="none" w:sz="0" w:space="0" w:color="auto"/>
          </w:divBdr>
        </w:div>
        <w:div w:id="253756453">
          <w:marLeft w:val="0"/>
          <w:marRight w:val="0"/>
          <w:marTop w:val="0"/>
          <w:marBottom w:val="0"/>
          <w:divBdr>
            <w:top w:val="none" w:sz="0" w:space="0" w:color="auto"/>
            <w:left w:val="none" w:sz="0" w:space="0" w:color="auto"/>
            <w:bottom w:val="none" w:sz="0" w:space="0" w:color="auto"/>
            <w:right w:val="none" w:sz="0" w:space="0" w:color="auto"/>
          </w:divBdr>
        </w:div>
      </w:divsChild>
    </w:div>
    <w:div w:id="549731629">
      <w:bodyDiv w:val="1"/>
      <w:marLeft w:val="0"/>
      <w:marRight w:val="0"/>
      <w:marTop w:val="0"/>
      <w:marBottom w:val="0"/>
      <w:divBdr>
        <w:top w:val="none" w:sz="0" w:space="0" w:color="auto"/>
        <w:left w:val="none" w:sz="0" w:space="0" w:color="auto"/>
        <w:bottom w:val="none" w:sz="0" w:space="0" w:color="auto"/>
        <w:right w:val="none" w:sz="0" w:space="0" w:color="auto"/>
      </w:divBdr>
    </w:div>
    <w:div w:id="563686479">
      <w:bodyDiv w:val="1"/>
      <w:marLeft w:val="0"/>
      <w:marRight w:val="0"/>
      <w:marTop w:val="0"/>
      <w:marBottom w:val="0"/>
      <w:divBdr>
        <w:top w:val="none" w:sz="0" w:space="0" w:color="auto"/>
        <w:left w:val="none" w:sz="0" w:space="0" w:color="auto"/>
        <w:bottom w:val="none" w:sz="0" w:space="0" w:color="auto"/>
        <w:right w:val="none" w:sz="0" w:space="0" w:color="auto"/>
      </w:divBdr>
    </w:div>
    <w:div w:id="570969820">
      <w:bodyDiv w:val="1"/>
      <w:marLeft w:val="0"/>
      <w:marRight w:val="0"/>
      <w:marTop w:val="0"/>
      <w:marBottom w:val="0"/>
      <w:divBdr>
        <w:top w:val="none" w:sz="0" w:space="0" w:color="auto"/>
        <w:left w:val="none" w:sz="0" w:space="0" w:color="auto"/>
        <w:bottom w:val="none" w:sz="0" w:space="0" w:color="auto"/>
        <w:right w:val="none" w:sz="0" w:space="0" w:color="auto"/>
      </w:divBdr>
    </w:div>
    <w:div w:id="574556949">
      <w:bodyDiv w:val="1"/>
      <w:marLeft w:val="0"/>
      <w:marRight w:val="0"/>
      <w:marTop w:val="0"/>
      <w:marBottom w:val="0"/>
      <w:divBdr>
        <w:top w:val="none" w:sz="0" w:space="0" w:color="auto"/>
        <w:left w:val="none" w:sz="0" w:space="0" w:color="auto"/>
        <w:bottom w:val="none" w:sz="0" w:space="0" w:color="auto"/>
        <w:right w:val="none" w:sz="0" w:space="0" w:color="auto"/>
      </w:divBdr>
    </w:div>
    <w:div w:id="578950854">
      <w:bodyDiv w:val="1"/>
      <w:marLeft w:val="0"/>
      <w:marRight w:val="0"/>
      <w:marTop w:val="0"/>
      <w:marBottom w:val="0"/>
      <w:divBdr>
        <w:top w:val="none" w:sz="0" w:space="0" w:color="auto"/>
        <w:left w:val="none" w:sz="0" w:space="0" w:color="auto"/>
        <w:bottom w:val="none" w:sz="0" w:space="0" w:color="auto"/>
        <w:right w:val="none" w:sz="0" w:space="0" w:color="auto"/>
      </w:divBdr>
      <w:divsChild>
        <w:div w:id="1623488585">
          <w:marLeft w:val="0"/>
          <w:marRight w:val="0"/>
          <w:marTop w:val="0"/>
          <w:marBottom w:val="0"/>
          <w:divBdr>
            <w:top w:val="none" w:sz="0" w:space="0" w:color="auto"/>
            <w:left w:val="none" w:sz="0" w:space="0" w:color="auto"/>
            <w:bottom w:val="none" w:sz="0" w:space="0" w:color="auto"/>
            <w:right w:val="none" w:sz="0" w:space="0" w:color="auto"/>
          </w:divBdr>
        </w:div>
      </w:divsChild>
    </w:div>
    <w:div w:id="584070888">
      <w:bodyDiv w:val="1"/>
      <w:marLeft w:val="0"/>
      <w:marRight w:val="0"/>
      <w:marTop w:val="0"/>
      <w:marBottom w:val="0"/>
      <w:divBdr>
        <w:top w:val="none" w:sz="0" w:space="0" w:color="auto"/>
        <w:left w:val="none" w:sz="0" w:space="0" w:color="auto"/>
        <w:bottom w:val="none" w:sz="0" w:space="0" w:color="auto"/>
        <w:right w:val="none" w:sz="0" w:space="0" w:color="auto"/>
      </w:divBdr>
    </w:div>
    <w:div w:id="586771573">
      <w:bodyDiv w:val="1"/>
      <w:marLeft w:val="0"/>
      <w:marRight w:val="0"/>
      <w:marTop w:val="0"/>
      <w:marBottom w:val="0"/>
      <w:divBdr>
        <w:top w:val="none" w:sz="0" w:space="0" w:color="auto"/>
        <w:left w:val="none" w:sz="0" w:space="0" w:color="auto"/>
        <w:bottom w:val="none" w:sz="0" w:space="0" w:color="auto"/>
        <w:right w:val="none" w:sz="0" w:space="0" w:color="auto"/>
      </w:divBdr>
    </w:div>
    <w:div w:id="598374374">
      <w:bodyDiv w:val="1"/>
      <w:marLeft w:val="0"/>
      <w:marRight w:val="0"/>
      <w:marTop w:val="0"/>
      <w:marBottom w:val="0"/>
      <w:divBdr>
        <w:top w:val="none" w:sz="0" w:space="0" w:color="auto"/>
        <w:left w:val="none" w:sz="0" w:space="0" w:color="auto"/>
        <w:bottom w:val="none" w:sz="0" w:space="0" w:color="auto"/>
        <w:right w:val="none" w:sz="0" w:space="0" w:color="auto"/>
      </w:divBdr>
    </w:div>
    <w:div w:id="611866996">
      <w:bodyDiv w:val="1"/>
      <w:marLeft w:val="0"/>
      <w:marRight w:val="0"/>
      <w:marTop w:val="0"/>
      <w:marBottom w:val="0"/>
      <w:divBdr>
        <w:top w:val="none" w:sz="0" w:space="0" w:color="auto"/>
        <w:left w:val="none" w:sz="0" w:space="0" w:color="auto"/>
        <w:bottom w:val="none" w:sz="0" w:space="0" w:color="auto"/>
        <w:right w:val="none" w:sz="0" w:space="0" w:color="auto"/>
      </w:divBdr>
    </w:div>
    <w:div w:id="613831837">
      <w:bodyDiv w:val="1"/>
      <w:marLeft w:val="0"/>
      <w:marRight w:val="0"/>
      <w:marTop w:val="0"/>
      <w:marBottom w:val="0"/>
      <w:divBdr>
        <w:top w:val="none" w:sz="0" w:space="0" w:color="auto"/>
        <w:left w:val="none" w:sz="0" w:space="0" w:color="auto"/>
        <w:bottom w:val="none" w:sz="0" w:space="0" w:color="auto"/>
        <w:right w:val="none" w:sz="0" w:space="0" w:color="auto"/>
      </w:divBdr>
    </w:div>
    <w:div w:id="614406073">
      <w:bodyDiv w:val="1"/>
      <w:marLeft w:val="0"/>
      <w:marRight w:val="0"/>
      <w:marTop w:val="0"/>
      <w:marBottom w:val="0"/>
      <w:divBdr>
        <w:top w:val="none" w:sz="0" w:space="0" w:color="auto"/>
        <w:left w:val="none" w:sz="0" w:space="0" w:color="auto"/>
        <w:bottom w:val="none" w:sz="0" w:space="0" w:color="auto"/>
        <w:right w:val="none" w:sz="0" w:space="0" w:color="auto"/>
      </w:divBdr>
      <w:divsChild>
        <w:div w:id="14892587">
          <w:marLeft w:val="0"/>
          <w:marRight w:val="0"/>
          <w:marTop w:val="0"/>
          <w:marBottom w:val="0"/>
          <w:divBdr>
            <w:top w:val="none" w:sz="0" w:space="0" w:color="auto"/>
            <w:left w:val="none" w:sz="0" w:space="0" w:color="auto"/>
            <w:bottom w:val="single" w:sz="8" w:space="1" w:color="auto"/>
            <w:right w:val="none" w:sz="0" w:space="0" w:color="auto"/>
          </w:divBdr>
        </w:div>
      </w:divsChild>
    </w:div>
    <w:div w:id="614799261">
      <w:bodyDiv w:val="1"/>
      <w:marLeft w:val="0"/>
      <w:marRight w:val="0"/>
      <w:marTop w:val="0"/>
      <w:marBottom w:val="0"/>
      <w:divBdr>
        <w:top w:val="none" w:sz="0" w:space="0" w:color="auto"/>
        <w:left w:val="none" w:sz="0" w:space="0" w:color="auto"/>
        <w:bottom w:val="none" w:sz="0" w:space="0" w:color="auto"/>
        <w:right w:val="none" w:sz="0" w:space="0" w:color="auto"/>
      </w:divBdr>
    </w:div>
    <w:div w:id="615209810">
      <w:bodyDiv w:val="1"/>
      <w:marLeft w:val="0"/>
      <w:marRight w:val="0"/>
      <w:marTop w:val="0"/>
      <w:marBottom w:val="0"/>
      <w:divBdr>
        <w:top w:val="none" w:sz="0" w:space="0" w:color="auto"/>
        <w:left w:val="none" w:sz="0" w:space="0" w:color="auto"/>
        <w:bottom w:val="none" w:sz="0" w:space="0" w:color="auto"/>
        <w:right w:val="none" w:sz="0" w:space="0" w:color="auto"/>
      </w:divBdr>
    </w:div>
    <w:div w:id="618992243">
      <w:bodyDiv w:val="1"/>
      <w:marLeft w:val="0"/>
      <w:marRight w:val="0"/>
      <w:marTop w:val="0"/>
      <w:marBottom w:val="0"/>
      <w:divBdr>
        <w:top w:val="none" w:sz="0" w:space="0" w:color="auto"/>
        <w:left w:val="none" w:sz="0" w:space="0" w:color="auto"/>
        <w:bottom w:val="none" w:sz="0" w:space="0" w:color="auto"/>
        <w:right w:val="none" w:sz="0" w:space="0" w:color="auto"/>
      </w:divBdr>
    </w:div>
    <w:div w:id="625309543">
      <w:bodyDiv w:val="1"/>
      <w:marLeft w:val="0"/>
      <w:marRight w:val="0"/>
      <w:marTop w:val="0"/>
      <w:marBottom w:val="0"/>
      <w:divBdr>
        <w:top w:val="none" w:sz="0" w:space="0" w:color="auto"/>
        <w:left w:val="none" w:sz="0" w:space="0" w:color="auto"/>
        <w:bottom w:val="none" w:sz="0" w:space="0" w:color="auto"/>
        <w:right w:val="none" w:sz="0" w:space="0" w:color="auto"/>
      </w:divBdr>
      <w:divsChild>
        <w:div w:id="1272590109">
          <w:marLeft w:val="0"/>
          <w:marRight w:val="0"/>
          <w:marTop w:val="0"/>
          <w:marBottom w:val="0"/>
          <w:divBdr>
            <w:top w:val="none" w:sz="0" w:space="2" w:color="auto"/>
            <w:left w:val="none" w:sz="0" w:space="23" w:color="auto"/>
            <w:bottom w:val="none" w:sz="0" w:space="0" w:color="auto"/>
            <w:right w:val="single" w:sz="18" w:space="0" w:color="4CAF50"/>
          </w:divBdr>
        </w:div>
        <w:div w:id="90975246">
          <w:marLeft w:val="0"/>
          <w:marRight w:val="0"/>
          <w:marTop w:val="0"/>
          <w:marBottom w:val="0"/>
          <w:divBdr>
            <w:top w:val="none" w:sz="0" w:space="0" w:color="auto"/>
            <w:left w:val="none" w:sz="0" w:space="0" w:color="auto"/>
            <w:bottom w:val="none" w:sz="0" w:space="0" w:color="auto"/>
            <w:right w:val="none" w:sz="0" w:space="0" w:color="auto"/>
          </w:divBdr>
          <w:divsChild>
            <w:div w:id="12771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07774">
      <w:bodyDiv w:val="1"/>
      <w:marLeft w:val="0"/>
      <w:marRight w:val="0"/>
      <w:marTop w:val="0"/>
      <w:marBottom w:val="0"/>
      <w:divBdr>
        <w:top w:val="none" w:sz="0" w:space="0" w:color="auto"/>
        <w:left w:val="none" w:sz="0" w:space="0" w:color="auto"/>
        <w:bottom w:val="none" w:sz="0" w:space="0" w:color="auto"/>
        <w:right w:val="none" w:sz="0" w:space="0" w:color="auto"/>
      </w:divBdr>
    </w:div>
    <w:div w:id="629558025">
      <w:bodyDiv w:val="1"/>
      <w:marLeft w:val="0"/>
      <w:marRight w:val="0"/>
      <w:marTop w:val="0"/>
      <w:marBottom w:val="0"/>
      <w:divBdr>
        <w:top w:val="none" w:sz="0" w:space="0" w:color="auto"/>
        <w:left w:val="none" w:sz="0" w:space="0" w:color="auto"/>
        <w:bottom w:val="none" w:sz="0" w:space="0" w:color="auto"/>
        <w:right w:val="none" w:sz="0" w:space="0" w:color="auto"/>
      </w:divBdr>
    </w:div>
    <w:div w:id="631442240">
      <w:bodyDiv w:val="1"/>
      <w:marLeft w:val="0"/>
      <w:marRight w:val="0"/>
      <w:marTop w:val="0"/>
      <w:marBottom w:val="0"/>
      <w:divBdr>
        <w:top w:val="none" w:sz="0" w:space="0" w:color="auto"/>
        <w:left w:val="none" w:sz="0" w:space="0" w:color="auto"/>
        <w:bottom w:val="none" w:sz="0" w:space="0" w:color="auto"/>
        <w:right w:val="none" w:sz="0" w:space="0" w:color="auto"/>
      </w:divBdr>
    </w:div>
    <w:div w:id="635796532">
      <w:bodyDiv w:val="1"/>
      <w:marLeft w:val="0"/>
      <w:marRight w:val="0"/>
      <w:marTop w:val="0"/>
      <w:marBottom w:val="0"/>
      <w:divBdr>
        <w:top w:val="none" w:sz="0" w:space="0" w:color="auto"/>
        <w:left w:val="none" w:sz="0" w:space="0" w:color="auto"/>
        <w:bottom w:val="none" w:sz="0" w:space="0" w:color="auto"/>
        <w:right w:val="none" w:sz="0" w:space="0" w:color="auto"/>
      </w:divBdr>
    </w:div>
    <w:div w:id="650066272">
      <w:bodyDiv w:val="1"/>
      <w:marLeft w:val="0"/>
      <w:marRight w:val="0"/>
      <w:marTop w:val="0"/>
      <w:marBottom w:val="0"/>
      <w:divBdr>
        <w:top w:val="none" w:sz="0" w:space="0" w:color="auto"/>
        <w:left w:val="none" w:sz="0" w:space="0" w:color="auto"/>
        <w:bottom w:val="none" w:sz="0" w:space="0" w:color="auto"/>
        <w:right w:val="none" w:sz="0" w:space="0" w:color="auto"/>
      </w:divBdr>
    </w:div>
    <w:div w:id="658852990">
      <w:bodyDiv w:val="1"/>
      <w:marLeft w:val="0"/>
      <w:marRight w:val="0"/>
      <w:marTop w:val="0"/>
      <w:marBottom w:val="0"/>
      <w:divBdr>
        <w:top w:val="none" w:sz="0" w:space="0" w:color="auto"/>
        <w:left w:val="none" w:sz="0" w:space="0" w:color="auto"/>
        <w:bottom w:val="none" w:sz="0" w:space="0" w:color="auto"/>
        <w:right w:val="none" w:sz="0" w:space="0" w:color="auto"/>
      </w:divBdr>
    </w:div>
    <w:div w:id="659846408">
      <w:bodyDiv w:val="1"/>
      <w:marLeft w:val="0"/>
      <w:marRight w:val="0"/>
      <w:marTop w:val="0"/>
      <w:marBottom w:val="0"/>
      <w:divBdr>
        <w:top w:val="none" w:sz="0" w:space="0" w:color="auto"/>
        <w:left w:val="none" w:sz="0" w:space="0" w:color="auto"/>
        <w:bottom w:val="none" w:sz="0" w:space="0" w:color="auto"/>
        <w:right w:val="none" w:sz="0" w:space="0" w:color="auto"/>
      </w:divBdr>
    </w:div>
    <w:div w:id="664864237">
      <w:bodyDiv w:val="1"/>
      <w:marLeft w:val="0"/>
      <w:marRight w:val="0"/>
      <w:marTop w:val="0"/>
      <w:marBottom w:val="0"/>
      <w:divBdr>
        <w:top w:val="none" w:sz="0" w:space="0" w:color="auto"/>
        <w:left w:val="none" w:sz="0" w:space="0" w:color="auto"/>
        <w:bottom w:val="none" w:sz="0" w:space="0" w:color="auto"/>
        <w:right w:val="none" w:sz="0" w:space="0" w:color="auto"/>
      </w:divBdr>
      <w:divsChild>
        <w:div w:id="434059432">
          <w:marLeft w:val="0"/>
          <w:marRight w:val="0"/>
          <w:marTop w:val="0"/>
          <w:marBottom w:val="0"/>
          <w:divBdr>
            <w:top w:val="none" w:sz="0" w:space="0" w:color="auto"/>
            <w:left w:val="none" w:sz="0" w:space="0" w:color="auto"/>
            <w:bottom w:val="none" w:sz="0" w:space="0" w:color="auto"/>
            <w:right w:val="none" w:sz="0" w:space="0" w:color="auto"/>
          </w:divBdr>
        </w:div>
        <w:div w:id="551307403">
          <w:marLeft w:val="0"/>
          <w:marRight w:val="0"/>
          <w:marTop w:val="0"/>
          <w:marBottom w:val="0"/>
          <w:divBdr>
            <w:top w:val="none" w:sz="0" w:space="0" w:color="auto"/>
            <w:left w:val="none" w:sz="0" w:space="0" w:color="auto"/>
            <w:bottom w:val="none" w:sz="0" w:space="0" w:color="auto"/>
            <w:right w:val="none" w:sz="0" w:space="0" w:color="auto"/>
          </w:divBdr>
        </w:div>
      </w:divsChild>
    </w:div>
    <w:div w:id="665137137">
      <w:bodyDiv w:val="1"/>
      <w:marLeft w:val="0"/>
      <w:marRight w:val="0"/>
      <w:marTop w:val="0"/>
      <w:marBottom w:val="0"/>
      <w:divBdr>
        <w:top w:val="none" w:sz="0" w:space="0" w:color="auto"/>
        <w:left w:val="none" w:sz="0" w:space="0" w:color="auto"/>
        <w:bottom w:val="none" w:sz="0" w:space="0" w:color="auto"/>
        <w:right w:val="none" w:sz="0" w:space="0" w:color="auto"/>
      </w:divBdr>
    </w:div>
    <w:div w:id="667365212">
      <w:bodyDiv w:val="1"/>
      <w:marLeft w:val="0"/>
      <w:marRight w:val="0"/>
      <w:marTop w:val="0"/>
      <w:marBottom w:val="0"/>
      <w:divBdr>
        <w:top w:val="none" w:sz="0" w:space="0" w:color="auto"/>
        <w:left w:val="none" w:sz="0" w:space="0" w:color="auto"/>
        <w:bottom w:val="none" w:sz="0" w:space="0" w:color="auto"/>
        <w:right w:val="none" w:sz="0" w:space="0" w:color="auto"/>
      </w:divBdr>
    </w:div>
    <w:div w:id="672610417">
      <w:bodyDiv w:val="1"/>
      <w:marLeft w:val="0"/>
      <w:marRight w:val="0"/>
      <w:marTop w:val="0"/>
      <w:marBottom w:val="0"/>
      <w:divBdr>
        <w:top w:val="none" w:sz="0" w:space="0" w:color="auto"/>
        <w:left w:val="none" w:sz="0" w:space="0" w:color="auto"/>
        <w:bottom w:val="none" w:sz="0" w:space="0" w:color="auto"/>
        <w:right w:val="none" w:sz="0" w:space="0" w:color="auto"/>
      </w:divBdr>
    </w:div>
    <w:div w:id="677119470">
      <w:bodyDiv w:val="1"/>
      <w:marLeft w:val="0"/>
      <w:marRight w:val="0"/>
      <w:marTop w:val="0"/>
      <w:marBottom w:val="0"/>
      <w:divBdr>
        <w:top w:val="none" w:sz="0" w:space="0" w:color="auto"/>
        <w:left w:val="none" w:sz="0" w:space="0" w:color="auto"/>
        <w:bottom w:val="none" w:sz="0" w:space="0" w:color="auto"/>
        <w:right w:val="none" w:sz="0" w:space="0" w:color="auto"/>
      </w:divBdr>
    </w:div>
    <w:div w:id="682317263">
      <w:bodyDiv w:val="1"/>
      <w:marLeft w:val="0"/>
      <w:marRight w:val="0"/>
      <w:marTop w:val="0"/>
      <w:marBottom w:val="0"/>
      <w:divBdr>
        <w:top w:val="none" w:sz="0" w:space="0" w:color="auto"/>
        <w:left w:val="none" w:sz="0" w:space="0" w:color="auto"/>
        <w:bottom w:val="none" w:sz="0" w:space="0" w:color="auto"/>
        <w:right w:val="none" w:sz="0" w:space="0" w:color="auto"/>
      </w:divBdr>
    </w:div>
    <w:div w:id="698775844">
      <w:bodyDiv w:val="1"/>
      <w:marLeft w:val="0"/>
      <w:marRight w:val="0"/>
      <w:marTop w:val="0"/>
      <w:marBottom w:val="0"/>
      <w:divBdr>
        <w:top w:val="none" w:sz="0" w:space="0" w:color="auto"/>
        <w:left w:val="none" w:sz="0" w:space="0" w:color="auto"/>
        <w:bottom w:val="none" w:sz="0" w:space="0" w:color="auto"/>
        <w:right w:val="none" w:sz="0" w:space="0" w:color="auto"/>
      </w:divBdr>
    </w:div>
    <w:div w:id="702556016">
      <w:bodyDiv w:val="1"/>
      <w:marLeft w:val="0"/>
      <w:marRight w:val="0"/>
      <w:marTop w:val="0"/>
      <w:marBottom w:val="0"/>
      <w:divBdr>
        <w:top w:val="none" w:sz="0" w:space="0" w:color="auto"/>
        <w:left w:val="none" w:sz="0" w:space="0" w:color="auto"/>
        <w:bottom w:val="none" w:sz="0" w:space="0" w:color="auto"/>
        <w:right w:val="none" w:sz="0" w:space="0" w:color="auto"/>
      </w:divBdr>
    </w:div>
    <w:div w:id="702899468">
      <w:bodyDiv w:val="1"/>
      <w:marLeft w:val="0"/>
      <w:marRight w:val="0"/>
      <w:marTop w:val="0"/>
      <w:marBottom w:val="0"/>
      <w:divBdr>
        <w:top w:val="none" w:sz="0" w:space="0" w:color="auto"/>
        <w:left w:val="none" w:sz="0" w:space="0" w:color="auto"/>
        <w:bottom w:val="none" w:sz="0" w:space="0" w:color="auto"/>
        <w:right w:val="none" w:sz="0" w:space="0" w:color="auto"/>
      </w:divBdr>
    </w:div>
    <w:div w:id="704139789">
      <w:bodyDiv w:val="1"/>
      <w:marLeft w:val="0"/>
      <w:marRight w:val="0"/>
      <w:marTop w:val="0"/>
      <w:marBottom w:val="0"/>
      <w:divBdr>
        <w:top w:val="none" w:sz="0" w:space="0" w:color="auto"/>
        <w:left w:val="none" w:sz="0" w:space="0" w:color="auto"/>
        <w:bottom w:val="none" w:sz="0" w:space="0" w:color="auto"/>
        <w:right w:val="none" w:sz="0" w:space="0" w:color="auto"/>
      </w:divBdr>
    </w:div>
    <w:div w:id="714349207">
      <w:bodyDiv w:val="1"/>
      <w:marLeft w:val="0"/>
      <w:marRight w:val="0"/>
      <w:marTop w:val="0"/>
      <w:marBottom w:val="0"/>
      <w:divBdr>
        <w:top w:val="none" w:sz="0" w:space="0" w:color="auto"/>
        <w:left w:val="none" w:sz="0" w:space="0" w:color="auto"/>
        <w:bottom w:val="none" w:sz="0" w:space="0" w:color="auto"/>
        <w:right w:val="none" w:sz="0" w:space="0" w:color="auto"/>
      </w:divBdr>
    </w:div>
    <w:div w:id="719405864">
      <w:bodyDiv w:val="1"/>
      <w:marLeft w:val="0"/>
      <w:marRight w:val="0"/>
      <w:marTop w:val="0"/>
      <w:marBottom w:val="0"/>
      <w:divBdr>
        <w:top w:val="none" w:sz="0" w:space="0" w:color="auto"/>
        <w:left w:val="none" w:sz="0" w:space="0" w:color="auto"/>
        <w:bottom w:val="none" w:sz="0" w:space="0" w:color="auto"/>
        <w:right w:val="none" w:sz="0" w:space="0" w:color="auto"/>
      </w:divBdr>
    </w:div>
    <w:div w:id="719597796">
      <w:bodyDiv w:val="1"/>
      <w:marLeft w:val="0"/>
      <w:marRight w:val="0"/>
      <w:marTop w:val="0"/>
      <w:marBottom w:val="0"/>
      <w:divBdr>
        <w:top w:val="none" w:sz="0" w:space="0" w:color="auto"/>
        <w:left w:val="none" w:sz="0" w:space="0" w:color="auto"/>
        <w:bottom w:val="none" w:sz="0" w:space="0" w:color="auto"/>
        <w:right w:val="none" w:sz="0" w:space="0" w:color="auto"/>
      </w:divBdr>
    </w:div>
    <w:div w:id="720246491">
      <w:bodyDiv w:val="1"/>
      <w:marLeft w:val="0"/>
      <w:marRight w:val="0"/>
      <w:marTop w:val="0"/>
      <w:marBottom w:val="0"/>
      <w:divBdr>
        <w:top w:val="none" w:sz="0" w:space="0" w:color="auto"/>
        <w:left w:val="none" w:sz="0" w:space="0" w:color="auto"/>
        <w:bottom w:val="none" w:sz="0" w:space="0" w:color="auto"/>
        <w:right w:val="none" w:sz="0" w:space="0" w:color="auto"/>
      </w:divBdr>
    </w:div>
    <w:div w:id="723066286">
      <w:bodyDiv w:val="1"/>
      <w:marLeft w:val="0"/>
      <w:marRight w:val="0"/>
      <w:marTop w:val="0"/>
      <w:marBottom w:val="0"/>
      <w:divBdr>
        <w:top w:val="none" w:sz="0" w:space="0" w:color="auto"/>
        <w:left w:val="none" w:sz="0" w:space="0" w:color="auto"/>
        <w:bottom w:val="none" w:sz="0" w:space="0" w:color="auto"/>
        <w:right w:val="none" w:sz="0" w:space="0" w:color="auto"/>
      </w:divBdr>
    </w:div>
    <w:div w:id="723987047">
      <w:bodyDiv w:val="1"/>
      <w:marLeft w:val="0"/>
      <w:marRight w:val="0"/>
      <w:marTop w:val="0"/>
      <w:marBottom w:val="0"/>
      <w:divBdr>
        <w:top w:val="none" w:sz="0" w:space="0" w:color="auto"/>
        <w:left w:val="none" w:sz="0" w:space="0" w:color="auto"/>
        <w:bottom w:val="none" w:sz="0" w:space="0" w:color="auto"/>
        <w:right w:val="none" w:sz="0" w:space="0" w:color="auto"/>
      </w:divBdr>
    </w:div>
    <w:div w:id="728921610">
      <w:bodyDiv w:val="1"/>
      <w:marLeft w:val="0"/>
      <w:marRight w:val="0"/>
      <w:marTop w:val="0"/>
      <w:marBottom w:val="0"/>
      <w:divBdr>
        <w:top w:val="none" w:sz="0" w:space="0" w:color="auto"/>
        <w:left w:val="none" w:sz="0" w:space="0" w:color="auto"/>
        <w:bottom w:val="none" w:sz="0" w:space="0" w:color="auto"/>
        <w:right w:val="none" w:sz="0" w:space="0" w:color="auto"/>
      </w:divBdr>
    </w:div>
    <w:div w:id="728964505">
      <w:bodyDiv w:val="1"/>
      <w:marLeft w:val="0"/>
      <w:marRight w:val="0"/>
      <w:marTop w:val="0"/>
      <w:marBottom w:val="0"/>
      <w:divBdr>
        <w:top w:val="none" w:sz="0" w:space="0" w:color="auto"/>
        <w:left w:val="none" w:sz="0" w:space="0" w:color="auto"/>
        <w:bottom w:val="none" w:sz="0" w:space="0" w:color="auto"/>
        <w:right w:val="none" w:sz="0" w:space="0" w:color="auto"/>
      </w:divBdr>
    </w:div>
    <w:div w:id="732048741">
      <w:bodyDiv w:val="1"/>
      <w:marLeft w:val="0"/>
      <w:marRight w:val="0"/>
      <w:marTop w:val="0"/>
      <w:marBottom w:val="0"/>
      <w:divBdr>
        <w:top w:val="none" w:sz="0" w:space="0" w:color="auto"/>
        <w:left w:val="none" w:sz="0" w:space="0" w:color="auto"/>
        <w:bottom w:val="none" w:sz="0" w:space="0" w:color="auto"/>
        <w:right w:val="none" w:sz="0" w:space="0" w:color="auto"/>
      </w:divBdr>
    </w:div>
    <w:div w:id="733506818">
      <w:bodyDiv w:val="1"/>
      <w:marLeft w:val="0"/>
      <w:marRight w:val="0"/>
      <w:marTop w:val="0"/>
      <w:marBottom w:val="0"/>
      <w:divBdr>
        <w:top w:val="none" w:sz="0" w:space="0" w:color="auto"/>
        <w:left w:val="none" w:sz="0" w:space="0" w:color="auto"/>
        <w:bottom w:val="none" w:sz="0" w:space="0" w:color="auto"/>
        <w:right w:val="none" w:sz="0" w:space="0" w:color="auto"/>
      </w:divBdr>
    </w:div>
    <w:div w:id="741411147">
      <w:bodyDiv w:val="1"/>
      <w:marLeft w:val="0"/>
      <w:marRight w:val="0"/>
      <w:marTop w:val="0"/>
      <w:marBottom w:val="0"/>
      <w:divBdr>
        <w:top w:val="none" w:sz="0" w:space="0" w:color="auto"/>
        <w:left w:val="none" w:sz="0" w:space="0" w:color="auto"/>
        <w:bottom w:val="none" w:sz="0" w:space="0" w:color="auto"/>
        <w:right w:val="none" w:sz="0" w:space="0" w:color="auto"/>
      </w:divBdr>
    </w:div>
    <w:div w:id="746195265">
      <w:bodyDiv w:val="1"/>
      <w:marLeft w:val="0"/>
      <w:marRight w:val="0"/>
      <w:marTop w:val="0"/>
      <w:marBottom w:val="0"/>
      <w:divBdr>
        <w:top w:val="none" w:sz="0" w:space="0" w:color="auto"/>
        <w:left w:val="none" w:sz="0" w:space="0" w:color="auto"/>
        <w:bottom w:val="none" w:sz="0" w:space="0" w:color="auto"/>
        <w:right w:val="none" w:sz="0" w:space="0" w:color="auto"/>
      </w:divBdr>
    </w:div>
    <w:div w:id="747268837">
      <w:bodyDiv w:val="1"/>
      <w:marLeft w:val="0"/>
      <w:marRight w:val="0"/>
      <w:marTop w:val="0"/>
      <w:marBottom w:val="0"/>
      <w:divBdr>
        <w:top w:val="none" w:sz="0" w:space="0" w:color="auto"/>
        <w:left w:val="none" w:sz="0" w:space="0" w:color="auto"/>
        <w:bottom w:val="none" w:sz="0" w:space="0" w:color="auto"/>
        <w:right w:val="none" w:sz="0" w:space="0" w:color="auto"/>
      </w:divBdr>
    </w:div>
    <w:div w:id="747654508">
      <w:bodyDiv w:val="1"/>
      <w:marLeft w:val="0"/>
      <w:marRight w:val="0"/>
      <w:marTop w:val="0"/>
      <w:marBottom w:val="0"/>
      <w:divBdr>
        <w:top w:val="none" w:sz="0" w:space="0" w:color="auto"/>
        <w:left w:val="none" w:sz="0" w:space="0" w:color="auto"/>
        <w:bottom w:val="none" w:sz="0" w:space="0" w:color="auto"/>
        <w:right w:val="none" w:sz="0" w:space="0" w:color="auto"/>
      </w:divBdr>
    </w:div>
    <w:div w:id="751198568">
      <w:bodyDiv w:val="1"/>
      <w:marLeft w:val="0"/>
      <w:marRight w:val="0"/>
      <w:marTop w:val="0"/>
      <w:marBottom w:val="0"/>
      <w:divBdr>
        <w:top w:val="none" w:sz="0" w:space="0" w:color="auto"/>
        <w:left w:val="none" w:sz="0" w:space="0" w:color="auto"/>
        <w:bottom w:val="none" w:sz="0" w:space="0" w:color="auto"/>
        <w:right w:val="none" w:sz="0" w:space="0" w:color="auto"/>
      </w:divBdr>
    </w:div>
    <w:div w:id="753936129">
      <w:bodyDiv w:val="1"/>
      <w:marLeft w:val="0"/>
      <w:marRight w:val="0"/>
      <w:marTop w:val="0"/>
      <w:marBottom w:val="0"/>
      <w:divBdr>
        <w:top w:val="none" w:sz="0" w:space="0" w:color="auto"/>
        <w:left w:val="none" w:sz="0" w:space="0" w:color="auto"/>
        <w:bottom w:val="none" w:sz="0" w:space="0" w:color="auto"/>
        <w:right w:val="none" w:sz="0" w:space="0" w:color="auto"/>
      </w:divBdr>
    </w:div>
    <w:div w:id="754402508">
      <w:bodyDiv w:val="1"/>
      <w:marLeft w:val="0"/>
      <w:marRight w:val="0"/>
      <w:marTop w:val="0"/>
      <w:marBottom w:val="0"/>
      <w:divBdr>
        <w:top w:val="none" w:sz="0" w:space="0" w:color="auto"/>
        <w:left w:val="none" w:sz="0" w:space="0" w:color="auto"/>
        <w:bottom w:val="none" w:sz="0" w:space="0" w:color="auto"/>
        <w:right w:val="none" w:sz="0" w:space="0" w:color="auto"/>
      </w:divBdr>
    </w:div>
    <w:div w:id="756705996">
      <w:bodyDiv w:val="1"/>
      <w:marLeft w:val="0"/>
      <w:marRight w:val="0"/>
      <w:marTop w:val="0"/>
      <w:marBottom w:val="0"/>
      <w:divBdr>
        <w:top w:val="none" w:sz="0" w:space="0" w:color="auto"/>
        <w:left w:val="none" w:sz="0" w:space="0" w:color="auto"/>
        <w:bottom w:val="none" w:sz="0" w:space="0" w:color="auto"/>
        <w:right w:val="none" w:sz="0" w:space="0" w:color="auto"/>
      </w:divBdr>
    </w:div>
    <w:div w:id="761954098">
      <w:bodyDiv w:val="1"/>
      <w:marLeft w:val="0"/>
      <w:marRight w:val="0"/>
      <w:marTop w:val="0"/>
      <w:marBottom w:val="0"/>
      <w:divBdr>
        <w:top w:val="none" w:sz="0" w:space="0" w:color="auto"/>
        <w:left w:val="none" w:sz="0" w:space="0" w:color="auto"/>
        <w:bottom w:val="none" w:sz="0" w:space="0" w:color="auto"/>
        <w:right w:val="none" w:sz="0" w:space="0" w:color="auto"/>
      </w:divBdr>
    </w:div>
    <w:div w:id="764225678">
      <w:bodyDiv w:val="1"/>
      <w:marLeft w:val="0"/>
      <w:marRight w:val="0"/>
      <w:marTop w:val="0"/>
      <w:marBottom w:val="0"/>
      <w:divBdr>
        <w:top w:val="none" w:sz="0" w:space="0" w:color="auto"/>
        <w:left w:val="none" w:sz="0" w:space="0" w:color="auto"/>
        <w:bottom w:val="none" w:sz="0" w:space="0" w:color="auto"/>
        <w:right w:val="none" w:sz="0" w:space="0" w:color="auto"/>
      </w:divBdr>
    </w:div>
    <w:div w:id="773552890">
      <w:bodyDiv w:val="1"/>
      <w:marLeft w:val="0"/>
      <w:marRight w:val="0"/>
      <w:marTop w:val="0"/>
      <w:marBottom w:val="0"/>
      <w:divBdr>
        <w:top w:val="none" w:sz="0" w:space="0" w:color="auto"/>
        <w:left w:val="none" w:sz="0" w:space="0" w:color="auto"/>
        <w:bottom w:val="none" w:sz="0" w:space="0" w:color="auto"/>
        <w:right w:val="none" w:sz="0" w:space="0" w:color="auto"/>
      </w:divBdr>
    </w:div>
    <w:div w:id="777605984">
      <w:bodyDiv w:val="1"/>
      <w:marLeft w:val="0"/>
      <w:marRight w:val="0"/>
      <w:marTop w:val="0"/>
      <w:marBottom w:val="0"/>
      <w:divBdr>
        <w:top w:val="none" w:sz="0" w:space="0" w:color="auto"/>
        <w:left w:val="none" w:sz="0" w:space="0" w:color="auto"/>
        <w:bottom w:val="none" w:sz="0" w:space="0" w:color="auto"/>
        <w:right w:val="none" w:sz="0" w:space="0" w:color="auto"/>
      </w:divBdr>
    </w:div>
    <w:div w:id="778336987">
      <w:bodyDiv w:val="1"/>
      <w:marLeft w:val="0"/>
      <w:marRight w:val="0"/>
      <w:marTop w:val="0"/>
      <w:marBottom w:val="0"/>
      <w:divBdr>
        <w:top w:val="none" w:sz="0" w:space="0" w:color="auto"/>
        <w:left w:val="none" w:sz="0" w:space="0" w:color="auto"/>
        <w:bottom w:val="none" w:sz="0" w:space="0" w:color="auto"/>
        <w:right w:val="none" w:sz="0" w:space="0" w:color="auto"/>
      </w:divBdr>
    </w:div>
    <w:div w:id="780340635">
      <w:bodyDiv w:val="1"/>
      <w:marLeft w:val="0"/>
      <w:marRight w:val="0"/>
      <w:marTop w:val="0"/>
      <w:marBottom w:val="0"/>
      <w:divBdr>
        <w:top w:val="none" w:sz="0" w:space="0" w:color="auto"/>
        <w:left w:val="none" w:sz="0" w:space="0" w:color="auto"/>
        <w:bottom w:val="none" w:sz="0" w:space="0" w:color="auto"/>
        <w:right w:val="none" w:sz="0" w:space="0" w:color="auto"/>
      </w:divBdr>
    </w:div>
    <w:div w:id="782185239">
      <w:bodyDiv w:val="1"/>
      <w:marLeft w:val="0"/>
      <w:marRight w:val="0"/>
      <w:marTop w:val="0"/>
      <w:marBottom w:val="0"/>
      <w:divBdr>
        <w:top w:val="none" w:sz="0" w:space="0" w:color="auto"/>
        <w:left w:val="none" w:sz="0" w:space="0" w:color="auto"/>
        <w:bottom w:val="none" w:sz="0" w:space="0" w:color="auto"/>
        <w:right w:val="none" w:sz="0" w:space="0" w:color="auto"/>
      </w:divBdr>
    </w:div>
    <w:div w:id="78430181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7919596">
      <w:bodyDiv w:val="1"/>
      <w:marLeft w:val="0"/>
      <w:marRight w:val="0"/>
      <w:marTop w:val="0"/>
      <w:marBottom w:val="0"/>
      <w:divBdr>
        <w:top w:val="none" w:sz="0" w:space="0" w:color="auto"/>
        <w:left w:val="none" w:sz="0" w:space="0" w:color="auto"/>
        <w:bottom w:val="none" w:sz="0" w:space="0" w:color="auto"/>
        <w:right w:val="none" w:sz="0" w:space="0" w:color="auto"/>
      </w:divBdr>
      <w:divsChild>
        <w:div w:id="519053661">
          <w:marLeft w:val="0"/>
          <w:marRight w:val="0"/>
          <w:marTop w:val="0"/>
          <w:marBottom w:val="0"/>
          <w:divBdr>
            <w:top w:val="none" w:sz="0" w:space="0" w:color="auto"/>
            <w:left w:val="none" w:sz="0" w:space="0" w:color="auto"/>
            <w:bottom w:val="none" w:sz="0" w:space="0" w:color="auto"/>
            <w:right w:val="none" w:sz="0" w:space="0" w:color="auto"/>
          </w:divBdr>
          <w:divsChild>
            <w:div w:id="1288706267">
              <w:marLeft w:val="0"/>
              <w:marRight w:val="0"/>
              <w:marTop w:val="0"/>
              <w:marBottom w:val="0"/>
              <w:divBdr>
                <w:top w:val="none" w:sz="0" w:space="0" w:color="auto"/>
                <w:left w:val="none" w:sz="0" w:space="0" w:color="auto"/>
                <w:bottom w:val="none" w:sz="0" w:space="0" w:color="auto"/>
                <w:right w:val="none" w:sz="0" w:space="0" w:color="auto"/>
              </w:divBdr>
              <w:divsChild>
                <w:div w:id="425151799">
                  <w:marLeft w:val="0"/>
                  <w:marRight w:val="0"/>
                  <w:marTop w:val="0"/>
                  <w:marBottom w:val="0"/>
                  <w:divBdr>
                    <w:top w:val="none" w:sz="0" w:space="0" w:color="auto"/>
                    <w:left w:val="none" w:sz="0" w:space="0" w:color="auto"/>
                    <w:bottom w:val="none" w:sz="0" w:space="0" w:color="auto"/>
                    <w:right w:val="none" w:sz="0" w:space="0" w:color="auto"/>
                  </w:divBdr>
                  <w:divsChild>
                    <w:div w:id="1345402019">
                      <w:marLeft w:val="0"/>
                      <w:marRight w:val="0"/>
                      <w:marTop w:val="0"/>
                      <w:marBottom w:val="0"/>
                      <w:divBdr>
                        <w:top w:val="none" w:sz="0" w:space="0" w:color="auto"/>
                        <w:left w:val="none" w:sz="0" w:space="0" w:color="auto"/>
                        <w:bottom w:val="none" w:sz="0" w:space="0" w:color="auto"/>
                        <w:right w:val="none" w:sz="0" w:space="0" w:color="auto"/>
                      </w:divBdr>
                    </w:div>
                    <w:div w:id="631979286">
                      <w:marLeft w:val="0"/>
                      <w:marRight w:val="0"/>
                      <w:marTop w:val="0"/>
                      <w:marBottom w:val="0"/>
                      <w:divBdr>
                        <w:top w:val="none" w:sz="0" w:space="0" w:color="auto"/>
                        <w:left w:val="none" w:sz="0" w:space="0" w:color="auto"/>
                        <w:bottom w:val="none" w:sz="0" w:space="0" w:color="auto"/>
                        <w:right w:val="none" w:sz="0" w:space="0" w:color="auto"/>
                      </w:divBdr>
                      <w:divsChild>
                        <w:div w:id="318534780">
                          <w:marLeft w:val="0"/>
                          <w:marRight w:val="0"/>
                          <w:marTop w:val="0"/>
                          <w:marBottom w:val="0"/>
                          <w:divBdr>
                            <w:top w:val="none" w:sz="0" w:space="0" w:color="auto"/>
                            <w:left w:val="none" w:sz="0" w:space="0" w:color="auto"/>
                            <w:bottom w:val="none" w:sz="0" w:space="0" w:color="auto"/>
                            <w:right w:val="none" w:sz="0" w:space="0" w:color="auto"/>
                          </w:divBdr>
                        </w:div>
                        <w:div w:id="182354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576345">
          <w:marLeft w:val="0"/>
          <w:marRight w:val="0"/>
          <w:marTop w:val="0"/>
          <w:marBottom w:val="0"/>
          <w:divBdr>
            <w:top w:val="none" w:sz="0" w:space="0" w:color="auto"/>
            <w:left w:val="none" w:sz="0" w:space="0" w:color="auto"/>
            <w:bottom w:val="none" w:sz="0" w:space="0" w:color="auto"/>
            <w:right w:val="none" w:sz="0" w:space="0" w:color="auto"/>
          </w:divBdr>
          <w:divsChild>
            <w:div w:id="1897816004">
              <w:marLeft w:val="0"/>
              <w:marRight w:val="0"/>
              <w:marTop w:val="0"/>
              <w:marBottom w:val="0"/>
              <w:divBdr>
                <w:top w:val="none" w:sz="0" w:space="0" w:color="auto"/>
                <w:left w:val="none" w:sz="0" w:space="0" w:color="auto"/>
                <w:bottom w:val="none" w:sz="0" w:space="0" w:color="auto"/>
                <w:right w:val="none" w:sz="0" w:space="0" w:color="auto"/>
              </w:divBdr>
            </w:div>
            <w:div w:id="670445515">
              <w:marLeft w:val="0"/>
              <w:marRight w:val="0"/>
              <w:marTop w:val="0"/>
              <w:marBottom w:val="0"/>
              <w:divBdr>
                <w:top w:val="none" w:sz="0" w:space="0" w:color="auto"/>
                <w:left w:val="none" w:sz="0" w:space="0" w:color="auto"/>
                <w:bottom w:val="none" w:sz="0" w:space="0" w:color="auto"/>
                <w:right w:val="none" w:sz="0" w:space="0" w:color="auto"/>
              </w:divBdr>
              <w:divsChild>
                <w:div w:id="447815965">
                  <w:marLeft w:val="0"/>
                  <w:marRight w:val="0"/>
                  <w:marTop w:val="0"/>
                  <w:marBottom w:val="0"/>
                  <w:divBdr>
                    <w:top w:val="none" w:sz="0" w:space="0" w:color="auto"/>
                    <w:left w:val="none" w:sz="0" w:space="0" w:color="auto"/>
                    <w:bottom w:val="none" w:sz="0" w:space="0" w:color="auto"/>
                    <w:right w:val="none" w:sz="0" w:space="0" w:color="auto"/>
                  </w:divBdr>
                  <w:divsChild>
                    <w:div w:id="401413239">
                      <w:marLeft w:val="0"/>
                      <w:marRight w:val="0"/>
                      <w:marTop w:val="0"/>
                      <w:marBottom w:val="0"/>
                      <w:divBdr>
                        <w:top w:val="none" w:sz="0" w:space="0" w:color="auto"/>
                        <w:left w:val="none" w:sz="0" w:space="0" w:color="auto"/>
                        <w:bottom w:val="none" w:sz="0" w:space="0" w:color="auto"/>
                        <w:right w:val="none" w:sz="0" w:space="0" w:color="auto"/>
                      </w:divBdr>
                    </w:div>
                  </w:divsChild>
                </w:div>
                <w:div w:id="1932855941">
                  <w:marLeft w:val="0"/>
                  <w:marRight w:val="0"/>
                  <w:marTop w:val="0"/>
                  <w:marBottom w:val="0"/>
                  <w:divBdr>
                    <w:top w:val="none" w:sz="0" w:space="0" w:color="auto"/>
                    <w:left w:val="none" w:sz="0" w:space="0" w:color="auto"/>
                    <w:bottom w:val="none" w:sz="0" w:space="0" w:color="auto"/>
                    <w:right w:val="none" w:sz="0" w:space="0" w:color="auto"/>
                  </w:divBdr>
                  <w:divsChild>
                    <w:div w:id="1720864123">
                      <w:marLeft w:val="0"/>
                      <w:marRight w:val="0"/>
                      <w:marTop w:val="0"/>
                      <w:marBottom w:val="0"/>
                      <w:divBdr>
                        <w:top w:val="none" w:sz="0" w:space="0" w:color="auto"/>
                        <w:left w:val="none" w:sz="0" w:space="0" w:color="auto"/>
                        <w:bottom w:val="none" w:sz="0" w:space="0" w:color="auto"/>
                        <w:right w:val="none" w:sz="0" w:space="0" w:color="auto"/>
                      </w:divBdr>
                    </w:div>
                    <w:div w:id="543102150">
                      <w:marLeft w:val="0"/>
                      <w:marRight w:val="0"/>
                      <w:marTop w:val="0"/>
                      <w:marBottom w:val="0"/>
                      <w:divBdr>
                        <w:top w:val="none" w:sz="0" w:space="0" w:color="auto"/>
                        <w:left w:val="none" w:sz="0" w:space="0" w:color="auto"/>
                        <w:bottom w:val="none" w:sz="0" w:space="0" w:color="auto"/>
                        <w:right w:val="none" w:sz="0" w:space="0" w:color="auto"/>
                      </w:divBdr>
                      <w:divsChild>
                        <w:div w:id="9230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200213">
      <w:bodyDiv w:val="1"/>
      <w:marLeft w:val="0"/>
      <w:marRight w:val="0"/>
      <w:marTop w:val="0"/>
      <w:marBottom w:val="0"/>
      <w:divBdr>
        <w:top w:val="none" w:sz="0" w:space="0" w:color="auto"/>
        <w:left w:val="none" w:sz="0" w:space="0" w:color="auto"/>
        <w:bottom w:val="none" w:sz="0" w:space="0" w:color="auto"/>
        <w:right w:val="none" w:sz="0" w:space="0" w:color="auto"/>
      </w:divBdr>
    </w:div>
    <w:div w:id="809591230">
      <w:bodyDiv w:val="1"/>
      <w:marLeft w:val="0"/>
      <w:marRight w:val="0"/>
      <w:marTop w:val="0"/>
      <w:marBottom w:val="0"/>
      <w:divBdr>
        <w:top w:val="none" w:sz="0" w:space="0" w:color="auto"/>
        <w:left w:val="none" w:sz="0" w:space="0" w:color="auto"/>
        <w:bottom w:val="none" w:sz="0" w:space="0" w:color="auto"/>
        <w:right w:val="none" w:sz="0" w:space="0" w:color="auto"/>
      </w:divBdr>
    </w:div>
    <w:div w:id="810711210">
      <w:bodyDiv w:val="1"/>
      <w:marLeft w:val="0"/>
      <w:marRight w:val="0"/>
      <w:marTop w:val="0"/>
      <w:marBottom w:val="0"/>
      <w:divBdr>
        <w:top w:val="none" w:sz="0" w:space="0" w:color="auto"/>
        <w:left w:val="none" w:sz="0" w:space="0" w:color="auto"/>
        <w:bottom w:val="none" w:sz="0" w:space="0" w:color="auto"/>
        <w:right w:val="none" w:sz="0" w:space="0" w:color="auto"/>
      </w:divBdr>
    </w:div>
    <w:div w:id="819808545">
      <w:bodyDiv w:val="1"/>
      <w:marLeft w:val="0"/>
      <w:marRight w:val="0"/>
      <w:marTop w:val="0"/>
      <w:marBottom w:val="0"/>
      <w:divBdr>
        <w:top w:val="none" w:sz="0" w:space="0" w:color="auto"/>
        <w:left w:val="none" w:sz="0" w:space="0" w:color="auto"/>
        <w:bottom w:val="none" w:sz="0" w:space="0" w:color="auto"/>
        <w:right w:val="none" w:sz="0" w:space="0" w:color="auto"/>
      </w:divBdr>
    </w:div>
    <w:div w:id="819884447">
      <w:bodyDiv w:val="1"/>
      <w:marLeft w:val="0"/>
      <w:marRight w:val="0"/>
      <w:marTop w:val="0"/>
      <w:marBottom w:val="0"/>
      <w:divBdr>
        <w:top w:val="none" w:sz="0" w:space="0" w:color="auto"/>
        <w:left w:val="none" w:sz="0" w:space="0" w:color="auto"/>
        <w:bottom w:val="none" w:sz="0" w:space="0" w:color="auto"/>
        <w:right w:val="none" w:sz="0" w:space="0" w:color="auto"/>
      </w:divBdr>
    </w:div>
    <w:div w:id="831288997">
      <w:bodyDiv w:val="1"/>
      <w:marLeft w:val="0"/>
      <w:marRight w:val="0"/>
      <w:marTop w:val="0"/>
      <w:marBottom w:val="0"/>
      <w:divBdr>
        <w:top w:val="none" w:sz="0" w:space="0" w:color="auto"/>
        <w:left w:val="none" w:sz="0" w:space="0" w:color="auto"/>
        <w:bottom w:val="none" w:sz="0" w:space="0" w:color="auto"/>
        <w:right w:val="none" w:sz="0" w:space="0" w:color="auto"/>
      </w:divBdr>
    </w:div>
    <w:div w:id="834690678">
      <w:bodyDiv w:val="1"/>
      <w:marLeft w:val="0"/>
      <w:marRight w:val="0"/>
      <w:marTop w:val="0"/>
      <w:marBottom w:val="0"/>
      <w:divBdr>
        <w:top w:val="none" w:sz="0" w:space="0" w:color="auto"/>
        <w:left w:val="none" w:sz="0" w:space="0" w:color="auto"/>
        <w:bottom w:val="none" w:sz="0" w:space="0" w:color="auto"/>
        <w:right w:val="none" w:sz="0" w:space="0" w:color="auto"/>
      </w:divBdr>
    </w:div>
    <w:div w:id="839469828">
      <w:bodyDiv w:val="1"/>
      <w:marLeft w:val="0"/>
      <w:marRight w:val="0"/>
      <w:marTop w:val="0"/>
      <w:marBottom w:val="0"/>
      <w:divBdr>
        <w:top w:val="none" w:sz="0" w:space="0" w:color="auto"/>
        <w:left w:val="none" w:sz="0" w:space="0" w:color="auto"/>
        <w:bottom w:val="none" w:sz="0" w:space="0" w:color="auto"/>
        <w:right w:val="none" w:sz="0" w:space="0" w:color="auto"/>
      </w:divBdr>
    </w:div>
    <w:div w:id="846602891">
      <w:bodyDiv w:val="1"/>
      <w:marLeft w:val="0"/>
      <w:marRight w:val="0"/>
      <w:marTop w:val="0"/>
      <w:marBottom w:val="0"/>
      <w:divBdr>
        <w:top w:val="none" w:sz="0" w:space="0" w:color="auto"/>
        <w:left w:val="none" w:sz="0" w:space="0" w:color="auto"/>
        <w:bottom w:val="none" w:sz="0" w:space="0" w:color="auto"/>
        <w:right w:val="none" w:sz="0" w:space="0" w:color="auto"/>
      </w:divBdr>
      <w:divsChild>
        <w:div w:id="1608924507">
          <w:marLeft w:val="0"/>
          <w:marRight w:val="0"/>
          <w:marTop w:val="900"/>
          <w:marBottom w:val="0"/>
          <w:divBdr>
            <w:top w:val="none" w:sz="0" w:space="0" w:color="auto"/>
            <w:left w:val="none" w:sz="0" w:space="0" w:color="auto"/>
            <w:bottom w:val="none" w:sz="0" w:space="0" w:color="auto"/>
            <w:right w:val="none" w:sz="0" w:space="0" w:color="auto"/>
          </w:divBdr>
          <w:divsChild>
            <w:div w:id="1397390908">
              <w:marLeft w:val="0"/>
              <w:marRight w:val="0"/>
              <w:marTop w:val="0"/>
              <w:marBottom w:val="0"/>
              <w:divBdr>
                <w:top w:val="none" w:sz="0" w:space="0" w:color="auto"/>
                <w:left w:val="none" w:sz="0" w:space="0" w:color="auto"/>
                <w:bottom w:val="none" w:sz="0" w:space="0" w:color="auto"/>
                <w:right w:val="none" w:sz="0" w:space="0" w:color="auto"/>
              </w:divBdr>
            </w:div>
          </w:divsChild>
        </w:div>
        <w:div w:id="1831093204">
          <w:marLeft w:val="0"/>
          <w:marRight w:val="0"/>
          <w:marTop w:val="900"/>
          <w:marBottom w:val="0"/>
          <w:divBdr>
            <w:top w:val="none" w:sz="0" w:space="0" w:color="auto"/>
            <w:left w:val="none" w:sz="0" w:space="0" w:color="auto"/>
            <w:bottom w:val="none" w:sz="0" w:space="0" w:color="auto"/>
            <w:right w:val="none" w:sz="0" w:space="0" w:color="auto"/>
          </w:divBdr>
        </w:div>
      </w:divsChild>
    </w:div>
    <w:div w:id="851265862">
      <w:bodyDiv w:val="1"/>
      <w:marLeft w:val="0"/>
      <w:marRight w:val="0"/>
      <w:marTop w:val="0"/>
      <w:marBottom w:val="0"/>
      <w:divBdr>
        <w:top w:val="none" w:sz="0" w:space="0" w:color="auto"/>
        <w:left w:val="none" w:sz="0" w:space="0" w:color="auto"/>
        <w:bottom w:val="none" w:sz="0" w:space="0" w:color="auto"/>
        <w:right w:val="none" w:sz="0" w:space="0" w:color="auto"/>
      </w:divBdr>
    </w:div>
    <w:div w:id="859200417">
      <w:bodyDiv w:val="1"/>
      <w:marLeft w:val="0"/>
      <w:marRight w:val="0"/>
      <w:marTop w:val="0"/>
      <w:marBottom w:val="0"/>
      <w:divBdr>
        <w:top w:val="none" w:sz="0" w:space="0" w:color="auto"/>
        <w:left w:val="none" w:sz="0" w:space="0" w:color="auto"/>
        <w:bottom w:val="none" w:sz="0" w:space="0" w:color="auto"/>
        <w:right w:val="none" w:sz="0" w:space="0" w:color="auto"/>
      </w:divBdr>
    </w:div>
    <w:div w:id="859274335">
      <w:bodyDiv w:val="1"/>
      <w:marLeft w:val="0"/>
      <w:marRight w:val="0"/>
      <w:marTop w:val="0"/>
      <w:marBottom w:val="0"/>
      <w:divBdr>
        <w:top w:val="none" w:sz="0" w:space="0" w:color="auto"/>
        <w:left w:val="none" w:sz="0" w:space="0" w:color="auto"/>
        <w:bottom w:val="none" w:sz="0" w:space="0" w:color="auto"/>
        <w:right w:val="none" w:sz="0" w:space="0" w:color="auto"/>
      </w:divBdr>
    </w:div>
    <w:div w:id="859583707">
      <w:bodyDiv w:val="1"/>
      <w:marLeft w:val="0"/>
      <w:marRight w:val="0"/>
      <w:marTop w:val="0"/>
      <w:marBottom w:val="0"/>
      <w:divBdr>
        <w:top w:val="none" w:sz="0" w:space="0" w:color="auto"/>
        <w:left w:val="none" w:sz="0" w:space="0" w:color="auto"/>
        <w:bottom w:val="none" w:sz="0" w:space="0" w:color="auto"/>
        <w:right w:val="none" w:sz="0" w:space="0" w:color="auto"/>
      </w:divBdr>
    </w:div>
    <w:div w:id="873613937">
      <w:bodyDiv w:val="1"/>
      <w:marLeft w:val="0"/>
      <w:marRight w:val="0"/>
      <w:marTop w:val="0"/>
      <w:marBottom w:val="0"/>
      <w:divBdr>
        <w:top w:val="none" w:sz="0" w:space="0" w:color="auto"/>
        <w:left w:val="none" w:sz="0" w:space="0" w:color="auto"/>
        <w:bottom w:val="none" w:sz="0" w:space="0" w:color="auto"/>
        <w:right w:val="none" w:sz="0" w:space="0" w:color="auto"/>
      </w:divBdr>
    </w:div>
    <w:div w:id="873807284">
      <w:bodyDiv w:val="1"/>
      <w:marLeft w:val="0"/>
      <w:marRight w:val="0"/>
      <w:marTop w:val="0"/>
      <w:marBottom w:val="0"/>
      <w:divBdr>
        <w:top w:val="none" w:sz="0" w:space="0" w:color="auto"/>
        <w:left w:val="none" w:sz="0" w:space="0" w:color="auto"/>
        <w:bottom w:val="none" w:sz="0" w:space="0" w:color="auto"/>
        <w:right w:val="none" w:sz="0" w:space="0" w:color="auto"/>
      </w:divBdr>
      <w:divsChild>
        <w:div w:id="1901986873">
          <w:marLeft w:val="0"/>
          <w:marRight w:val="0"/>
          <w:marTop w:val="0"/>
          <w:marBottom w:val="0"/>
          <w:divBdr>
            <w:top w:val="none" w:sz="0" w:space="2" w:color="auto"/>
            <w:left w:val="none" w:sz="0" w:space="23" w:color="auto"/>
            <w:bottom w:val="none" w:sz="0" w:space="0" w:color="auto"/>
            <w:right w:val="single" w:sz="18" w:space="0" w:color="4CAF50"/>
          </w:divBdr>
          <w:divsChild>
            <w:div w:id="395325857">
              <w:marLeft w:val="0"/>
              <w:marRight w:val="0"/>
              <w:marTop w:val="0"/>
              <w:marBottom w:val="0"/>
              <w:divBdr>
                <w:top w:val="none" w:sz="0" w:space="0" w:color="auto"/>
                <w:left w:val="none" w:sz="0" w:space="0" w:color="auto"/>
                <w:bottom w:val="none" w:sz="0" w:space="0" w:color="auto"/>
                <w:right w:val="none" w:sz="0" w:space="0" w:color="auto"/>
              </w:divBdr>
            </w:div>
          </w:divsChild>
        </w:div>
        <w:div w:id="2122531582">
          <w:marLeft w:val="0"/>
          <w:marRight w:val="0"/>
          <w:marTop w:val="0"/>
          <w:marBottom w:val="0"/>
          <w:divBdr>
            <w:top w:val="none" w:sz="0" w:space="0" w:color="auto"/>
            <w:left w:val="none" w:sz="0" w:space="0" w:color="auto"/>
            <w:bottom w:val="none" w:sz="0" w:space="0" w:color="auto"/>
            <w:right w:val="none" w:sz="0" w:space="0" w:color="auto"/>
          </w:divBdr>
          <w:divsChild>
            <w:div w:id="12461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9787">
      <w:bodyDiv w:val="1"/>
      <w:marLeft w:val="0"/>
      <w:marRight w:val="0"/>
      <w:marTop w:val="0"/>
      <w:marBottom w:val="0"/>
      <w:divBdr>
        <w:top w:val="none" w:sz="0" w:space="0" w:color="auto"/>
        <w:left w:val="none" w:sz="0" w:space="0" w:color="auto"/>
        <w:bottom w:val="none" w:sz="0" w:space="0" w:color="auto"/>
        <w:right w:val="none" w:sz="0" w:space="0" w:color="auto"/>
      </w:divBdr>
    </w:div>
    <w:div w:id="889462229">
      <w:bodyDiv w:val="1"/>
      <w:marLeft w:val="0"/>
      <w:marRight w:val="0"/>
      <w:marTop w:val="0"/>
      <w:marBottom w:val="0"/>
      <w:divBdr>
        <w:top w:val="none" w:sz="0" w:space="0" w:color="auto"/>
        <w:left w:val="none" w:sz="0" w:space="0" w:color="auto"/>
        <w:bottom w:val="none" w:sz="0" w:space="0" w:color="auto"/>
        <w:right w:val="none" w:sz="0" w:space="0" w:color="auto"/>
      </w:divBdr>
    </w:div>
    <w:div w:id="890776028">
      <w:bodyDiv w:val="1"/>
      <w:marLeft w:val="0"/>
      <w:marRight w:val="0"/>
      <w:marTop w:val="0"/>
      <w:marBottom w:val="0"/>
      <w:divBdr>
        <w:top w:val="none" w:sz="0" w:space="0" w:color="auto"/>
        <w:left w:val="none" w:sz="0" w:space="0" w:color="auto"/>
        <w:bottom w:val="none" w:sz="0" w:space="0" w:color="auto"/>
        <w:right w:val="none" w:sz="0" w:space="0" w:color="auto"/>
      </w:divBdr>
    </w:div>
    <w:div w:id="901791527">
      <w:bodyDiv w:val="1"/>
      <w:marLeft w:val="0"/>
      <w:marRight w:val="0"/>
      <w:marTop w:val="0"/>
      <w:marBottom w:val="0"/>
      <w:divBdr>
        <w:top w:val="none" w:sz="0" w:space="0" w:color="auto"/>
        <w:left w:val="none" w:sz="0" w:space="0" w:color="auto"/>
        <w:bottom w:val="none" w:sz="0" w:space="0" w:color="auto"/>
        <w:right w:val="none" w:sz="0" w:space="0" w:color="auto"/>
      </w:divBdr>
    </w:div>
    <w:div w:id="906185552">
      <w:bodyDiv w:val="1"/>
      <w:marLeft w:val="0"/>
      <w:marRight w:val="0"/>
      <w:marTop w:val="0"/>
      <w:marBottom w:val="0"/>
      <w:divBdr>
        <w:top w:val="none" w:sz="0" w:space="0" w:color="auto"/>
        <w:left w:val="none" w:sz="0" w:space="0" w:color="auto"/>
        <w:bottom w:val="none" w:sz="0" w:space="0" w:color="auto"/>
        <w:right w:val="none" w:sz="0" w:space="0" w:color="auto"/>
      </w:divBdr>
    </w:div>
    <w:div w:id="913928895">
      <w:bodyDiv w:val="1"/>
      <w:marLeft w:val="0"/>
      <w:marRight w:val="0"/>
      <w:marTop w:val="0"/>
      <w:marBottom w:val="0"/>
      <w:divBdr>
        <w:top w:val="none" w:sz="0" w:space="0" w:color="auto"/>
        <w:left w:val="none" w:sz="0" w:space="0" w:color="auto"/>
        <w:bottom w:val="none" w:sz="0" w:space="0" w:color="auto"/>
        <w:right w:val="none" w:sz="0" w:space="0" w:color="auto"/>
      </w:divBdr>
    </w:div>
    <w:div w:id="914438006">
      <w:bodyDiv w:val="1"/>
      <w:marLeft w:val="0"/>
      <w:marRight w:val="0"/>
      <w:marTop w:val="0"/>
      <w:marBottom w:val="0"/>
      <w:divBdr>
        <w:top w:val="none" w:sz="0" w:space="0" w:color="auto"/>
        <w:left w:val="none" w:sz="0" w:space="0" w:color="auto"/>
        <w:bottom w:val="none" w:sz="0" w:space="0" w:color="auto"/>
        <w:right w:val="none" w:sz="0" w:space="0" w:color="auto"/>
      </w:divBdr>
    </w:div>
    <w:div w:id="917637023">
      <w:bodyDiv w:val="1"/>
      <w:marLeft w:val="0"/>
      <w:marRight w:val="0"/>
      <w:marTop w:val="0"/>
      <w:marBottom w:val="0"/>
      <w:divBdr>
        <w:top w:val="none" w:sz="0" w:space="0" w:color="auto"/>
        <w:left w:val="none" w:sz="0" w:space="0" w:color="auto"/>
        <w:bottom w:val="none" w:sz="0" w:space="0" w:color="auto"/>
        <w:right w:val="none" w:sz="0" w:space="0" w:color="auto"/>
      </w:divBdr>
    </w:div>
    <w:div w:id="920988230">
      <w:bodyDiv w:val="1"/>
      <w:marLeft w:val="0"/>
      <w:marRight w:val="0"/>
      <w:marTop w:val="0"/>
      <w:marBottom w:val="0"/>
      <w:divBdr>
        <w:top w:val="none" w:sz="0" w:space="0" w:color="auto"/>
        <w:left w:val="none" w:sz="0" w:space="0" w:color="auto"/>
        <w:bottom w:val="none" w:sz="0" w:space="0" w:color="auto"/>
        <w:right w:val="none" w:sz="0" w:space="0" w:color="auto"/>
      </w:divBdr>
    </w:div>
    <w:div w:id="934443252">
      <w:bodyDiv w:val="1"/>
      <w:marLeft w:val="0"/>
      <w:marRight w:val="0"/>
      <w:marTop w:val="0"/>
      <w:marBottom w:val="0"/>
      <w:divBdr>
        <w:top w:val="none" w:sz="0" w:space="0" w:color="auto"/>
        <w:left w:val="none" w:sz="0" w:space="0" w:color="auto"/>
        <w:bottom w:val="none" w:sz="0" w:space="0" w:color="auto"/>
        <w:right w:val="none" w:sz="0" w:space="0" w:color="auto"/>
      </w:divBdr>
    </w:div>
    <w:div w:id="935097170">
      <w:bodyDiv w:val="1"/>
      <w:marLeft w:val="0"/>
      <w:marRight w:val="0"/>
      <w:marTop w:val="0"/>
      <w:marBottom w:val="0"/>
      <w:divBdr>
        <w:top w:val="none" w:sz="0" w:space="0" w:color="auto"/>
        <w:left w:val="none" w:sz="0" w:space="0" w:color="auto"/>
        <w:bottom w:val="none" w:sz="0" w:space="0" w:color="auto"/>
        <w:right w:val="none" w:sz="0" w:space="0" w:color="auto"/>
      </w:divBdr>
    </w:div>
    <w:div w:id="937715413">
      <w:bodyDiv w:val="1"/>
      <w:marLeft w:val="0"/>
      <w:marRight w:val="0"/>
      <w:marTop w:val="0"/>
      <w:marBottom w:val="0"/>
      <w:divBdr>
        <w:top w:val="none" w:sz="0" w:space="0" w:color="auto"/>
        <w:left w:val="none" w:sz="0" w:space="0" w:color="auto"/>
        <w:bottom w:val="none" w:sz="0" w:space="0" w:color="auto"/>
        <w:right w:val="none" w:sz="0" w:space="0" w:color="auto"/>
      </w:divBdr>
    </w:div>
    <w:div w:id="941759897">
      <w:bodyDiv w:val="1"/>
      <w:marLeft w:val="0"/>
      <w:marRight w:val="0"/>
      <w:marTop w:val="0"/>
      <w:marBottom w:val="0"/>
      <w:divBdr>
        <w:top w:val="none" w:sz="0" w:space="0" w:color="auto"/>
        <w:left w:val="none" w:sz="0" w:space="0" w:color="auto"/>
        <w:bottom w:val="none" w:sz="0" w:space="0" w:color="auto"/>
        <w:right w:val="none" w:sz="0" w:space="0" w:color="auto"/>
      </w:divBdr>
      <w:divsChild>
        <w:div w:id="1345084831">
          <w:marLeft w:val="0"/>
          <w:marRight w:val="0"/>
          <w:marTop w:val="0"/>
          <w:marBottom w:val="0"/>
          <w:divBdr>
            <w:top w:val="none" w:sz="0" w:space="0" w:color="auto"/>
            <w:left w:val="none" w:sz="0" w:space="0" w:color="auto"/>
            <w:bottom w:val="none" w:sz="0" w:space="0" w:color="auto"/>
            <w:right w:val="none" w:sz="0" w:space="0" w:color="auto"/>
          </w:divBdr>
        </w:div>
      </w:divsChild>
    </w:div>
    <w:div w:id="943727781">
      <w:bodyDiv w:val="1"/>
      <w:marLeft w:val="0"/>
      <w:marRight w:val="0"/>
      <w:marTop w:val="0"/>
      <w:marBottom w:val="0"/>
      <w:divBdr>
        <w:top w:val="none" w:sz="0" w:space="0" w:color="auto"/>
        <w:left w:val="none" w:sz="0" w:space="0" w:color="auto"/>
        <w:bottom w:val="none" w:sz="0" w:space="0" w:color="auto"/>
        <w:right w:val="none" w:sz="0" w:space="0" w:color="auto"/>
      </w:divBdr>
    </w:div>
    <w:div w:id="957688064">
      <w:bodyDiv w:val="1"/>
      <w:marLeft w:val="0"/>
      <w:marRight w:val="0"/>
      <w:marTop w:val="0"/>
      <w:marBottom w:val="0"/>
      <w:divBdr>
        <w:top w:val="none" w:sz="0" w:space="0" w:color="auto"/>
        <w:left w:val="none" w:sz="0" w:space="0" w:color="auto"/>
        <w:bottom w:val="none" w:sz="0" w:space="0" w:color="auto"/>
        <w:right w:val="none" w:sz="0" w:space="0" w:color="auto"/>
      </w:divBdr>
    </w:div>
    <w:div w:id="962151495">
      <w:bodyDiv w:val="1"/>
      <w:marLeft w:val="0"/>
      <w:marRight w:val="0"/>
      <w:marTop w:val="0"/>
      <w:marBottom w:val="0"/>
      <w:divBdr>
        <w:top w:val="none" w:sz="0" w:space="0" w:color="auto"/>
        <w:left w:val="none" w:sz="0" w:space="0" w:color="auto"/>
        <w:bottom w:val="none" w:sz="0" w:space="0" w:color="auto"/>
        <w:right w:val="none" w:sz="0" w:space="0" w:color="auto"/>
      </w:divBdr>
    </w:div>
    <w:div w:id="964117691">
      <w:bodyDiv w:val="1"/>
      <w:marLeft w:val="0"/>
      <w:marRight w:val="0"/>
      <w:marTop w:val="0"/>
      <w:marBottom w:val="0"/>
      <w:divBdr>
        <w:top w:val="none" w:sz="0" w:space="0" w:color="auto"/>
        <w:left w:val="none" w:sz="0" w:space="0" w:color="auto"/>
        <w:bottom w:val="none" w:sz="0" w:space="0" w:color="auto"/>
        <w:right w:val="none" w:sz="0" w:space="0" w:color="auto"/>
      </w:divBdr>
    </w:div>
    <w:div w:id="964392298">
      <w:bodyDiv w:val="1"/>
      <w:marLeft w:val="0"/>
      <w:marRight w:val="0"/>
      <w:marTop w:val="0"/>
      <w:marBottom w:val="0"/>
      <w:divBdr>
        <w:top w:val="none" w:sz="0" w:space="0" w:color="auto"/>
        <w:left w:val="none" w:sz="0" w:space="0" w:color="auto"/>
        <w:bottom w:val="none" w:sz="0" w:space="0" w:color="auto"/>
        <w:right w:val="none" w:sz="0" w:space="0" w:color="auto"/>
      </w:divBdr>
    </w:div>
    <w:div w:id="978455208">
      <w:bodyDiv w:val="1"/>
      <w:marLeft w:val="0"/>
      <w:marRight w:val="0"/>
      <w:marTop w:val="0"/>
      <w:marBottom w:val="0"/>
      <w:divBdr>
        <w:top w:val="none" w:sz="0" w:space="0" w:color="auto"/>
        <w:left w:val="none" w:sz="0" w:space="0" w:color="auto"/>
        <w:bottom w:val="none" w:sz="0" w:space="0" w:color="auto"/>
        <w:right w:val="none" w:sz="0" w:space="0" w:color="auto"/>
      </w:divBdr>
    </w:div>
    <w:div w:id="985234247">
      <w:bodyDiv w:val="1"/>
      <w:marLeft w:val="0"/>
      <w:marRight w:val="0"/>
      <w:marTop w:val="0"/>
      <w:marBottom w:val="0"/>
      <w:divBdr>
        <w:top w:val="none" w:sz="0" w:space="0" w:color="auto"/>
        <w:left w:val="none" w:sz="0" w:space="0" w:color="auto"/>
        <w:bottom w:val="none" w:sz="0" w:space="0" w:color="auto"/>
        <w:right w:val="none" w:sz="0" w:space="0" w:color="auto"/>
      </w:divBdr>
    </w:div>
    <w:div w:id="985431485">
      <w:bodyDiv w:val="1"/>
      <w:marLeft w:val="0"/>
      <w:marRight w:val="0"/>
      <w:marTop w:val="0"/>
      <w:marBottom w:val="0"/>
      <w:divBdr>
        <w:top w:val="none" w:sz="0" w:space="0" w:color="auto"/>
        <w:left w:val="none" w:sz="0" w:space="0" w:color="auto"/>
        <w:bottom w:val="none" w:sz="0" w:space="0" w:color="auto"/>
        <w:right w:val="none" w:sz="0" w:space="0" w:color="auto"/>
      </w:divBdr>
    </w:div>
    <w:div w:id="987199445">
      <w:bodyDiv w:val="1"/>
      <w:marLeft w:val="0"/>
      <w:marRight w:val="0"/>
      <w:marTop w:val="0"/>
      <w:marBottom w:val="0"/>
      <w:divBdr>
        <w:top w:val="none" w:sz="0" w:space="0" w:color="auto"/>
        <w:left w:val="none" w:sz="0" w:space="0" w:color="auto"/>
        <w:bottom w:val="none" w:sz="0" w:space="0" w:color="auto"/>
        <w:right w:val="none" w:sz="0" w:space="0" w:color="auto"/>
      </w:divBdr>
    </w:div>
    <w:div w:id="990714294">
      <w:bodyDiv w:val="1"/>
      <w:marLeft w:val="0"/>
      <w:marRight w:val="0"/>
      <w:marTop w:val="0"/>
      <w:marBottom w:val="0"/>
      <w:divBdr>
        <w:top w:val="none" w:sz="0" w:space="0" w:color="auto"/>
        <w:left w:val="none" w:sz="0" w:space="0" w:color="auto"/>
        <w:bottom w:val="none" w:sz="0" w:space="0" w:color="auto"/>
        <w:right w:val="none" w:sz="0" w:space="0" w:color="auto"/>
      </w:divBdr>
    </w:div>
    <w:div w:id="999578641">
      <w:bodyDiv w:val="1"/>
      <w:marLeft w:val="0"/>
      <w:marRight w:val="0"/>
      <w:marTop w:val="0"/>
      <w:marBottom w:val="0"/>
      <w:divBdr>
        <w:top w:val="none" w:sz="0" w:space="0" w:color="auto"/>
        <w:left w:val="none" w:sz="0" w:space="0" w:color="auto"/>
        <w:bottom w:val="none" w:sz="0" w:space="0" w:color="auto"/>
        <w:right w:val="none" w:sz="0" w:space="0" w:color="auto"/>
      </w:divBdr>
    </w:div>
    <w:div w:id="1001203042">
      <w:bodyDiv w:val="1"/>
      <w:marLeft w:val="0"/>
      <w:marRight w:val="0"/>
      <w:marTop w:val="0"/>
      <w:marBottom w:val="0"/>
      <w:divBdr>
        <w:top w:val="none" w:sz="0" w:space="0" w:color="auto"/>
        <w:left w:val="none" w:sz="0" w:space="0" w:color="auto"/>
        <w:bottom w:val="none" w:sz="0" w:space="0" w:color="auto"/>
        <w:right w:val="none" w:sz="0" w:space="0" w:color="auto"/>
      </w:divBdr>
    </w:div>
    <w:div w:id="1002246365">
      <w:bodyDiv w:val="1"/>
      <w:marLeft w:val="0"/>
      <w:marRight w:val="0"/>
      <w:marTop w:val="0"/>
      <w:marBottom w:val="0"/>
      <w:divBdr>
        <w:top w:val="none" w:sz="0" w:space="0" w:color="auto"/>
        <w:left w:val="none" w:sz="0" w:space="0" w:color="auto"/>
        <w:bottom w:val="none" w:sz="0" w:space="0" w:color="auto"/>
        <w:right w:val="none" w:sz="0" w:space="0" w:color="auto"/>
      </w:divBdr>
    </w:div>
    <w:div w:id="1003238269">
      <w:bodyDiv w:val="1"/>
      <w:marLeft w:val="0"/>
      <w:marRight w:val="0"/>
      <w:marTop w:val="0"/>
      <w:marBottom w:val="0"/>
      <w:divBdr>
        <w:top w:val="none" w:sz="0" w:space="0" w:color="auto"/>
        <w:left w:val="none" w:sz="0" w:space="0" w:color="auto"/>
        <w:bottom w:val="none" w:sz="0" w:space="0" w:color="auto"/>
        <w:right w:val="none" w:sz="0" w:space="0" w:color="auto"/>
      </w:divBdr>
    </w:div>
    <w:div w:id="1008288397">
      <w:bodyDiv w:val="1"/>
      <w:marLeft w:val="0"/>
      <w:marRight w:val="0"/>
      <w:marTop w:val="0"/>
      <w:marBottom w:val="0"/>
      <w:divBdr>
        <w:top w:val="none" w:sz="0" w:space="0" w:color="auto"/>
        <w:left w:val="none" w:sz="0" w:space="0" w:color="auto"/>
        <w:bottom w:val="none" w:sz="0" w:space="0" w:color="auto"/>
        <w:right w:val="none" w:sz="0" w:space="0" w:color="auto"/>
      </w:divBdr>
    </w:div>
    <w:div w:id="1016729146">
      <w:bodyDiv w:val="1"/>
      <w:marLeft w:val="0"/>
      <w:marRight w:val="0"/>
      <w:marTop w:val="0"/>
      <w:marBottom w:val="0"/>
      <w:divBdr>
        <w:top w:val="none" w:sz="0" w:space="0" w:color="auto"/>
        <w:left w:val="none" w:sz="0" w:space="0" w:color="auto"/>
        <w:bottom w:val="none" w:sz="0" w:space="0" w:color="auto"/>
        <w:right w:val="none" w:sz="0" w:space="0" w:color="auto"/>
      </w:divBdr>
    </w:div>
    <w:div w:id="1018317572">
      <w:bodyDiv w:val="1"/>
      <w:marLeft w:val="0"/>
      <w:marRight w:val="0"/>
      <w:marTop w:val="0"/>
      <w:marBottom w:val="0"/>
      <w:divBdr>
        <w:top w:val="none" w:sz="0" w:space="0" w:color="auto"/>
        <w:left w:val="none" w:sz="0" w:space="0" w:color="auto"/>
        <w:bottom w:val="none" w:sz="0" w:space="0" w:color="auto"/>
        <w:right w:val="none" w:sz="0" w:space="0" w:color="auto"/>
      </w:divBdr>
    </w:div>
    <w:div w:id="1020352491">
      <w:bodyDiv w:val="1"/>
      <w:marLeft w:val="0"/>
      <w:marRight w:val="0"/>
      <w:marTop w:val="0"/>
      <w:marBottom w:val="0"/>
      <w:divBdr>
        <w:top w:val="none" w:sz="0" w:space="0" w:color="auto"/>
        <w:left w:val="none" w:sz="0" w:space="0" w:color="auto"/>
        <w:bottom w:val="none" w:sz="0" w:space="0" w:color="auto"/>
        <w:right w:val="none" w:sz="0" w:space="0" w:color="auto"/>
      </w:divBdr>
    </w:div>
    <w:div w:id="1021011306">
      <w:bodyDiv w:val="1"/>
      <w:marLeft w:val="0"/>
      <w:marRight w:val="0"/>
      <w:marTop w:val="0"/>
      <w:marBottom w:val="0"/>
      <w:divBdr>
        <w:top w:val="none" w:sz="0" w:space="0" w:color="auto"/>
        <w:left w:val="none" w:sz="0" w:space="0" w:color="auto"/>
        <w:bottom w:val="none" w:sz="0" w:space="0" w:color="auto"/>
        <w:right w:val="none" w:sz="0" w:space="0" w:color="auto"/>
      </w:divBdr>
    </w:div>
    <w:div w:id="1024088338">
      <w:bodyDiv w:val="1"/>
      <w:marLeft w:val="0"/>
      <w:marRight w:val="0"/>
      <w:marTop w:val="0"/>
      <w:marBottom w:val="0"/>
      <w:divBdr>
        <w:top w:val="none" w:sz="0" w:space="0" w:color="auto"/>
        <w:left w:val="none" w:sz="0" w:space="0" w:color="auto"/>
        <w:bottom w:val="none" w:sz="0" w:space="0" w:color="auto"/>
        <w:right w:val="none" w:sz="0" w:space="0" w:color="auto"/>
      </w:divBdr>
    </w:div>
    <w:div w:id="1030687892">
      <w:bodyDiv w:val="1"/>
      <w:marLeft w:val="0"/>
      <w:marRight w:val="0"/>
      <w:marTop w:val="0"/>
      <w:marBottom w:val="0"/>
      <w:divBdr>
        <w:top w:val="none" w:sz="0" w:space="0" w:color="auto"/>
        <w:left w:val="none" w:sz="0" w:space="0" w:color="auto"/>
        <w:bottom w:val="none" w:sz="0" w:space="0" w:color="auto"/>
        <w:right w:val="none" w:sz="0" w:space="0" w:color="auto"/>
      </w:divBdr>
    </w:div>
    <w:div w:id="1034387219">
      <w:bodyDiv w:val="1"/>
      <w:marLeft w:val="0"/>
      <w:marRight w:val="0"/>
      <w:marTop w:val="0"/>
      <w:marBottom w:val="0"/>
      <w:divBdr>
        <w:top w:val="none" w:sz="0" w:space="0" w:color="auto"/>
        <w:left w:val="none" w:sz="0" w:space="0" w:color="auto"/>
        <w:bottom w:val="none" w:sz="0" w:space="0" w:color="auto"/>
        <w:right w:val="none" w:sz="0" w:space="0" w:color="auto"/>
      </w:divBdr>
    </w:div>
    <w:div w:id="1055470349">
      <w:bodyDiv w:val="1"/>
      <w:marLeft w:val="0"/>
      <w:marRight w:val="0"/>
      <w:marTop w:val="0"/>
      <w:marBottom w:val="0"/>
      <w:divBdr>
        <w:top w:val="none" w:sz="0" w:space="0" w:color="auto"/>
        <w:left w:val="none" w:sz="0" w:space="0" w:color="auto"/>
        <w:bottom w:val="none" w:sz="0" w:space="0" w:color="auto"/>
        <w:right w:val="none" w:sz="0" w:space="0" w:color="auto"/>
      </w:divBdr>
    </w:div>
    <w:div w:id="1064140068">
      <w:bodyDiv w:val="1"/>
      <w:marLeft w:val="0"/>
      <w:marRight w:val="0"/>
      <w:marTop w:val="0"/>
      <w:marBottom w:val="0"/>
      <w:divBdr>
        <w:top w:val="none" w:sz="0" w:space="0" w:color="auto"/>
        <w:left w:val="none" w:sz="0" w:space="0" w:color="auto"/>
        <w:bottom w:val="none" w:sz="0" w:space="0" w:color="auto"/>
        <w:right w:val="none" w:sz="0" w:space="0" w:color="auto"/>
      </w:divBdr>
      <w:divsChild>
        <w:div w:id="1483081370">
          <w:marLeft w:val="0"/>
          <w:marRight w:val="0"/>
          <w:marTop w:val="0"/>
          <w:marBottom w:val="0"/>
          <w:divBdr>
            <w:top w:val="none" w:sz="0" w:space="2" w:color="auto"/>
            <w:left w:val="none" w:sz="0" w:space="23" w:color="auto"/>
            <w:bottom w:val="none" w:sz="0" w:space="0" w:color="auto"/>
            <w:right w:val="single" w:sz="18" w:space="0" w:color="4CAF50"/>
          </w:divBdr>
        </w:div>
        <w:div w:id="970750656">
          <w:marLeft w:val="0"/>
          <w:marRight w:val="0"/>
          <w:marTop w:val="0"/>
          <w:marBottom w:val="0"/>
          <w:divBdr>
            <w:top w:val="none" w:sz="0" w:space="0" w:color="auto"/>
            <w:left w:val="none" w:sz="0" w:space="0" w:color="auto"/>
            <w:bottom w:val="none" w:sz="0" w:space="0" w:color="auto"/>
            <w:right w:val="none" w:sz="0" w:space="0" w:color="auto"/>
          </w:divBdr>
          <w:divsChild>
            <w:div w:id="10660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627067">
      <w:bodyDiv w:val="1"/>
      <w:marLeft w:val="0"/>
      <w:marRight w:val="0"/>
      <w:marTop w:val="0"/>
      <w:marBottom w:val="0"/>
      <w:divBdr>
        <w:top w:val="none" w:sz="0" w:space="0" w:color="auto"/>
        <w:left w:val="none" w:sz="0" w:space="0" w:color="auto"/>
        <w:bottom w:val="none" w:sz="0" w:space="0" w:color="auto"/>
        <w:right w:val="none" w:sz="0" w:space="0" w:color="auto"/>
      </w:divBdr>
    </w:div>
    <w:div w:id="1078945372">
      <w:bodyDiv w:val="1"/>
      <w:marLeft w:val="0"/>
      <w:marRight w:val="0"/>
      <w:marTop w:val="0"/>
      <w:marBottom w:val="0"/>
      <w:divBdr>
        <w:top w:val="none" w:sz="0" w:space="0" w:color="auto"/>
        <w:left w:val="none" w:sz="0" w:space="0" w:color="auto"/>
        <w:bottom w:val="none" w:sz="0" w:space="0" w:color="auto"/>
        <w:right w:val="none" w:sz="0" w:space="0" w:color="auto"/>
      </w:divBdr>
      <w:divsChild>
        <w:div w:id="2122062889">
          <w:marLeft w:val="0"/>
          <w:marRight w:val="0"/>
          <w:marTop w:val="0"/>
          <w:marBottom w:val="0"/>
          <w:divBdr>
            <w:top w:val="none" w:sz="0" w:space="2" w:color="auto"/>
            <w:left w:val="none" w:sz="0" w:space="23" w:color="auto"/>
            <w:bottom w:val="none" w:sz="0" w:space="0" w:color="auto"/>
            <w:right w:val="single" w:sz="18" w:space="0" w:color="4CAF50"/>
          </w:divBdr>
        </w:div>
        <w:div w:id="336077151">
          <w:marLeft w:val="0"/>
          <w:marRight w:val="0"/>
          <w:marTop w:val="0"/>
          <w:marBottom w:val="0"/>
          <w:divBdr>
            <w:top w:val="none" w:sz="0" w:space="0" w:color="auto"/>
            <w:left w:val="none" w:sz="0" w:space="0" w:color="auto"/>
            <w:bottom w:val="none" w:sz="0" w:space="0" w:color="auto"/>
            <w:right w:val="none" w:sz="0" w:space="0" w:color="auto"/>
          </w:divBdr>
          <w:divsChild>
            <w:div w:id="8287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5176">
      <w:bodyDiv w:val="1"/>
      <w:marLeft w:val="0"/>
      <w:marRight w:val="0"/>
      <w:marTop w:val="0"/>
      <w:marBottom w:val="0"/>
      <w:divBdr>
        <w:top w:val="none" w:sz="0" w:space="0" w:color="auto"/>
        <w:left w:val="none" w:sz="0" w:space="0" w:color="auto"/>
        <w:bottom w:val="none" w:sz="0" w:space="0" w:color="auto"/>
        <w:right w:val="none" w:sz="0" w:space="0" w:color="auto"/>
      </w:divBdr>
    </w:div>
    <w:div w:id="1082409478">
      <w:bodyDiv w:val="1"/>
      <w:marLeft w:val="0"/>
      <w:marRight w:val="0"/>
      <w:marTop w:val="0"/>
      <w:marBottom w:val="0"/>
      <w:divBdr>
        <w:top w:val="none" w:sz="0" w:space="0" w:color="auto"/>
        <w:left w:val="none" w:sz="0" w:space="0" w:color="auto"/>
        <w:bottom w:val="none" w:sz="0" w:space="0" w:color="auto"/>
        <w:right w:val="none" w:sz="0" w:space="0" w:color="auto"/>
      </w:divBdr>
    </w:div>
    <w:div w:id="1083529551">
      <w:bodyDiv w:val="1"/>
      <w:marLeft w:val="0"/>
      <w:marRight w:val="0"/>
      <w:marTop w:val="0"/>
      <w:marBottom w:val="0"/>
      <w:divBdr>
        <w:top w:val="none" w:sz="0" w:space="0" w:color="auto"/>
        <w:left w:val="none" w:sz="0" w:space="0" w:color="auto"/>
        <w:bottom w:val="none" w:sz="0" w:space="0" w:color="auto"/>
        <w:right w:val="none" w:sz="0" w:space="0" w:color="auto"/>
      </w:divBdr>
    </w:div>
    <w:div w:id="1083918098">
      <w:bodyDiv w:val="1"/>
      <w:marLeft w:val="0"/>
      <w:marRight w:val="0"/>
      <w:marTop w:val="0"/>
      <w:marBottom w:val="0"/>
      <w:divBdr>
        <w:top w:val="none" w:sz="0" w:space="0" w:color="auto"/>
        <w:left w:val="none" w:sz="0" w:space="0" w:color="auto"/>
        <w:bottom w:val="none" w:sz="0" w:space="0" w:color="auto"/>
        <w:right w:val="none" w:sz="0" w:space="0" w:color="auto"/>
      </w:divBdr>
    </w:div>
    <w:div w:id="1084378811">
      <w:bodyDiv w:val="1"/>
      <w:marLeft w:val="0"/>
      <w:marRight w:val="0"/>
      <w:marTop w:val="0"/>
      <w:marBottom w:val="0"/>
      <w:divBdr>
        <w:top w:val="none" w:sz="0" w:space="0" w:color="auto"/>
        <w:left w:val="none" w:sz="0" w:space="0" w:color="auto"/>
        <w:bottom w:val="none" w:sz="0" w:space="0" w:color="auto"/>
        <w:right w:val="none" w:sz="0" w:space="0" w:color="auto"/>
      </w:divBdr>
      <w:divsChild>
        <w:div w:id="1369529569">
          <w:marLeft w:val="0"/>
          <w:marRight w:val="0"/>
          <w:marTop w:val="0"/>
          <w:marBottom w:val="0"/>
          <w:divBdr>
            <w:top w:val="none" w:sz="0" w:space="0" w:color="auto"/>
            <w:left w:val="none" w:sz="0" w:space="0" w:color="auto"/>
            <w:bottom w:val="none" w:sz="0" w:space="0" w:color="auto"/>
            <w:right w:val="none" w:sz="0" w:space="0" w:color="auto"/>
          </w:divBdr>
        </w:div>
      </w:divsChild>
    </w:div>
    <w:div w:id="1088162741">
      <w:bodyDiv w:val="1"/>
      <w:marLeft w:val="0"/>
      <w:marRight w:val="0"/>
      <w:marTop w:val="0"/>
      <w:marBottom w:val="0"/>
      <w:divBdr>
        <w:top w:val="none" w:sz="0" w:space="0" w:color="auto"/>
        <w:left w:val="none" w:sz="0" w:space="0" w:color="auto"/>
        <w:bottom w:val="none" w:sz="0" w:space="0" w:color="auto"/>
        <w:right w:val="none" w:sz="0" w:space="0" w:color="auto"/>
      </w:divBdr>
    </w:div>
    <w:div w:id="1089275487">
      <w:bodyDiv w:val="1"/>
      <w:marLeft w:val="0"/>
      <w:marRight w:val="0"/>
      <w:marTop w:val="0"/>
      <w:marBottom w:val="0"/>
      <w:divBdr>
        <w:top w:val="none" w:sz="0" w:space="0" w:color="auto"/>
        <w:left w:val="none" w:sz="0" w:space="0" w:color="auto"/>
        <w:bottom w:val="none" w:sz="0" w:space="0" w:color="auto"/>
        <w:right w:val="none" w:sz="0" w:space="0" w:color="auto"/>
      </w:divBdr>
    </w:div>
    <w:div w:id="1094209971">
      <w:bodyDiv w:val="1"/>
      <w:marLeft w:val="0"/>
      <w:marRight w:val="0"/>
      <w:marTop w:val="0"/>
      <w:marBottom w:val="0"/>
      <w:divBdr>
        <w:top w:val="none" w:sz="0" w:space="0" w:color="auto"/>
        <w:left w:val="none" w:sz="0" w:space="0" w:color="auto"/>
        <w:bottom w:val="none" w:sz="0" w:space="0" w:color="auto"/>
        <w:right w:val="none" w:sz="0" w:space="0" w:color="auto"/>
      </w:divBdr>
    </w:div>
    <w:div w:id="1096051474">
      <w:bodyDiv w:val="1"/>
      <w:marLeft w:val="0"/>
      <w:marRight w:val="0"/>
      <w:marTop w:val="0"/>
      <w:marBottom w:val="0"/>
      <w:divBdr>
        <w:top w:val="none" w:sz="0" w:space="0" w:color="auto"/>
        <w:left w:val="none" w:sz="0" w:space="0" w:color="auto"/>
        <w:bottom w:val="none" w:sz="0" w:space="0" w:color="auto"/>
        <w:right w:val="none" w:sz="0" w:space="0" w:color="auto"/>
      </w:divBdr>
    </w:div>
    <w:div w:id="1103459043">
      <w:bodyDiv w:val="1"/>
      <w:marLeft w:val="0"/>
      <w:marRight w:val="0"/>
      <w:marTop w:val="0"/>
      <w:marBottom w:val="0"/>
      <w:divBdr>
        <w:top w:val="none" w:sz="0" w:space="0" w:color="auto"/>
        <w:left w:val="none" w:sz="0" w:space="0" w:color="auto"/>
        <w:bottom w:val="none" w:sz="0" w:space="0" w:color="auto"/>
        <w:right w:val="none" w:sz="0" w:space="0" w:color="auto"/>
      </w:divBdr>
    </w:div>
    <w:div w:id="1121413645">
      <w:bodyDiv w:val="1"/>
      <w:marLeft w:val="0"/>
      <w:marRight w:val="0"/>
      <w:marTop w:val="0"/>
      <w:marBottom w:val="0"/>
      <w:divBdr>
        <w:top w:val="none" w:sz="0" w:space="0" w:color="auto"/>
        <w:left w:val="none" w:sz="0" w:space="0" w:color="auto"/>
        <w:bottom w:val="none" w:sz="0" w:space="0" w:color="auto"/>
        <w:right w:val="none" w:sz="0" w:space="0" w:color="auto"/>
      </w:divBdr>
    </w:div>
    <w:div w:id="1121806755">
      <w:bodyDiv w:val="1"/>
      <w:marLeft w:val="0"/>
      <w:marRight w:val="0"/>
      <w:marTop w:val="0"/>
      <w:marBottom w:val="0"/>
      <w:divBdr>
        <w:top w:val="none" w:sz="0" w:space="0" w:color="auto"/>
        <w:left w:val="none" w:sz="0" w:space="0" w:color="auto"/>
        <w:bottom w:val="none" w:sz="0" w:space="0" w:color="auto"/>
        <w:right w:val="none" w:sz="0" w:space="0" w:color="auto"/>
      </w:divBdr>
    </w:div>
    <w:div w:id="1123618216">
      <w:bodyDiv w:val="1"/>
      <w:marLeft w:val="0"/>
      <w:marRight w:val="0"/>
      <w:marTop w:val="0"/>
      <w:marBottom w:val="0"/>
      <w:divBdr>
        <w:top w:val="none" w:sz="0" w:space="0" w:color="auto"/>
        <w:left w:val="none" w:sz="0" w:space="0" w:color="auto"/>
        <w:bottom w:val="none" w:sz="0" w:space="0" w:color="auto"/>
        <w:right w:val="none" w:sz="0" w:space="0" w:color="auto"/>
      </w:divBdr>
    </w:div>
    <w:div w:id="1130635848">
      <w:bodyDiv w:val="1"/>
      <w:marLeft w:val="0"/>
      <w:marRight w:val="0"/>
      <w:marTop w:val="0"/>
      <w:marBottom w:val="0"/>
      <w:divBdr>
        <w:top w:val="none" w:sz="0" w:space="0" w:color="auto"/>
        <w:left w:val="none" w:sz="0" w:space="0" w:color="auto"/>
        <w:bottom w:val="none" w:sz="0" w:space="0" w:color="auto"/>
        <w:right w:val="none" w:sz="0" w:space="0" w:color="auto"/>
      </w:divBdr>
      <w:divsChild>
        <w:div w:id="2052881296">
          <w:marLeft w:val="0"/>
          <w:marRight w:val="0"/>
          <w:marTop w:val="0"/>
          <w:marBottom w:val="0"/>
          <w:divBdr>
            <w:top w:val="none" w:sz="0" w:space="0" w:color="auto"/>
            <w:left w:val="none" w:sz="0" w:space="0" w:color="auto"/>
            <w:bottom w:val="none" w:sz="0" w:space="0" w:color="auto"/>
            <w:right w:val="none" w:sz="0" w:space="0" w:color="auto"/>
          </w:divBdr>
        </w:div>
        <w:div w:id="1668094649">
          <w:marLeft w:val="0"/>
          <w:marRight w:val="0"/>
          <w:marTop w:val="0"/>
          <w:marBottom w:val="0"/>
          <w:divBdr>
            <w:top w:val="none" w:sz="0" w:space="0" w:color="auto"/>
            <w:left w:val="none" w:sz="0" w:space="0" w:color="auto"/>
            <w:bottom w:val="none" w:sz="0" w:space="0" w:color="auto"/>
            <w:right w:val="none" w:sz="0" w:space="0" w:color="auto"/>
          </w:divBdr>
        </w:div>
      </w:divsChild>
    </w:div>
    <w:div w:id="1140004234">
      <w:bodyDiv w:val="1"/>
      <w:marLeft w:val="0"/>
      <w:marRight w:val="0"/>
      <w:marTop w:val="0"/>
      <w:marBottom w:val="0"/>
      <w:divBdr>
        <w:top w:val="none" w:sz="0" w:space="0" w:color="auto"/>
        <w:left w:val="none" w:sz="0" w:space="0" w:color="auto"/>
        <w:bottom w:val="none" w:sz="0" w:space="0" w:color="auto"/>
        <w:right w:val="none" w:sz="0" w:space="0" w:color="auto"/>
      </w:divBdr>
      <w:divsChild>
        <w:div w:id="371535223">
          <w:marLeft w:val="0"/>
          <w:marRight w:val="0"/>
          <w:marTop w:val="0"/>
          <w:marBottom w:val="0"/>
          <w:divBdr>
            <w:top w:val="none" w:sz="0" w:space="0" w:color="auto"/>
            <w:left w:val="none" w:sz="0" w:space="0" w:color="auto"/>
            <w:bottom w:val="none" w:sz="0" w:space="0" w:color="auto"/>
            <w:right w:val="none" w:sz="0" w:space="0" w:color="auto"/>
          </w:divBdr>
        </w:div>
      </w:divsChild>
    </w:div>
    <w:div w:id="1146512084">
      <w:bodyDiv w:val="1"/>
      <w:marLeft w:val="0"/>
      <w:marRight w:val="0"/>
      <w:marTop w:val="0"/>
      <w:marBottom w:val="0"/>
      <w:divBdr>
        <w:top w:val="none" w:sz="0" w:space="0" w:color="auto"/>
        <w:left w:val="none" w:sz="0" w:space="0" w:color="auto"/>
        <w:bottom w:val="none" w:sz="0" w:space="0" w:color="auto"/>
        <w:right w:val="none" w:sz="0" w:space="0" w:color="auto"/>
      </w:divBdr>
    </w:div>
    <w:div w:id="1150830216">
      <w:bodyDiv w:val="1"/>
      <w:marLeft w:val="0"/>
      <w:marRight w:val="0"/>
      <w:marTop w:val="0"/>
      <w:marBottom w:val="0"/>
      <w:divBdr>
        <w:top w:val="none" w:sz="0" w:space="0" w:color="auto"/>
        <w:left w:val="none" w:sz="0" w:space="0" w:color="auto"/>
        <w:bottom w:val="none" w:sz="0" w:space="0" w:color="auto"/>
        <w:right w:val="none" w:sz="0" w:space="0" w:color="auto"/>
      </w:divBdr>
    </w:div>
    <w:div w:id="1153716051">
      <w:bodyDiv w:val="1"/>
      <w:marLeft w:val="0"/>
      <w:marRight w:val="0"/>
      <w:marTop w:val="0"/>
      <w:marBottom w:val="0"/>
      <w:divBdr>
        <w:top w:val="none" w:sz="0" w:space="0" w:color="auto"/>
        <w:left w:val="none" w:sz="0" w:space="0" w:color="auto"/>
        <w:bottom w:val="none" w:sz="0" w:space="0" w:color="auto"/>
        <w:right w:val="none" w:sz="0" w:space="0" w:color="auto"/>
      </w:divBdr>
    </w:div>
    <w:div w:id="1156804432">
      <w:bodyDiv w:val="1"/>
      <w:marLeft w:val="0"/>
      <w:marRight w:val="0"/>
      <w:marTop w:val="0"/>
      <w:marBottom w:val="0"/>
      <w:divBdr>
        <w:top w:val="none" w:sz="0" w:space="0" w:color="auto"/>
        <w:left w:val="none" w:sz="0" w:space="0" w:color="auto"/>
        <w:bottom w:val="none" w:sz="0" w:space="0" w:color="auto"/>
        <w:right w:val="none" w:sz="0" w:space="0" w:color="auto"/>
      </w:divBdr>
    </w:div>
    <w:div w:id="1159081223">
      <w:bodyDiv w:val="1"/>
      <w:marLeft w:val="0"/>
      <w:marRight w:val="0"/>
      <w:marTop w:val="0"/>
      <w:marBottom w:val="0"/>
      <w:divBdr>
        <w:top w:val="none" w:sz="0" w:space="0" w:color="auto"/>
        <w:left w:val="none" w:sz="0" w:space="0" w:color="auto"/>
        <w:bottom w:val="none" w:sz="0" w:space="0" w:color="auto"/>
        <w:right w:val="none" w:sz="0" w:space="0" w:color="auto"/>
      </w:divBdr>
    </w:div>
    <w:div w:id="1161970335">
      <w:bodyDiv w:val="1"/>
      <w:marLeft w:val="0"/>
      <w:marRight w:val="0"/>
      <w:marTop w:val="0"/>
      <w:marBottom w:val="0"/>
      <w:divBdr>
        <w:top w:val="none" w:sz="0" w:space="0" w:color="auto"/>
        <w:left w:val="none" w:sz="0" w:space="0" w:color="auto"/>
        <w:bottom w:val="none" w:sz="0" w:space="0" w:color="auto"/>
        <w:right w:val="none" w:sz="0" w:space="0" w:color="auto"/>
      </w:divBdr>
    </w:div>
    <w:div w:id="1164663100">
      <w:bodyDiv w:val="1"/>
      <w:marLeft w:val="0"/>
      <w:marRight w:val="0"/>
      <w:marTop w:val="0"/>
      <w:marBottom w:val="0"/>
      <w:divBdr>
        <w:top w:val="none" w:sz="0" w:space="0" w:color="auto"/>
        <w:left w:val="none" w:sz="0" w:space="0" w:color="auto"/>
        <w:bottom w:val="none" w:sz="0" w:space="0" w:color="auto"/>
        <w:right w:val="none" w:sz="0" w:space="0" w:color="auto"/>
      </w:divBdr>
      <w:divsChild>
        <w:div w:id="1023170230">
          <w:marLeft w:val="0"/>
          <w:marRight w:val="0"/>
          <w:marTop w:val="0"/>
          <w:marBottom w:val="0"/>
          <w:divBdr>
            <w:top w:val="none" w:sz="0" w:space="0" w:color="auto"/>
            <w:left w:val="none" w:sz="0" w:space="0" w:color="auto"/>
            <w:bottom w:val="none" w:sz="0" w:space="0" w:color="auto"/>
            <w:right w:val="none" w:sz="0" w:space="0" w:color="auto"/>
          </w:divBdr>
        </w:div>
        <w:div w:id="840896181">
          <w:marLeft w:val="-1800"/>
          <w:marRight w:val="0"/>
          <w:marTop w:val="0"/>
          <w:marBottom w:val="0"/>
          <w:divBdr>
            <w:top w:val="none" w:sz="0" w:space="0" w:color="auto"/>
            <w:left w:val="none" w:sz="0" w:space="0" w:color="auto"/>
            <w:bottom w:val="none" w:sz="0" w:space="0" w:color="auto"/>
            <w:right w:val="none" w:sz="0" w:space="0" w:color="auto"/>
          </w:divBdr>
          <w:divsChild>
            <w:div w:id="1433862465">
              <w:marLeft w:val="-375"/>
              <w:marRight w:val="0"/>
              <w:marTop w:val="0"/>
              <w:marBottom w:val="0"/>
              <w:divBdr>
                <w:top w:val="none" w:sz="0" w:space="0" w:color="auto"/>
                <w:left w:val="none" w:sz="0" w:space="0" w:color="auto"/>
                <w:bottom w:val="none" w:sz="0" w:space="0" w:color="auto"/>
                <w:right w:val="none" w:sz="0" w:space="0" w:color="auto"/>
              </w:divBdr>
              <w:divsChild>
                <w:div w:id="76434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171499">
      <w:bodyDiv w:val="1"/>
      <w:marLeft w:val="0"/>
      <w:marRight w:val="0"/>
      <w:marTop w:val="0"/>
      <w:marBottom w:val="0"/>
      <w:divBdr>
        <w:top w:val="none" w:sz="0" w:space="0" w:color="auto"/>
        <w:left w:val="none" w:sz="0" w:space="0" w:color="auto"/>
        <w:bottom w:val="none" w:sz="0" w:space="0" w:color="auto"/>
        <w:right w:val="none" w:sz="0" w:space="0" w:color="auto"/>
      </w:divBdr>
    </w:div>
    <w:div w:id="1167289624">
      <w:bodyDiv w:val="1"/>
      <w:marLeft w:val="0"/>
      <w:marRight w:val="0"/>
      <w:marTop w:val="0"/>
      <w:marBottom w:val="0"/>
      <w:divBdr>
        <w:top w:val="none" w:sz="0" w:space="0" w:color="auto"/>
        <w:left w:val="none" w:sz="0" w:space="0" w:color="auto"/>
        <w:bottom w:val="none" w:sz="0" w:space="0" w:color="auto"/>
        <w:right w:val="none" w:sz="0" w:space="0" w:color="auto"/>
      </w:divBdr>
    </w:div>
    <w:div w:id="1174955202">
      <w:bodyDiv w:val="1"/>
      <w:marLeft w:val="0"/>
      <w:marRight w:val="0"/>
      <w:marTop w:val="0"/>
      <w:marBottom w:val="0"/>
      <w:divBdr>
        <w:top w:val="none" w:sz="0" w:space="0" w:color="auto"/>
        <w:left w:val="none" w:sz="0" w:space="0" w:color="auto"/>
        <w:bottom w:val="none" w:sz="0" w:space="0" w:color="auto"/>
        <w:right w:val="none" w:sz="0" w:space="0" w:color="auto"/>
      </w:divBdr>
    </w:div>
    <w:div w:id="1181430055">
      <w:bodyDiv w:val="1"/>
      <w:marLeft w:val="0"/>
      <w:marRight w:val="0"/>
      <w:marTop w:val="0"/>
      <w:marBottom w:val="0"/>
      <w:divBdr>
        <w:top w:val="none" w:sz="0" w:space="0" w:color="auto"/>
        <w:left w:val="none" w:sz="0" w:space="0" w:color="auto"/>
        <w:bottom w:val="none" w:sz="0" w:space="0" w:color="auto"/>
        <w:right w:val="none" w:sz="0" w:space="0" w:color="auto"/>
      </w:divBdr>
    </w:div>
    <w:div w:id="1185823442">
      <w:bodyDiv w:val="1"/>
      <w:marLeft w:val="0"/>
      <w:marRight w:val="0"/>
      <w:marTop w:val="0"/>
      <w:marBottom w:val="0"/>
      <w:divBdr>
        <w:top w:val="none" w:sz="0" w:space="0" w:color="auto"/>
        <w:left w:val="none" w:sz="0" w:space="0" w:color="auto"/>
        <w:bottom w:val="none" w:sz="0" w:space="0" w:color="auto"/>
        <w:right w:val="none" w:sz="0" w:space="0" w:color="auto"/>
      </w:divBdr>
    </w:div>
    <w:div w:id="1188103898">
      <w:bodyDiv w:val="1"/>
      <w:marLeft w:val="0"/>
      <w:marRight w:val="0"/>
      <w:marTop w:val="0"/>
      <w:marBottom w:val="0"/>
      <w:divBdr>
        <w:top w:val="none" w:sz="0" w:space="0" w:color="auto"/>
        <w:left w:val="none" w:sz="0" w:space="0" w:color="auto"/>
        <w:bottom w:val="none" w:sz="0" w:space="0" w:color="auto"/>
        <w:right w:val="none" w:sz="0" w:space="0" w:color="auto"/>
      </w:divBdr>
    </w:div>
    <w:div w:id="1189370790">
      <w:bodyDiv w:val="1"/>
      <w:marLeft w:val="0"/>
      <w:marRight w:val="0"/>
      <w:marTop w:val="0"/>
      <w:marBottom w:val="0"/>
      <w:divBdr>
        <w:top w:val="none" w:sz="0" w:space="0" w:color="auto"/>
        <w:left w:val="none" w:sz="0" w:space="0" w:color="auto"/>
        <w:bottom w:val="none" w:sz="0" w:space="0" w:color="auto"/>
        <w:right w:val="none" w:sz="0" w:space="0" w:color="auto"/>
      </w:divBdr>
    </w:div>
    <w:div w:id="1193032738">
      <w:bodyDiv w:val="1"/>
      <w:marLeft w:val="0"/>
      <w:marRight w:val="0"/>
      <w:marTop w:val="0"/>
      <w:marBottom w:val="0"/>
      <w:divBdr>
        <w:top w:val="none" w:sz="0" w:space="0" w:color="auto"/>
        <w:left w:val="none" w:sz="0" w:space="0" w:color="auto"/>
        <w:bottom w:val="none" w:sz="0" w:space="0" w:color="auto"/>
        <w:right w:val="none" w:sz="0" w:space="0" w:color="auto"/>
      </w:divBdr>
    </w:div>
    <w:div w:id="1198157269">
      <w:bodyDiv w:val="1"/>
      <w:marLeft w:val="0"/>
      <w:marRight w:val="0"/>
      <w:marTop w:val="0"/>
      <w:marBottom w:val="0"/>
      <w:divBdr>
        <w:top w:val="none" w:sz="0" w:space="0" w:color="auto"/>
        <w:left w:val="none" w:sz="0" w:space="0" w:color="auto"/>
        <w:bottom w:val="none" w:sz="0" w:space="0" w:color="auto"/>
        <w:right w:val="none" w:sz="0" w:space="0" w:color="auto"/>
      </w:divBdr>
    </w:div>
    <w:div w:id="1200895801">
      <w:bodyDiv w:val="1"/>
      <w:marLeft w:val="0"/>
      <w:marRight w:val="0"/>
      <w:marTop w:val="0"/>
      <w:marBottom w:val="0"/>
      <w:divBdr>
        <w:top w:val="none" w:sz="0" w:space="0" w:color="auto"/>
        <w:left w:val="none" w:sz="0" w:space="0" w:color="auto"/>
        <w:bottom w:val="none" w:sz="0" w:space="0" w:color="auto"/>
        <w:right w:val="none" w:sz="0" w:space="0" w:color="auto"/>
      </w:divBdr>
    </w:div>
    <w:div w:id="1206024472">
      <w:bodyDiv w:val="1"/>
      <w:marLeft w:val="0"/>
      <w:marRight w:val="0"/>
      <w:marTop w:val="0"/>
      <w:marBottom w:val="0"/>
      <w:divBdr>
        <w:top w:val="none" w:sz="0" w:space="0" w:color="auto"/>
        <w:left w:val="none" w:sz="0" w:space="0" w:color="auto"/>
        <w:bottom w:val="none" w:sz="0" w:space="0" w:color="auto"/>
        <w:right w:val="none" w:sz="0" w:space="0" w:color="auto"/>
      </w:divBdr>
    </w:div>
    <w:div w:id="1215432872">
      <w:bodyDiv w:val="1"/>
      <w:marLeft w:val="0"/>
      <w:marRight w:val="0"/>
      <w:marTop w:val="0"/>
      <w:marBottom w:val="0"/>
      <w:divBdr>
        <w:top w:val="none" w:sz="0" w:space="0" w:color="auto"/>
        <w:left w:val="none" w:sz="0" w:space="0" w:color="auto"/>
        <w:bottom w:val="none" w:sz="0" w:space="0" w:color="auto"/>
        <w:right w:val="none" w:sz="0" w:space="0" w:color="auto"/>
      </w:divBdr>
    </w:div>
    <w:div w:id="1220702862">
      <w:bodyDiv w:val="1"/>
      <w:marLeft w:val="0"/>
      <w:marRight w:val="0"/>
      <w:marTop w:val="0"/>
      <w:marBottom w:val="0"/>
      <w:divBdr>
        <w:top w:val="none" w:sz="0" w:space="0" w:color="auto"/>
        <w:left w:val="none" w:sz="0" w:space="0" w:color="auto"/>
        <w:bottom w:val="none" w:sz="0" w:space="0" w:color="auto"/>
        <w:right w:val="none" w:sz="0" w:space="0" w:color="auto"/>
      </w:divBdr>
    </w:div>
    <w:div w:id="1222449561">
      <w:bodyDiv w:val="1"/>
      <w:marLeft w:val="0"/>
      <w:marRight w:val="0"/>
      <w:marTop w:val="0"/>
      <w:marBottom w:val="0"/>
      <w:divBdr>
        <w:top w:val="none" w:sz="0" w:space="0" w:color="auto"/>
        <w:left w:val="none" w:sz="0" w:space="0" w:color="auto"/>
        <w:bottom w:val="none" w:sz="0" w:space="0" w:color="auto"/>
        <w:right w:val="none" w:sz="0" w:space="0" w:color="auto"/>
      </w:divBdr>
    </w:div>
    <w:div w:id="1228690787">
      <w:bodyDiv w:val="1"/>
      <w:marLeft w:val="0"/>
      <w:marRight w:val="0"/>
      <w:marTop w:val="0"/>
      <w:marBottom w:val="0"/>
      <w:divBdr>
        <w:top w:val="none" w:sz="0" w:space="0" w:color="auto"/>
        <w:left w:val="none" w:sz="0" w:space="0" w:color="auto"/>
        <w:bottom w:val="none" w:sz="0" w:space="0" w:color="auto"/>
        <w:right w:val="none" w:sz="0" w:space="0" w:color="auto"/>
      </w:divBdr>
    </w:div>
    <w:div w:id="1229074378">
      <w:bodyDiv w:val="1"/>
      <w:marLeft w:val="0"/>
      <w:marRight w:val="0"/>
      <w:marTop w:val="0"/>
      <w:marBottom w:val="0"/>
      <w:divBdr>
        <w:top w:val="none" w:sz="0" w:space="0" w:color="auto"/>
        <w:left w:val="none" w:sz="0" w:space="0" w:color="auto"/>
        <w:bottom w:val="none" w:sz="0" w:space="0" w:color="auto"/>
        <w:right w:val="none" w:sz="0" w:space="0" w:color="auto"/>
      </w:divBdr>
    </w:div>
    <w:div w:id="1235629533">
      <w:bodyDiv w:val="1"/>
      <w:marLeft w:val="0"/>
      <w:marRight w:val="0"/>
      <w:marTop w:val="0"/>
      <w:marBottom w:val="0"/>
      <w:divBdr>
        <w:top w:val="none" w:sz="0" w:space="0" w:color="auto"/>
        <w:left w:val="none" w:sz="0" w:space="0" w:color="auto"/>
        <w:bottom w:val="none" w:sz="0" w:space="0" w:color="auto"/>
        <w:right w:val="none" w:sz="0" w:space="0" w:color="auto"/>
      </w:divBdr>
    </w:div>
    <w:div w:id="1238439110">
      <w:bodyDiv w:val="1"/>
      <w:marLeft w:val="0"/>
      <w:marRight w:val="0"/>
      <w:marTop w:val="0"/>
      <w:marBottom w:val="0"/>
      <w:divBdr>
        <w:top w:val="none" w:sz="0" w:space="0" w:color="auto"/>
        <w:left w:val="none" w:sz="0" w:space="0" w:color="auto"/>
        <w:bottom w:val="none" w:sz="0" w:space="0" w:color="auto"/>
        <w:right w:val="none" w:sz="0" w:space="0" w:color="auto"/>
      </w:divBdr>
      <w:divsChild>
        <w:div w:id="909316518">
          <w:marLeft w:val="0"/>
          <w:marRight w:val="0"/>
          <w:marTop w:val="0"/>
          <w:marBottom w:val="0"/>
          <w:divBdr>
            <w:top w:val="none" w:sz="0" w:space="0" w:color="auto"/>
            <w:left w:val="none" w:sz="0" w:space="0" w:color="auto"/>
            <w:bottom w:val="none" w:sz="0" w:space="0" w:color="auto"/>
            <w:right w:val="none" w:sz="0" w:space="0" w:color="auto"/>
          </w:divBdr>
          <w:divsChild>
            <w:div w:id="1575314555">
              <w:marLeft w:val="1200"/>
              <w:marRight w:val="0"/>
              <w:marTop w:val="0"/>
              <w:marBottom w:val="0"/>
              <w:divBdr>
                <w:top w:val="none" w:sz="0" w:space="0" w:color="auto"/>
                <w:left w:val="none" w:sz="0" w:space="0" w:color="auto"/>
                <w:bottom w:val="none" w:sz="0" w:space="0" w:color="auto"/>
                <w:right w:val="none" w:sz="0" w:space="0" w:color="auto"/>
              </w:divBdr>
            </w:div>
            <w:div w:id="1592815799">
              <w:marLeft w:val="1890"/>
              <w:marRight w:val="2700"/>
              <w:marTop w:val="0"/>
              <w:marBottom w:val="0"/>
              <w:divBdr>
                <w:top w:val="none" w:sz="0" w:space="0" w:color="auto"/>
                <w:left w:val="none" w:sz="0" w:space="0" w:color="auto"/>
                <w:bottom w:val="none" w:sz="0" w:space="0" w:color="auto"/>
                <w:right w:val="none" w:sz="0" w:space="0" w:color="auto"/>
              </w:divBdr>
            </w:div>
          </w:divsChild>
        </w:div>
        <w:div w:id="284896162">
          <w:marLeft w:val="0"/>
          <w:marRight w:val="0"/>
          <w:marTop w:val="0"/>
          <w:marBottom w:val="0"/>
          <w:divBdr>
            <w:top w:val="none" w:sz="0" w:space="0" w:color="auto"/>
            <w:left w:val="none" w:sz="0" w:space="0" w:color="auto"/>
            <w:bottom w:val="none" w:sz="0" w:space="0" w:color="auto"/>
            <w:right w:val="none" w:sz="0" w:space="0" w:color="auto"/>
          </w:divBdr>
          <w:divsChild>
            <w:div w:id="731657608">
              <w:marLeft w:val="1200"/>
              <w:marRight w:val="0"/>
              <w:marTop w:val="0"/>
              <w:marBottom w:val="0"/>
              <w:divBdr>
                <w:top w:val="none" w:sz="0" w:space="0" w:color="auto"/>
                <w:left w:val="none" w:sz="0" w:space="0" w:color="auto"/>
                <w:bottom w:val="none" w:sz="0" w:space="0" w:color="auto"/>
                <w:right w:val="none" w:sz="0" w:space="0" w:color="auto"/>
              </w:divBdr>
            </w:div>
            <w:div w:id="1048870518">
              <w:marLeft w:val="1890"/>
              <w:marRight w:val="2700"/>
              <w:marTop w:val="0"/>
              <w:marBottom w:val="0"/>
              <w:divBdr>
                <w:top w:val="none" w:sz="0" w:space="0" w:color="auto"/>
                <w:left w:val="none" w:sz="0" w:space="0" w:color="auto"/>
                <w:bottom w:val="none" w:sz="0" w:space="0" w:color="auto"/>
                <w:right w:val="none" w:sz="0" w:space="0" w:color="auto"/>
              </w:divBdr>
            </w:div>
          </w:divsChild>
        </w:div>
        <w:div w:id="1378042560">
          <w:marLeft w:val="0"/>
          <w:marRight w:val="0"/>
          <w:marTop w:val="0"/>
          <w:marBottom w:val="0"/>
          <w:divBdr>
            <w:top w:val="none" w:sz="0" w:space="0" w:color="auto"/>
            <w:left w:val="none" w:sz="0" w:space="0" w:color="auto"/>
            <w:bottom w:val="none" w:sz="0" w:space="0" w:color="auto"/>
            <w:right w:val="none" w:sz="0" w:space="0" w:color="auto"/>
          </w:divBdr>
          <w:divsChild>
            <w:div w:id="1792244346">
              <w:marLeft w:val="1200"/>
              <w:marRight w:val="0"/>
              <w:marTop w:val="0"/>
              <w:marBottom w:val="0"/>
              <w:divBdr>
                <w:top w:val="none" w:sz="0" w:space="0" w:color="auto"/>
                <w:left w:val="none" w:sz="0" w:space="0" w:color="auto"/>
                <w:bottom w:val="none" w:sz="0" w:space="0" w:color="auto"/>
                <w:right w:val="none" w:sz="0" w:space="0" w:color="auto"/>
              </w:divBdr>
            </w:div>
            <w:div w:id="1367102188">
              <w:marLeft w:val="1890"/>
              <w:marRight w:val="2700"/>
              <w:marTop w:val="0"/>
              <w:marBottom w:val="0"/>
              <w:divBdr>
                <w:top w:val="none" w:sz="0" w:space="0" w:color="auto"/>
                <w:left w:val="none" w:sz="0" w:space="0" w:color="auto"/>
                <w:bottom w:val="none" w:sz="0" w:space="0" w:color="auto"/>
                <w:right w:val="none" w:sz="0" w:space="0" w:color="auto"/>
              </w:divBdr>
              <w:divsChild>
                <w:div w:id="2134857536">
                  <w:marLeft w:val="0"/>
                  <w:marRight w:val="0"/>
                  <w:marTop w:val="75"/>
                  <w:marBottom w:val="0"/>
                  <w:divBdr>
                    <w:top w:val="none" w:sz="0" w:space="0" w:color="auto"/>
                    <w:left w:val="none" w:sz="0" w:space="0" w:color="auto"/>
                    <w:bottom w:val="none" w:sz="0" w:space="0" w:color="auto"/>
                    <w:right w:val="none" w:sz="0" w:space="0" w:color="auto"/>
                  </w:divBdr>
                  <w:divsChild>
                    <w:div w:id="756560095">
                      <w:marLeft w:val="0"/>
                      <w:marRight w:val="0"/>
                      <w:marTop w:val="0"/>
                      <w:marBottom w:val="0"/>
                      <w:divBdr>
                        <w:top w:val="none" w:sz="0" w:space="0" w:color="auto"/>
                        <w:left w:val="none" w:sz="0" w:space="0" w:color="auto"/>
                        <w:bottom w:val="none" w:sz="0" w:space="0" w:color="auto"/>
                        <w:right w:val="none" w:sz="0" w:space="0" w:color="auto"/>
                      </w:divBdr>
                      <w:divsChild>
                        <w:div w:id="13710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096748">
      <w:bodyDiv w:val="1"/>
      <w:marLeft w:val="0"/>
      <w:marRight w:val="0"/>
      <w:marTop w:val="0"/>
      <w:marBottom w:val="0"/>
      <w:divBdr>
        <w:top w:val="none" w:sz="0" w:space="0" w:color="auto"/>
        <w:left w:val="none" w:sz="0" w:space="0" w:color="auto"/>
        <w:bottom w:val="none" w:sz="0" w:space="0" w:color="auto"/>
        <w:right w:val="none" w:sz="0" w:space="0" w:color="auto"/>
      </w:divBdr>
    </w:div>
    <w:div w:id="1252354685">
      <w:bodyDiv w:val="1"/>
      <w:marLeft w:val="0"/>
      <w:marRight w:val="0"/>
      <w:marTop w:val="0"/>
      <w:marBottom w:val="0"/>
      <w:divBdr>
        <w:top w:val="none" w:sz="0" w:space="0" w:color="auto"/>
        <w:left w:val="none" w:sz="0" w:space="0" w:color="auto"/>
        <w:bottom w:val="none" w:sz="0" w:space="0" w:color="auto"/>
        <w:right w:val="none" w:sz="0" w:space="0" w:color="auto"/>
      </w:divBdr>
    </w:div>
    <w:div w:id="1253398551">
      <w:bodyDiv w:val="1"/>
      <w:marLeft w:val="0"/>
      <w:marRight w:val="0"/>
      <w:marTop w:val="0"/>
      <w:marBottom w:val="0"/>
      <w:divBdr>
        <w:top w:val="none" w:sz="0" w:space="0" w:color="auto"/>
        <w:left w:val="none" w:sz="0" w:space="0" w:color="auto"/>
        <w:bottom w:val="none" w:sz="0" w:space="0" w:color="auto"/>
        <w:right w:val="none" w:sz="0" w:space="0" w:color="auto"/>
      </w:divBdr>
    </w:div>
    <w:div w:id="1258558052">
      <w:bodyDiv w:val="1"/>
      <w:marLeft w:val="0"/>
      <w:marRight w:val="0"/>
      <w:marTop w:val="0"/>
      <w:marBottom w:val="0"/>
      <w:divBdr>
        <w:top w:val="none" w:sz="0" w:space="0" w:color="auto"/>
        <w:left w:val="none" w:sz="0" w:space="0" w:color="auto"/>
        <w:bottom w:val="none" w:sz="0" w:space="0" w:color="auto"/>
        <w:right w:val="none" w:sz="0" w:space="0" w:color="auto"/>
      </w:divBdr>
    </w:div>
    <w:div w:id="1265576944">
      <w:bodyDiv w:val="1"/>
      <w:marLeft w:val="0"/>
      <w:marRight w:val="0"/>
      <w:marTop w:val="0"/>
      <w:marBottom w:val="0"/>
      <w:divBdr>
        <w:top w:val="none" w:sz="0" w:space="0" w:color="auto"/>
        <w:left w:val="none" w:sz="0" w:space="0" w:color="auto"/>
        <w:bottom w:val="none" w:sz="0" w:space="0" w:color="auto"/>
        <w:right w:val="none" w:sz="0" w:space="0" w:color="auto"/>
      </w:divBdr>
    </w:div>
    <w:div w:id="1269655659">
      <w:bodyDiv w:val="1"/>
      <w:marLeft w:val="0"/>
      <w:marRight w:val="0"/>
      <w:marTop w:val="0"/>
      <w:marBottom w:val="0"/>
      <w:divBdr>
        <w:top w:val="none" w:sz="0" w:space="0" w:color="auto"/>
        <w:left w:val="none" w:sz="0" w:space="0" w:color="auto"/>
        <w:bottom w:val="none" w:sz="0" w:space="0" w:color="auto"/>
        <w:right w:val="none" w:sz="0" w:space="0" w:color="auto"/>
      </w:divBdr>
    </w:div>
    <w:div w:id="1270311767">
      <w:bodyDiv w:val="1"/>
      <w:marLeft w:val="0"/>
      <w:marRight w:val="0"/>
      <w:marTop w:val="0"/>
      <w:marBottom w:val="0"/>
      <w:divBdr>
        <w:top w:val="none" w:sz="0" w:space="0" w:color="auto"/>
        <w:left w:val="none" w:sz="0" w:space="0" w:color="auto"/>
        <w:bottom w:val="none" w:sz="0" w:space="0" w:color="auto"/>
        <w:right w:val="none" w:sz="0" w:space="0" w:color="auto"/>
      </w:divBdr>
    </w:div>
    <w:div w:id="1276519573">
      <w:bodyDiv w:val="1"/>
      <w:marLeft w:val="0"/>
      <w:marRight w:val="0"/>
      <w:marTop w:val="0"/>
      <w:marBottom w:val="0"/>
      <w:divBdr>
        <w:top w:val="none" w:sz="0" w:space="0" w:color="auto"/>
        <w:left w:val="none" w:sz="0" w:space="0" w:color="auto"/>
        <w:bottom w:val="none" w:sz="0" w:space="0" w:color="auto"/>
        <w:right w:val="none" w:sz="0" w:space="0" w:color="auto"/>
      </w:divBdr>
    </w:div>
    <w:div w:id="1276785501">
      <w:bodyDiv w:val="1"/>
      <w:marLeft w:val="0"/>
      <w:marRight w:val="0"/>
      <w:marTop w:val="0"/>
      <w:marBottom w:val="0"/>
      <w:divBdr>
        <w:top w:val="none" w:sz="0" w:space="0" w:color="auto"/>
        <w:left w:val="none" w:sz="0" w:space="0" w:color="auto"/>
        <w:bottom w:val="none" w:sz="0" w:space="0" w:color="auto"/>
        <w:right w:val="none" w:sz="0" w:space="0" w:color="auto"/>
      </w:divBdr>
    </w:div>
    <w:div w:id="1281762407">
      <w:bodyDiv w:val="1"/>
      <w:marLeft w:val="0"/>
      <w:marRight w:val="0"/>
      <w:marTop w:val="0"/>
      <w:marBottom w:val="0"/>
      <w:divBdr>
        <w:top w:val="none" w:sz="0" w:space="0" w:color="auto"/>
        <w:left w:val="none" w:sz="0" w:space="0" w:color="auto"/>
        <w:bottom w:val="none" w:sz="0" w:space="0" w:color="auto"/>
        <w:right w:val="none" w:sz="0" w:space="0" w:color="auto"/>
      </w:divBdr>
    </w:div>
    <w:div w:id="1281958157">
      <w:bodyDiv w:val="1"/>
      <w:marLeft w:val="0"/>
      <w:marRight w:val="0"/>
      <w:marTop w:val="0"/>
      <w:marBottom w:val="0"/>
      <w:divBdr>
        <w:top w:val="none" w:sz="0" w:space="0" w:color="auto"/>
        <w:left w:val="none" w:sz="0" w:space="0" w:color="auto"/>
        <w:bottom w:val="none" w:sz="0" w:space="0" w:color="auto"/>
        <w:right w:val="none" w:sz="0" w:space="0" w:color="auto"/>
      </w:divBdr>
    </w:div>
    <w:div w:id="1282609529">
      <w:bodyDiv w:val="1"/>
      <w:marLeft w:val="0"/>
      <w:marRight w:val="0"/>
      <w:marTop w:val="0"/>
      <w:marBottom w:val="0"/>
      <w:divBdr>
        <w:top w:val="none" w:sz="0" w:space="0" w:color="auto"/>
        <w:left w:val="none" w:sz="0" w:space="0" w:color="auto"/>
        <w:bottom w:val="none" w:sz="0" w:space="0" w:color="auto"/>
        <w:right w:val="none" w:sz="0" w:space="0" w:color="auto"/>
      </w:divBdr>
    </w:div>
    <w:div w:id="1284121047">
      <w:bodyDiv w:val="1"/>
      <w:marLeft w:val="0"/>
      <w:marRight w:val="0"/>
      <w:marTop w:val="0"/>
      <w:marBottom w:val="0"/>
      <w:divBdr>
        <w:top w:val="none" w:sz="0" w:space="0" w:color="auto"/>
        <w:left w:val="none" w:sz="0" w:space="0" w:color="auto"/>
        <w:bottom w:val="none" w:sz="0" w:space="0" w:color="auto"/>
        <w:right w:val="none" w:sz="0" w:space="0" w:color="auto"/>
      </w:divBdr>
    </w:div>
    <w:div w:id="1297106202">
      <w:bodyDiv w:val="1"/>
      <w:marLeft w:val="0"/>
      <w:marRight w:val="0"/>
      <w:marTop w:val="0"/>
      <w:marBottom w:val="0"/>
      <w:divBdr>
        <w:top w:val="none" w:sz="0" w:space="0" w:color="auto"/>
        <w:left w:val="none" w:sz="0" w:space="0" w:color="auto"/>
        <w:bottom w:val="none" w:sz="0" w:space="0" w:color="auto"/>
        <w:right w:val="none" w:sz="0" w:space="0" w:color="auto"/>
      </w:divBdr>
      <w:divsChild>
        <w:div w:id="1738822953">
          <w:marLeft w:val="0"/>
          <w:marRight w:val="0"/>
          <w:marTop w:val="0"/>
          <w:marBottom w:val="0"/>
          <w:divBdr>
            <w:top w:val="none" w:sz="0" w:space="2" w:color="auto"/>
            <w:left w:val="none" w:sz="0" w:space="23" w:color="auto"/>
            <w:bottom w:val="none" w:sz="0" w:space="0" w:color="auto"/>
            <w:right w:val="single" w:sz="18" w:space="0" w:color="4CAF50"/>
          </w:divBdr>
        </w:div>
        <w:div w:id="1912349413">
          <w:marLeft w:val="0"/>
          <w:marRight w:val="0"/>
          <w:marTop w:val="0"/>
          <w:marBottom w:val="0"/>
          <w:divBdr>
            <w:top w:val="none" w:sz="0" w:space="0" w:color="auto"/>
            <w:left w:val="none" w:sz="0" w:space="0" w:color="auto"/>
            <w:bottom w:val="none" w:sz="0" w:space="0" w:color="auto"/>
            <w:right w:val="none" w:sz="0" w:space="0" w:color="auto"/>
          </w:divBdr>
          <w:divsChild>
            <w:div w:id="148997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246">
      <w:bodyDiv w:val="1"/>
      <w:marLeft w:val="0"/>
      <w:marRight w:val="0"/>
      <w:marTop w:val="0"/>
      <w:marBottom w:val="0"/>
      <w:divBdr>
        <w:top w:val="none" w:sz="0" w:space="0" w:color="auto"/>
        <w:left w:val="none" w:sz="0" w:space="0" w:color="auto"/>
        <w:bottom w:val="none" w:sz="0" w:space="0" w:color="auto"/>
        <w:right w:val="none" w:sz="0" w:space="0" w:color="auto"/>
      </w:divBdr>
    </w:div>
    <w:div w:id="1308827458">
      <w:bodyDiv w:val="1"/>
      <w:marLeft w:val="0"/>
      <w:marRight w:val="0"/>
      <w:marTop w:val="0"/>
      <w:marBottom w:val="0"/>
      <w:divBdr>
        <w:top w:val="none" w:sz="0" w:space="0" w:color="auto"/>
        <w:left w:val="none" w:sz="0" w:space="0" w:color="auto"/>
        <w:bottom w:val="none" w:sz="0" w:space="0" w:color="auto"/>
        <w:right w:val="none" w:sz="0" w:space="0" w:color="auto"/>
      </w:divBdr>
    </w:div>
    <w:div w:id="1310014789">
      <w:bodyDiv w:val="1"/>
      <w:marLeft w:val="0"/>
      <w:marRight w:val="0"/>
      <w:marTop w:val="0"/>
      <w:marBottom w:val="0"/>
      <w:divBdr>
        <w:top w:val="none" w:sz="0" w:space="0" w:color="auto"/>
        <w:left w:val="none" w:sz="0" w:space="0" w:color="auto"/>
        <w:bottom w:val="none" w:sz="0" w:space="0" w:color="auto"/>
        <w:right w:val="none" w:sz="0" w:space="0" w:color="auto"/>
      </w:divBdr>
    </w:div>
    <w:div w:id="1312831842">
      <w:bodyDiv w:val="1"/>
      <w:marLeft w:val="0"/>
      <w:marRight w:val="0"/>
      <w:marTop w:val="0"/>
      <w:marBottom w:val="0"/>
      <w:divBdr>
        <w:top w:val="none" w:sz="0" w:space="0" w:color="auto"/>
        <w:left w:val="none" w:sz="0" w:space="0" w:color="auto"/>
        <w:bottom w:val="none" w:sz="0" w:space="0" w:color="auto"/>
        <w:right w:val="none" w:sz="0" w:space="0" w:color="auto"/>
      </w:divBdr>
    </w:div>
    <w:div w:id="1314720666">
      <w:bodyDiv w:val="1"/>
      <w:marLeft w:val="0"/>
      <w:marRight w:val="0"/>
      <w:marTop w:val="0"/>
      <w:marBottom w:val="0"/>
      <w:divBdr>
        <w:top w:val="none" w:sz="0" w:space="0" w:color="auto"/>
        <w:left w:val="none" w:sz="0" w:space="0" w:color="auto"/>
        <w:bottom w:val="none" w:sz="0" w:space="0" w:color="auto"/>
        <w:right w:val="none" w:sz="0" w:space="0" w:color="auto"/>
      </w:divBdr>
    </w:div>
    <w:div w:id="1325620414">
      <w:bodyDiv w:val="1"/>
      <w:marLeft w:val="0"/>
      <w:marRight w:val="0"/>
      <w:marTop w:val="0"/>
      <w:marBottom w:val="0"/>
      <w:divBdr>
        <w:top w:val="none" w:sz="0" w:space="0" w:color="auto"/>
        <w:left w:val="none" w:sz="0" w:space="0" w:color="auto"/>
        <w:bottom w:val="none" w:sz="0" w:space="0" w:color="auto"/>
        <w:right w:val="none" w:sz="0" w:space="0" w:color="auto"/>
      </w:divBdr>
    </w:div>
    <w:div w:id="1326208747">
      <w:bodyDiv w:val="1"/>
      <w:marLeft w:val="0"/>
      <w:marRight w:val="0"/>
      <w:marTop w:val="0"/>
      <w:marBottom w:val="0"/>
      <w:divBdr>
        <w:top w:val="none" w:sz="0" w:space="0" w:color="auto"/>
        <w:left w:val="none" w:sz="0" w:space="0" w:color="auto"/>
        <w:bottom w:val="none" w:sz="0" w:space="0" w:color="auto"/>
        <w:right w:val="none" w:sz="0" w:space="0" w:color="auto"/>
      </w:divBdr>
    </w:div>
    <w:div w:id="1329017653">
      <w:bodyDiv w:val="1"/>
      <w:marLeft w:val="0"/>
      <w:marRight w:val="0"/>
      <w:marTop w:val="0"/>
      <w:marBottom w:val="0"/>
      <w:divBdr>
        <w:top w:val="none" w:sz="0" w:space="0" w:color="auto"/>
        <w:left w:val="none" w:sz="0" w:space="0" w:color="auto"/>
        <w:bottom w:val="none" w:sz="0" w:space="0" w:color="auto"/>
        <w:right w:val="none" w:sz="0" w:space="0" w:color="auto"/>
      </w:divBdr>
    </w:div>
    <w:div w:id="1336495721">
      <w:bodyDiv w:val="1"/>
      <w:marLeft w:val="0"/>
      <w:marRight w:val="0"/>
      <w:marTop w:val="0"/>
      <w:marBottom w:val="0"/>
      <w:divBdr>
        <w:top w:val="none" w:sz="0" w:space="0" w:color="auto"/>
        <w:left w:val="none" w:sz="0" w:space="0" w:color="auto"/>
        <w:bottom w:val="none" w:sz="0" w:space="0" w:color="auto"/>
        <w:right w:val="none" w:sz="0" w:space="0" w:color="auto"/>
      </w:divBdr>
      <w:divsChild>
        <w:div w:id="974261421">
          <w:marLeft w:val="0"/>
          <w:marRight w:val="0"/>
          <w:marTop w:val="0"/>
          <w:marBottom w:val="0"/>
          <w:divBdr>
            <w:top w:val="none" w:sz="0" w:space="2" w:color="auto"/>
            <w:left w:val="none" w:sz="0" w:space="23" w:color="auto"/>
            <w:bottom w:val="none" w:sz="0" w:space="0" w:color="auto"/>
            <w:right w:val="single" w:sz="18" w:space="0" w:color="4CAF50"/>
          </w:divBdr>
        </w:div>
        <w:div w:id="739594438">
          <w:marLeft w:val="0"/>
          <w:marRight w:val="0"/>
          <w:marTop w:val="0"/>
          <w:marBottom w:val="0"/>
          <w:divBdr>
            <w:top w:val="none" w:sz="0" w:space="0" w:color="auto"/>
            <w:left w:val="none" w:sz="0" w:space="0" w:color="auto"/>
            <w:bottom w:val="none" w:sz="0" w:space="0" w:color="auto"/>
            <w:right w:val="none" w:sz="0" w:space="0" w:color="auto"/>
          </w:divBdr>
          <w:divsChild>
            <w:div w:id="93463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726737">
      <w:bodyDiv w:val="1"/>
      <w:marLeft w:val="0"/>
      <w:marRight w:val="0"/>
      <w:marTop w:val="0"/>
      <w:marBottom w:val="0"/>
      <w:divBdr>
        <w:top w:val="none" w:sz="0" w:space="0" w:color="auto"/>
        <w:left w:val="none" w:sz="0" w:space="0" w:color="auto"/>
        <w:bottom w:val="none" w:sz="0" w:space="0" w:color="auto"/>
        <w:right w:val="none" w:sz="0" w:space="0" w:color="auto"/>
      </w:divBdr>
      <w:divsChild>
        <w:div w:id="1983844654">
          <w:marLeft w:val="0"/>
          <w:marRight w:val="0"/>
          <w:marTop w:val="0"/>
          <w:marBottom w:val="0"/>
          <w:divBdr>
            <w:top w:val="none" w:sz="0" w:space="0" w:color="auto"/>
            <w:left w:val="none" w:sz="0" w:space="0" w:color="auto"/>
            <w:bottom w:val="none" w:sz="0" w:space="0" w:color="auto"/>
            <w:right w:val="none" w:sz="0" w:space="0" w:color="auto"/>
          </w:divBdr>
          <w:divsChild>
            <w:div w:id="1008020493">
              <w:marLeft w:val="1890"/>
              <w:marRight w:val="2700"/>
              <w:marTop w:val="0"/>
              <w:marBottom w:val="0"/>
              <w:divBdr>
                <w:top w:val="none" w:sz="0" w:space="0" w:color="auto"/>
                <w:left w:val="none" w:sz="0" w:space="0" w:color="auto"/>
                <w:bottom w:val="none" w:sz="0" w:space="0" w:color="auto"/>
                <w:right w:val="none" w:sz="0" w:space="0" w:color="auto"/>
              </w:divBdr>
            </w:div>
          </w:divsChild>
        </w:div>
        <w:div w:id="962031459">
          <w:marLeft w:val="0"/>
          <w:marRight w:val="0"/>
          <w:marTop w:val="0"/>
          <w:marBottom w:val="0"/>
          <w:divBdr>
            <w:top w:val="none" w:sz="0" w:space="0" w:color="auto"/>
            <w:left w:val="none" w:sz="0" w:space="0" w:color="auto"/>
            <w:bottom w:val="none" w:sz="0" w:space="0" w:color="auto"/>
            <w:right w:val="none" w:sz="0" w:space="0" w:color="auto"/>
          </w:divBdr>
          <w:divsChild>
            <w:div w:id="572661835">
              <w:marLeft w:val="1200"/>
              <w:marRight w:val="0"/>
              <w:marTop w:val="0"/>
              <w:marBottom w:val="0"/>
              <w:divBdr>
                <w:top w:val="none" w:sz="0" w:space="0" w:color="auto"/>
                <w:left w:val="none" w:sz="0" w:space="0" w:color="auto"/>
                <w:bottom w:val="none" w:sz="0" w:space="0" w:color="auto"/>
                <w:right w:val="none" w:sz="0" w:space="0" w:color="auto"/>
              </w:divBdr>
            </w:div>
            <w:div w:id="1661812602">
              <w:marLeft w:val="1890"/>
              <w:marRight w:val="2700"/>
              <w:marTop w:val="0"/>
              <w:marBottom w:val="0"/>
              <w:divBdr>
                <w:top w:val="none" w:sz="0" w:space="0" w:color="auto"/>
                <w:left w:val="none" w:sz="0" w:space="0" w:color="auto"/>
                <w:bottom w:val="none" w:sz="0" w:space="0" w:color="auto"/>
                <w:right w:val="none" w:sz="0" w:space="0" w:color="auto"/>
              </w:divBdr>
            </w:div>
          </w:divsChild>
        </w:div>
      </w:divsChild>
    </w:div>
    <w:div w:id="1342858531">
      <w:bodyDiv w:val="1"/>
      <w:marLeft w:val="0"/>
      <w:marRight w:val="0"/>
      <w:marTop w:val="0"/>
      <w:marBottom w:val="0"/>
      <w:divBdr>
        <w:top w:val="none" w:sz="0" w:space="0" w:color="auto"/>
        <w:left w:val="none" w:sz="0" w:space="0" w:color="auto"/>
        <w:bottom w:val="none" w:sz="0" w:space="0" w:color="auto"/>
        <w:right w:val="none" w:sz="0" w:space="0" w:color="auto"/>
      </w:divBdr>
    </w:div>
    <w:div w:id="1344018201">
      <w:bodyDiv w:val="1"/>
      <w:marLeft w:val="0"/>
      <w:marRight w:val="0"/>
      <w:marTop w:val="0"/>
      <w:marBottom w:val="0"/>
      <w:divBdr>
        <w:top w:val="none" w:sz="0" w:space="0" w:color="auto"/>
        <w:left w:val="none" w:sz="0" w:space="0" w:color="auto"/>
        <w:bottom w:val="none" w:sz="0" w:space="0" w:color="auto"/>
        <w:right w:val="none" w:sz="0" w:space="0" w:color="auto"/>
      </w:divBdr>
    </w:div>
    <w:div w:id="1346057949">
      <w:bodyDiv w:val="1"/>
      <w:marLeft w:val="0"/>
      <w:marRight w:val="0"/>
      <w:marTop w:val="0"/>
      <w:marBottom w:val="0"/>
      <w:divBdr>
        <w:top w:val="none" w:sz="0" w:space="0" w:color="auto"/>
        <w:left w:val="none" w:sz="0" w:space="0" w:color="auto"/>
        <w:bottom w:val="none" w:sz="0" w:space="0" w:color="auto"/>
        <w:right w:val="none" w:sz="0" w:space="0" w:color="auto"/>
      </w:divBdr>
    </w:div>
    <w:div w:id="1347366887">
      <w:bodyDiv w:val="1"/>
      <w:marLeft w:val="0"/>
      <w:marRight w:val="0"/>
      <w:marTop w:val="0"/>
      <w:marBottom w:val="0"/>
      <w:divBdr>
        <w:top w:val="none" w:sz="0" w:space="0" w:color="auto"/>
        <w:left w:val="none" w:sz="0" w:space="0" w:color="auto"/>
        <w:bottom w:val="none" w:sz="0" w:space="0" w:color="auto"/>
        <w:right w:val="none" w:sz="0" w:space="0" w:color="auto"/>
      </w:divBdr>
      <w:divsChild>
        <w:div w:id="1234271968">
          <w:marLeft w:val="0"/>
          <w:marRight w:val="0"/>
          <w:marTop w:val="0"/>
          <w:marBottom w:val="0"/>
          <w:divBdr>
            <w:top w:val="none" w:sz="0" w:space="2" w:color="auto"/>
            <w:left w:val="none" w:sz="0" w:space="23" w:color="auto"/>
            <w:bottom w:val="none" w:sz="0" w:space="0" w:color="auto"/>
            <w:right w:val="single" w:sz="18" w:space="0" w:color="4CAF50"/>
          </w:divBdr>
          <w:divsChild>
            <w:div w:id="10884883">
              <w:marLeft w:val="0"/>
              <w:marRight w:val="0"/>
              <w:marTop w:val="0"/>
              <w:marBottom w:val="0"/>
              <w:divBdr>
                <w:top w:val="none" w:sz="0" w:space="0" w:color="auto"/>
                <w:left w:val="none" w:sz="0" w:space="0" w:color="auto"/>
                <w:bottom w:val="none" w:sz="0" w:space="0" w:color="auto"/>
                <w:right w:val="none" w:sz="0" w:space="0" w:color="auto"/>
              </w:divBdr>
            </w:div>
          </w:divsChild>
        </w:div>
        <w:div w:id="442724055">
          <w:marLeft w:val="0"/>
          <w:marRight w:val="0"/>
          <w:marTop w:val="0"/>
          <w:marBottom w:val="0"/>
          <w:divBdr>
            <w:top w:val="none" w:sz="0" w:space="0" w:color="auto"/>
            <w:left w:val="none" w:sz="0" w:space="0" w:color="auto"/>
            <w:bottom w:val="none" w:sz="0" w:space="0" w:color="auto"/>
            <w:right w:val="none" w:sz="0" w:space="0" w:color="auto"/>
          </w:divBdr>
          <w:divsChild>
            <w:div w:id="14797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3844">
      <w:bodyDiv w:val="1"/>
      <w:marLeft w:val="0"/>
      <w:marRight w:val="0"/>
      <w:marTop w:val="0"/>
      <w:marBottom w:val="0"/>
      <w:divBdr>
        <w:top w:val="none" w:sz="0" w:space="0" w:color="auto"/>
        <w:left w:val="none" w:sz="0" w:space="0" w:color="auto"/>
        <w:bottom w:val="none" w:sz="0" w:space="0" w:color="auto"/>
        <w:right w:val="none" w:sz="0" w:space="0" w:color="auto"/>
      </w:divBdr>
    </w:div>
    <w:div w:id="1358042247">
      <w:bodyDiv w:val="1"/>
      <w:marLeft w:val="0"/>
      <w:marRight w:val="0"/>
      <w:marTop w:val="0"/>
      <w:marBottom w:val="0"/>
      <w:divBdr>
        <w:top w:val="none" w:sz="0" w:space="0" w:color="auto"/>
        <w:left w:val="none" w:sz="0" w:space="0" w:color="auto"/>
        <w:bottom w:val="none" w:sz="0" w:space="0" w:color="auto"/>
        <w:right w:val="none" w:sz="0" w:space="0" w:color="auto"/>
      </w:divBdr>
    </w:div>
    <w:div w:id="1359701472">
      <w:bodyDiv w:val="1"/>
      <w:marLeft w:val="0"/>
      <w:marRight w:val="0"/>
      <w:marTop w:val="0"/>
      <w:marBottom w:val="0"/>
      <w:divBdr>
        <w:top w:val="none" w:sz="0" w:space="0" w:color="auto"/>
        <w:left w:val="none" w:sz="0" w:space="0" w:color="auto"/>
        <w:bottom w:val="none" w:sz="0" w:space="0" w:color="auto"/>
        <w:right w:val="none" w:sz="0" w:space="0" w:color="auto"/>
      </w:divBdr>
    </w:div>
    <w:div w:id="1362977433">
      <w:bodyDiv w:val="1"/>
      <w:marLeft w:val="0"/>
      <w:marRight w:val="0"/>
      <w:marTop w:val="0"/>
      <w:marBottom w:val="0"/>
      <w:divBdr>
        <w:top w:val="none" w:sz="0" w:space="0" w:color="auto"/>
        <w:left w:val="none" w:sz="0" w:space="0" w:color="auto"/>
        <w:bottom w:val="none" w:sz="0" w:space="0" w:color="auto"/>
        <w:right w:val="none" w:sz="0" w:space="0" w:color="auto"/>
      </w:divBdr>
    </w:div>
    <w:div w:id="1363743075">
      <w:bodyDiv w:val="1"/>
      <w:marLeft w:val="0"/>
      <w:marRight w:val="0"/>
      <w:marTop w:val="0"/>
      <w:marBottom w:val="0"/>
      <w:divBdr>
        <w:top w:val="none" w:sz="0" w:space="0" w:color="auto"/>
        <w:left w:val="none" w:sz="0" w:space="0" w:color="auto"/>
        <w:bottom w:val="none" w:sz="0" w:space="0" w:color="auto"/>
        <w:right w:val="none" w:sz="0" w:space="0" w:color="auto"/>
      </w:divBdr>
    </w:div>
    <w:div w:id="1364357289">
      <w:bodyDiv w:val="1"/>
      <w:marLeft w:val="0"/>
      <w:marRight w:val="0"/>
      <w:marTop w:val="0"/>
      <w:marBottom w:val="0"/>
      <w:divBdr>
        <w:top w:val="none" w:sz="0" w:space="0" w:color="auto"/>
        <w:left w:val="none" w:sz="0" w:space="0" w:color="auto"/>
        <w:bottom w:val="none" w:sz="0" w:space="0" w:color="auto"/>
        <w:right w:val="none" w:sz="0" w:space="0" w:color="auto"/>
      </w:divBdr>
    </w:div>
    <w:div w:id="1365449038">
      <w:bodyDiv w:val="1"/>
      <w:marLeft w:val="0"/>
      <w:marRight w:val="0"/>
      <w:marTop w:val="0"/>
      <w:marBottom w:val="0"/>
      <w:divBdr>
        <w:top w:val="none" w:sz="0" w:space="0" w:color="auto"/>
        <w:left w:val="none" w:sz="0" w:space="0" w:color="auto"/>
        <w:bottom w:val="none" w:sz="0" w:space="0" w:color="auto"/>
        <w:right w:val="none" w:sz="0" w:space="0" w:color="auto"/>
      </w:divBdr>
    </w:div>
    <w:div w:id="1372800329">
      <w:bodyDiv w:val="1"/>
      <w:marLeft w:val="0"/>
      <w:marRight w:val="0"/>
      <w:marTop w:val="0"/>
      <w:marBottom w:val="0"/>
      <w:divBdr>
        <w:top w:val="none" w:sz="0" w:space="0" w:color="auto"/>
        <w:left w:val="none" w:sz="0" w:space="0" w:color="auto"/>
        <w:bottom w:val="none" w:sz="0" w:space="0" w:color="auto"/>
        <w:right w:val="none" w:sz="0" w:space="0" w:color="auto"/>
      </w:divBdr>
    </w:div>
    <w:div w:id="1374311088">
      <w:bodyDiv w:val="1"/>
      <w:marLeft w:val="0"/>
      <w:marRight w:val="0"/>
      <w:marTop w:val="0"/>
      <w:marBottom w:val="0"/>
      <w:divBdr>
        <w:top w:val="none" w:sz="0" w:space="0" w:color="auto"/>
        <w:left w:val="none" w:sz="0" w:space="0" w:color="auto"/>
        <w:bottom w:val="none" w:sz="0" w:space="0" w:color="auto"/>
        <w:right w:val="none" w:sz="0" w:space="0" w:color="auto"/>
      </w:divBdr>
    </w:div>
    <w:div w:id="1387215841">
      <w:bodyDiv w:val="1"/>
      <w:marLeft w:val="0"/>
      <w:marRight w:val="0"/>
      <w:marTop w:val="0"/>
      <w:marBottom w:val="0"/>
      <w:divBdr>
        <w:top w:val="none" w:sz="0" w:space="0" w:color="auto"/>
        <w:left w:val="none" w:sz="0" w:space="0" w:color="auto"/>
        <w:bottom w:val="none" w:sz="0" w:space="0" w:color="auto"/>
        <w:right w:val="none" w:sz="0" w:space="0" w:color="auto"/>
      </w:divBdr>
    </w:div>
    <w:div w:id="1388720663">
      <w:bodyDiv w:val="1"/>
      <w:marLeft w:val="0"/>
      <w:marRight w:val="0"/>
      <w:marTop w:val="0"/>
      <w:marBottom w:val="0"/>
      <w:divBdr>
        <w:top w:val="none" w:sz="0" w:space="0" w:color="auto"/>
        <w:left w:val="none" w:sz="0" w:space="0" w:color="auto"/>
        <w:bottom w:val="none" w:sz="0" w:space="0" w:color="auto"/>
        <w:right w:val="none" w:sz="0" w:space="0" w:color="auto"/>
      </w:divBdr>
    </w:div>
    <w:div w:id="1389956750">
      <w:bodyDiv w:val="1"/>
      <w:marLeft w:val="0"/>
      <w:marRight w:val="0"/>
      <w:marTop w:val="0"/>
      <w:marBottom w:val="0"/>
      <w:divBdr>
        <w:top w:val="none" w:sz="0" w:space="0" w:color="auto"/>
        <w:left w:val="none" w:sz="0" w:space="0" w:color="auto"/>
        <w:bottom w:val="none" w:sz="0" w:space="0" w:color="auto"/>
        <w:right w:val="none" w:sz="0" w:space="0" w:color="auto"/>
      </w:divBdr>
    </w:div>
    <w:div w:id="1393459105">
      <w:bodyDiv w:val="1"/>
      <w:marLeft w:val="0"/>
      <w:marRight w:val="0"/>
      <w:marTop w:val="0"/>
      <w:marBottom w:val="0"/>
      <w:divBdr>
        <w:top w:val="none" w:sz="0" w:space="0" w:color="auto"/>
        <w:left w:val="none" w:sz="0" w:space="0" w:color="auto"/>
        <w:bottom w:val="none" w:sz="0" w:space="0" w:color="auto"/>
        <w:right w:val="none" w:sz="0" w:space="0" w:color="auto"/>
      </w:divBdr>
    </w:div>
    <w:div w:id="1413771730">
      <w:bodyDiv w:val="1"/>
      <w:marLeft w:val="0"/>
      <w:marRight w:val="0"/>
      <w:marTop w:val="0"/>
      <w:marBottom w:val="0"/>
      <w:divBdr>
        <w:top w:val="none" w:sz="0" w:space="0" w:color="auto"/>
        <w:left w:val="none" w:sz="0" w:space="0" w:color="auto"/>
        <w:bottom w:val="none" w:sz="0" w:space="0" w:color="auto"/>
        <w:right w:val="none" w:sz="0" w:space="0" w:color="auto"/>
      </w:divBdr>
    </w:div>
    <w:div w:id="1414084182">
      <w:bodyDiv w:val="1"/>
      <w:marLeft w:val="0"/>
      <w:marRight w:val="0"/>
      <w:marTop w:val="0"/>
      <w:marBottom w:val="0"/>
      <w:divBdr>
        <w:top w:val="none" w:sz="0" w:space="0" w:color="auto"/>
        <w:left w:val="none" w:sz="0" w:space="0" w:color="auto"/>
        <w:bottom w:val="none" w:sz="0" w:space="0" w:color="auto"/>
        <w:right w:val="none" w:sz="0" w:space="0" w:color="auto"/>
      </w:divBdr>
    </w:div>
    <w:div w:id="1414938818">
      <w:bodyDiv w:val="1"/>
      <w:marLeft w:val="0"/>
      <w:marRight w:val="0"/>
      <w:marTop w:val="0"/>
      <w:marBottom w:val="0"/>
      <w:divBdr>
        <w:top w:val="none" w:sz="0" w:space="0" w:color="auto"/>
        <w:left w:val="none" w:sz="0" w:space="0" w:color="auto"/>
        <w:bottom w:val="none" w:sz="0" w:space="0" w:color="auto"/>
        <w:right w:val="none" w:sz="0" w:space="0" w:color="auto"/>
      </w:divBdr>
    </w:div>
    <w:div w:id="1418360478">
      <w:bodyDiv w:val="1"/>
      <w:marLeft w:val="0"/>
      <w:marRight w:val="0"/>
      <w:marTop w:val="0"/>
      <w:marBottom w:val="0"/>
      <w:divBdr>
        <w:top w:val="none" w:sz="0" w:space="0" w:color="auto"/>
        <w:left w:val="none" w:sz="0" w:space="0" w:color="auto"/>
        <w:bottom w:val="none" w:sz="0" w:space="0" w:color="auto"/>
        <w:right w:val="none" w:sz="0" w:space="0" w:color="auto"/>
      </w:divBdr>
      <w:divsChild>
        <w:div w:id="796721799">
          <w:marLeft w:val="0"/>
          <w:marRight w:val="0"/>
          <w:marTop w:val="0"/>
          <w:marBottom w:val="0"/>
          <w:divBdr>
            <w:top w:val="none" w:sz="0" w:space="2" w:color="auto"/>
            <w:left w:val="none" w:sz="0" w:space="23" w:color="auto"/>
            <w:bottom w:val="none" w:sz="0" w:space="0" w:color="auto"/>
            <w:right w:val="single" w:sz="18" w:space="0" w:color="4CAF50"/>
          </w:divBdr>
        </w:div>
        <w:div w:id="802189662">
          <w:marLeft w:val="0"/>
          <w:marRight w:val="0"/>
          <w:marTop w:val="0"/>
          <w:marBottom w:val="0"/>
          <w:divBdr>
            <w:top w:val="none" w:sz="0" w:space="0" w:color="auto"/>
            <w:left w:val="none" w:sz="0" w:space="0" w:color="auto"/>
            <w:bottom w:val="none" w:sz="0" w:space="0" w:color="auto"/>
            <w:right w:val="none" w:sz="0" w:space="0" w:color="auto"/>
          </w:divBdr>
          <w:divsChild>
            <w:div w:id="54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2173">
      <w:bodyDiv w:val="1"/>
      <w:marLeft w:val="0"/>
      <w:marRight w:val="0"/>
      <w:marTop w:val="0"/>
      <w:marBottom w:val="0"/>
      <w:divBdr>
        <w:top w:val="none" w:sz="0" w:space="0" w:color="auto"/>
        <w:left w:val="none" w:sz="0" w:space="0" w:color="auto"/>
        <w:bottom w:val="none" w:sz="0" w:space="0" w:color="auto"/>
        <w:right w:val="none" w:sz="0" w:space="0" w:color="auto"/>
      </w:divBdr>
    </w:div>
    <w:div w:id="1423798415">
      <w:bodyDiv w:val="1"/>
      <w:marLeft w:val="0"/>
      <w:marRight w:val="0"/>
      <w:marTop w:val="0"/>
      <w:marBottom w:val="0"/>
      <w:divBdr>
        <w:top w:val="none" w:sz="0" w:space="0" w:color="auto"/>
        <w:left w:val="none" w:sz="0" w:space="0" w:color="auto"/>
        <w:bottom w:val="none" w:sz="0" w:space="0" w:color="auto"/>
        <w:right w:val="none" w:sz="0" w:space="0" w:color="auto"/>
      </w:divBdr>
    </w:div>
    <w:div w:id="1434548996">
      <w:bodyDiv w:val="1"/>
      <w:marLeft w:val="0"/>
      <w:marRight w:val="0"/>
      <w:marTop w:val="0"/>
      <w:marBottom w:val="0"/>
      <w:divBdr>
        <w:top w:val="none" w:sz="0" w:space="0" w:color="auto"/>
        <w:left w:val="none" w:sz="0" w:space="0" w:color="auto"/>
        <w:bottom w:val="none" w:sz="0" w:space="0" w:color="auto"/>
        <w:right w:val="none" w:sz="0" w:space="0" w:color="auto"/>
      </w:divBdr>
    </w:div>
    <w:div w:id="1439791713">
      <w:bodyDiv w:val="1"/>
      <w:marLeft w:val="0"/>
      <w:marRight w:val="0"/>
      <w:marTop w:val="0"/>
      <w:marBottom w:val="0"/>
      <w:divBdr>
        <w:top w:val="none" w:sz="0" w:space="0" w:color="auto"/>
        <w:left w:val="none" w:sz="0" w:space="0" w:color="auto"/>
        <w:bottom w:val="none" w:sz="0" w:space="0" w:color="auto"/>
        <w:right w:val="none" w:sz="0" w:space="0" w:color="auto"/>
      </w:divBdr>
    </w:div>
    <w:div w:id="1442257469">
      <w:bodyDiv w:val="1"/>
      <w:marLeft w:val="0"/>
      <w:marRight w:val="0"/>
      <w:marTop w:val="0"/>
      <w:marBottom w:val="0"/>
      <w:divBdr>
        <w:top w:val="none" w:sz="0" w:space="0" w:color="auto"/>
        <w:left w:val="none" w:sz="0" w:space="0" w:color="auto"/>
        <w:bottom w:val="none" w:sz="0" w:space="0" w:color="auto"/>
        <w:right w:val="none" w:sz="0" w:space="0" w:color="auto"/>
      </w:divBdr>
    </w:div>
    <w:div w:id="1443842179">
      <w:bodyDiv w:val="1"/>
      <w:marLeft w:val="0"/>
      <w:marRight w:val="0"/>
      <w:marTop w:val="0"/>
      <w:marBottom w:val="0"/>
      <w:divBdr>
        <w:top w:val="none" w:sz="0" w:space="0" w:color="auto"/>
        <w:left w:val="none" w:sz="0" w:space="0" w:color="auto"/>
        <w:bottom w:val="none" w:sz="0" w:space="0" w:color="auto"/>
        <w:right w:val="none" w:sz="0" w:space="0" w:color="auto"/>
      </w:divBdr>
    </w:div>
    <w:div w:id="1445079778">
      <w:bodyDiv w:val="1"/>
      <w:marLeft w:val="0"/>
      <w:marRight w:val="0"/>
      <w:marTop w:val="0"/>
      <w:marBottom w:val="0"/>
      <w:divBdr>
        <w:top w:val="none" w:sz="0" w:space="0" w:color="auto"/>
        <w:left w:val="none" w:sz="0" w:space="0" w:color="auto"/>
        <w:bottom w:val="none" w:sz="0" w:space="0" w:color="auto"/>
        <w:right w:val="none" w:sz="0" w:space="0" w:color="auto"/>
      </w:divBdr>
    </w:div>
    <w:div w:id="1445953450">
      <w:bodyDiv w:val="1"/>
      <w:marLeft w:val="0"/>
      <w:marRight w:val="0"/>
      <w:marTop w:val="0"/>
      <w:marBottom w:val="0"/>
      <w:divBdr>
        <w:top w:val="none" w:sz="0" w:space="0" w:color="auto"/>
        <w:left w:val="none" w:sz="0" w:space="0" w:color="auto"/>
        <w:bottom w:val="none" w:sz="0" w:space="0" w:color="auto"/>
        <w:right w:val="none" w:sz="0" w:space="0" w:color="auto"/>
      </w:divBdr>
    </w:div>
    <w:div w:id="1447307597">
      <w:bodyDiv w:val="1"/>
      <w:marLeft w:val="0"/>
      <w:marRight w:val="0"/>
      <w:marTop w:val="0"/>
      <w:marBottom w:val="0"/>
      <w:divBdr>
        <w:top w:val="none" w:sz="0" w:space="0" w:color="auto"/>
        <w:left w:val="none" w:sz="0" w:space="0" w:color="auto"/>
        <w:bottom w:val="none" w:sz="0" w:space="0" w:color="auto"/>
        <w:right w:val="none" w:sz="0" w:space="0" w:color="auto"/>
      </w:divBdr>
    </w:div>
    <w:div w:id="1451707786">
      <w:bodyDiv w:val="1"/>
      <w:marLeft w:val="0"/>
      <w:marRight w:val="0"/>
      <w:marTop w:val="0"/>
      <w:marBottom w:val="0"/>
      <w:divBdr>
        <w:top w:val="none" w:sz="0" w:space="0" w:color="auto"/>
        <w:left w:val="none" w:sz="0" w:space="0" w:color="auto"/>
        <w:bottom w:val="none" w:sz="0" w:space="0" w:color="auto"/>
        <w:right w:val="none" w:sz="0" w:space="0" w:color="auto"/>
      </w:divBdr>
    </w:div>
    <w:div w:id="1451825986">
      <w:bodyDiv w:val="1"/>
      <w:marLeft w:val="0"/>
      <w:marRight w:val="0"/>
      <w:marTop w:val="0"/>
      <w:marBottom w:val="0"/>
      <w:divBdr>
        <w:top w:val="none" w:sz="0" w:space="0" w:color="auto"/>
        <w:left w:val="none" w:sz="0" w:space="0" w:color="auto"/>
        <w:bottom w:val="none" w:sz="0" w:space="0" w:color="auto"/>
        <w:right w:val="none" w:sz="0" w:space="0" w:color="auto"/>
      </w:divBdr>
    </w:div>
    <w:div w:id="1455558740">
      <w:bodyDiv w:val="1"/>
      <w:marLeft w:val="0"/>
      <w:marRight w:val="0"/>
      <w:marTop w:val="0"/>
      <w:marBottom w:val="0"/>
      <w:divBdr>
        <w:top w:val="none" w:sz="0" w:space="0" w:color="auto"/>
        <w:left w:val="none" w:sz="0" w:space="0" w:color="auto"/>
        <w:bottom w:val="none" w:sz="0" w:space="0" w:color="auto"/>
        <w:right w:val="none" w:sz="0" w:space="0" w:color="auto"/>
      </w:divBdr>
    </w:div>
    <w:div w:id="1457988906">
      <w:bodyDiv w:val="1"/>
      <w:marLeft w:val="0"/>
      <w:marRight w:val="0"/>
      <w:marTop w:val="0"/>
      <w:marBottom w:val="0"/>
      <w:divBdr>
        <w:top w:val="none" w:sz="0" w:space="0" w:color="auto"/>
        <w:left w:val="none" w:sz="0" w:space="0" w:color="auto"/>
        <w:bottom w:val="none" w:sz="0" w:space="0" w:color="auto"/>
        <w:right w:val="none" w:sz="0" w:space="0" w:color="auto"/>
      </w:divBdr>
    </w:div>
    <w:div w:id="1459840778">
      <w:bodyDiv w:val="1"/>
      <w:marLeft w:val="0"/>
      <w:marRight w:val="0"/>
      <w:marTop w:val="0"/>
      <w:marBottom w:val="0"/>
      <w:divBdr>
        <w:top w:val="none" w:sz="0" w:space="0" w:color="auto"/>
        <w:left w:val="none" w:sz="0" w:space="0" w:color="auto"/>
        <w:bottom w:val="none" w:sz="0" w:space="0" w:color="auto"/>
        <w:right w:val="none" w:sz="0" w:space="0" w:color="auto"/>
      </w:divBdr>
    </w:div>
    <w:div w:id="1461534832">
      <w:bodyDiv w:val="1"/>
      <w:marLeft w:val="0"/>
      <w:marRight w:val="0"/>
      <w:marTop w:val="0"/>
      <w:marBottom w:val="0"/>
      <w:divBdr>
        <w:top w:val="none" w:sz="0" w:space="0" w:color="auto"/>
        <w:left w:val="none" w:sz="0" w:space="0" w:color="auto"/>
        <w:bottom w:val="none" w:sz="0" w:space="0" w:color="auto"/>
        <w:right w:val="none" w:sz="0" w:space="0" w:color="auto"/>
      </w:divBdr>
    </w:div>
    <w:div w:id="1462456330">
      <w:bodyDiv w:val="1"/>
      <w:marLeft w:val="0"/>
      <w:marRight w:val="0"/>
      <w:marTop w:val="0"/>
      <w:marBottom w:val="0"/>
      <w:divBdr>
        <w:top w:val="none" w:sz="0" w:space="0" w:color="auto"/>
        <w:left w:val="none" w:sz="0" w:space="0" w:color="auto"/>
        <w:bottom w:val="none" w:sz="0" w:space="0" w:color="auto"/>
        <w:right w:val="none" w:sz="0" w:space="0" w:color="auto"/>
      </w:divBdr>
    </w:div>
    <w:div w:id="1463574017">
      <w:bodyDiv w:val="1"/>
      <w:marLeft w:val="0"/>
      <w:marRight w:val="0"/>
      <w:marTop w:val="0"/>
      <w:marBottom w:val="0"/>
      <w:divBdr>
        <w:top w:val="none" w:sz="0" w:space="0" w:color="auto"/>
        <w:left w:val="none" w:sz="0" w:space="0" w:color="auto"/>
        <w:bottom w:val="none" w:sz="0" w:space="0" w:color="auto"/>
        <w:right w:val="none" w:sz="0" w:space="0" w:color="auto"/>
      </w:divBdr>
    </w:div>
    <w:div w:id="1466582834">
      <w:bodyDiv w:val="1"/>
      <w:marLeft w:val="0"/>
      <w:marRight w:val="0"/>
      <w:marTop w:val="0"/>
      <w:marBottom w:val="0"/>
      <w:divBdr>
        <w:top w:val="none" w:sz="0" w:space="0" w:color="auto"/>
        <w:left w:val="none" w:sz="0" w:space="0" w:color="auto"/>
        <w:bottom w:val="none" w:sz="0" w:space="0" w:color="auto"/>
        <w:right w:val="none" w:sz="0" w:space="0" w:color="auto"/>
      </w:divBdr>
    </w:div>
    <w:div w:id="1473254492">
      <w:bodyDiv w:val="1"/>
      <w:marLeft w:val="0"/>
      <w:marRight w:val="0"/>
      <w:marTop w:val="0"/>
      <w:marBottom w:val="0"/>
      <w:divBdr>
        <w:top w:val="none" w:sz="0" w:space="0" w:color="auto"/>
        <w:left w:val="none" w:sz="0" w:space="0" w:color="auto"/>
        <w:bottom w:val="none" w:sz="0" w:space="0" w:color="auto"/>
        <w:right w:val="none" w:sz="0" w:space="0" w:color="auto"/>
      </w:divBdr>
    </w:div>
    <w:div w:id="1475217355">
      <w:bodyDiv w:val="1"/>
      <w:marLeft w:val="0"/>
      <w:marRight w:val="0"/>
      <w:marTop w:val="0"/>
      <w:marBottom w:val="0"/>
      <w:divBdr>
        <w:top w:val="none" w:sz="0" w:space="0" w:color="auto"/>
        <w:left w:val="none" w:sz="0" w:space="0" w:color="auto"/>
        <w:bottom w:val="none" w:sz="0" w:space="0" w:color="auto"/>
        <w:right w:val="none" w:sz="0" w:space="0" w:color="auto"/>
      </w:divBdr>
    </w:div>
    <w:div w:id="1487163277">
      <w:bodyDiv w:val="1"/>
      <w:marLeft w:val="0"/>
      <w:marRight w:val="0"/>
      <w:marTop w:val="0"/>
      <w:marBottom w:val="0"/>
      <w:divBdr>
        <w:top w:val="none" w:sz="0" w:space="0" w:color="auto"/>
        <w:left w:val="none" w:sz="0" w:space="0" w:color="auto"/>
        <w:bottom w:val="none" w:sz="0" w:space="0" w:color="auto"/>
        <w:right w:val="none" w:sz="0" w:space="0" w:color="auto"/>
      </w:divBdr>
    </w:div>
    <w:div w:id="1498888646">
      <w:bodyDiv w:val="1"/>
      <w:marLeft w:val="0"/>
      <w:marRight w:val="0"/>
      <w:marTop w:val="0"/>
      <w:marBottom w:val="0"/>
      <w:divBdr>
        <w:top w:val="none" w:sz="0" w:space="0" w:color="auto"/>
        <w:left w:val="none" w:sz="0" w:space="0" w:color="auto"/>
        <w:bottom w:val="none" w:sz="0" w:space="0" w:color="auto"/>
        <w:right w:val="none" w:sz="0" w:space="0" w:color="auto"/>
      </w:divBdr>
    </w:div>
    <w:div w:id="1502282315">
      <w:bodyDiv w:val="1"/>
      <w:marLeft w:val="0"/>
      <w:marRight w:val="0"/>
      <w:marTop w:val="0"/>
      <w:marBottom w:val="0"/>
      <w:divBdr>
        <w:top w:val="none" w:sz="0" w:space="0" w:color="auto"/>
        <w:left w:val="none" w:sz="0" w:space="0" w:color="auto"/>
        <w:bottom w:val="none" w:sz="0" w:space="0" w:color="auto"/>
        <w:right w:val="none" w:sz="0" w:space="0" w:color="auto"/>
      </w:divBdr>
    </w:div>
    <w:div w:id="1515072330">
      <w:bodyDiv w:val="1"/>
      <w:marLeft w:val="0"/>
      <w:marRight w:val="0"/>
      <w:marTop w:val="0"/>
      <w:marBottom w:val="0"/>
      <w:divBdr>
        <w:top w:val="none" w:sz="0" w:space="0" w:color="auto"/>
        <w:left w:val="none" w:sz="0" w:space="0" w:color="auto"/>
        <w:bottom w:val="none" w:sz="0" w:space="0" w:color="auto"/>
        <w:right w:val="none" w:sz="0" w:space="0" w:color="auto"/>
      </w:divBdr>
    </w:div>
    <w:div w:id="1518732230">
      <w:bodyDiv w:val="1"/>
      <w:marLeft w:val="0"/>
      <w:marRight w:val="0"/>
      <w:marTop w:val="0"/>
      <w:marBottom w:val="0"/>
      <w:divBdr>
        <w:top w:val="none" w:sz="0" w:space="0" w:color="auto"/>
        <w:left w:val="none" w:sz="0" w:space="0" w:color="auto"/>
        <w:bottom w:val="none" w:sz="0" w:space="0" w:color="auto"/>
        <w:right w:val="none" w:sz="0" w:space="0" w:color="auto"/>
      </w:divBdr>
    </w:div>
    <w:div w:id="1521354941">
      <w:bodyDiv w:val="1"/>
      <w:marLeft w:val="0"/>
      <w:marRight w:val="0"/>
      <w:marTop w:val="0"/>
      <w:marBottom w:val="0"/>
      <w:divBdr>
        <w:top w:val="none" w:sz="0" w:space="0" w:color="auto"/>
        <w:left w:val="none" w:sz="0" w:space="0" w:color="auto"/>
        <w:bottom w:val="none" w:sz="0" w:space="0" w:color="auto"/>
        <w:right w:val="none" w:sz="0" w:space="0" w:color="auto"/>
      </w:divBdr>
    </w:div>
    <w:div w:id="1524440458">
      <w:bodyDiv w:val="1"/>
      <w:marLeft w:val="0"/>
      <w:marRight w:val="0"/>
      <w:marTop w:val="0"/>
      <w:marBottom w:val="0"/>
      <w:divBdr>
        <w:top w:val="none" w:sz="0" w:space="0" w:color="auto"/>
        <w:left w:val="none" w:sz="0" w:space="0" w:color="auto"/>
        <w:bottom w:val="none" w:sz="0" w:space="0" w:color="auto"/>
        <w:right w:val="none" w:sz="0" w:space="0" w:color="auto"/>
      </w:divBdr>
    </w:div>
    <w:div w:id="1537546658">
      <w:bodyDiv w:val="1"/>
      <w:marLeft w:val="0"/>
      <w:marRight w:val="0"/>
      <w:marTop w:val="0"/>
      <w:marBottom w:val="0"/>
      <w:divBdr>
        <w:top w:val="none" w:sz="0" w:space="0" w:color="auto"/>
        <w:left w:val="none" w:sz="0" w:space="0" w:color="auto"/>
        <w:bottom w:val="none" w:sz="0" w:space="0" w:color="auto"/>
        <w:right w:val="none" w:sz="0" w:space="0" w:color="auto"/>
      </w:divBdr>
    </w:div>
    <w:div w:id="1546024674">
      <w:bodyDiv w:val="1"/>
      <w:marLeft w:val="0"/>
      <w:marRight w:val="0"/>
      <w:marTop w:val="0"/>
      <w:marBottom w:val="0"/>
      <w:divBdr>
        <w:top w:val="none" w:sz="0" w:space="0" w:color="auto"/>
        <w:left w:val="none" w:sz="0" w:space="0" w:color="auto"/>
        <w:bottom w:val="none" w:sz="0" w:space="0" w:color="auto"/>
        <w:right w:val="none" w:sz="0" w:space="0" w:color="auto"/>
      </w:divBdr>
    </w:div>
    <w:div w:id="1546212645">
      <w:bodyDiv w:val="1"/>
      <w:marLeft w:val="0"/>
      <w:marRight w:val="0"/>
      <w:marTop w:val="0"/>
      <w:marBottom w:val="0"/>
      <w:divBdr>
        <w:top w:val="none" w:sz="0" w:space="0" w:color="auto"/>
        <w:left w:val="none" w:sz="0" w:space="0" w:color="auto"/>
        <w:bottom w:val="none" w:sz="0" w:space="0" w:color="auto"/>
        <w:right w:val="none" w:sz="0" w:space="0" w:color="auto"/>
      </w:divBdr>
    </w:div>
    <w:div w:id="1549688242">
      <w:bodyDiv w:val="1"/>
      <w:marLeft w:val="0"/>
      <w:marRight w:val="0"/>
      <w:marTop w:val="0"/>
      <w:marBottom w:val="0"/>
      <w:divBdr>
        <w:top w:val="none" w:sz="0" w:space="0" w:color="auto"/>
        <w:left w:val="none" w:sz="0" w:space="0" w:color="auto"/>
        <w:bottom w:val="none" w:sz="0" w:space="0" w:color="auto"/>
        <w:right w:val="none" w:sz="0" w:space="0" w:color="auto"/>
      </w:divBdr>
    </w:div>
    <w:div w:id="1556963968">
      <w:bodyDiv w:val="1"/>
      <w:marLeft w:val="0"/>
      <w:marRight w:val="0"/>
      <w:marTop w:val="0"/>
      <w:marBottom w:val="0"/>
      <w:divBdr>
        <w:top w:val="none" w:sz="0" w:space="0" w:color="auto"/>
        <w:left w:val="none" w:sz="0" w:space="0" w:color="auto"/>
        <w:bottom w:val="none" w:sz="0" w:space="0" w:color="auto"/>
        <w:right w:val="none" w:sz="0" w:space="0" w:color="auto"/>
      </w:divBdr>
    </w:div>
    <w:div w:id="1567061113">
      <w:bodyDiv w:val="1"/>
      <w:marLeft w:val="0"/>
      <w:marRight w:val="0"/>
      <w:marTop w:val="0"/>
      <w:marBottom w:val="0"/>
      <w:divBdr>
        <w:top w:val="none" w:sz="0" w:space="0" w:color="auto"/>
        <w:left w:val="none" w:sz="0" w:space="0" w:color="auto"/>
        <w:bottom w:val="none" w:sz="0" w:space="0" w:color="auto"/>
        <w:right w:val="none" w:sz="0" w:space="0" w:color="auto"/>
      </w:divBdr>
    </w:div>
    <w:div w:id="1577087743">
      <w:bodyDiv w:val="1"/>
      <w:marLeft w:val="0"/>
      <w:marRight w:val="0"/>
      <w:marTop w:val="0"/>
      <w:marBottom w:val="0"/>
      <w:divBdr>
        <w:top w:val="none" w:sz="0" w:space="0" w:color="auto"/>
        <w:left w:val="none" w:sz="0" w:space="0" w:color="auto"/>
        <w:bottom w:val="none" w:sz="0" w:space="0" w:color="auto"/>
        <w:right w:val="none" w:sz="0" w:space="0" w:color="auto"/>
      </w:divBdr>
    </w:div>
    <w:div w:id="1580747790">
      <w:bodyDiv w:val="1"/>
      <w:marLeft w:val="0"/>
      <w:marRight w:val="0"/>
      <w:marTop w:val="0"/>
      <w:marBottom w:val="0"/>
      <w:divBdr>
        <w:top w:val="none" w:sz="0" w:space="0" w:color="auto"/>
        <w:left w:val="none" w:sz="0" w:space="0" w:color="auto"/>
        <w:bottom w:val="none" w:sz="0" w:space="0" w:color="auto"/>
        <w:right w:val="none" w:sz="0" w:space="0" w:color="auto"/>
      </w:divBdr>
    </w:div>
    <w:div w:id="1599753746">
      <w:bodyDiv w:val="1"/>
      <w:marLeft w:val="0"/>
      <w:marRight w:val="0"/>
      <w:marTop w:val="0"/>
      <w:marBottom w:val="0"/>
      <w:divBdr>
        <w:top w:val="none" w:sz="0" w:space="0" w:color="auto"/>
        <w:left w:val="none" w:sz="0" w:space="0" w:color="auto"/>
        <w:bottom w:val="none" w:sz="0" w:space="0" w:color="auto"/>
        <w:right w:val="none" w:sz="0" w:space="0" w:color="auto"/>
      </w:divBdr>
    </w:div>
    <w:div w:id="1605573567">
      <w:bodyDiv w:val="1"/>
      <w:marLeft w:val="0"/>
      <w:marRight w:val="0"/>
      <w:marTop w:val="0"/>
      <w:marBottom w:val="0"/>
      <w:divBdr>
        <w:top w:val="none" w:sz="0" w:space="0" w:color="auto"/>
        <w:left w:val="none" w:sz="0" w:space="0" w:color="auto"/>
        <w:bottom w:val="none" w:sz="0" w:space="0" w:color="auto"/>
        <w:right w:val="none" w:sz="0" w:space="0" w:color="auto"/>
      </w:divBdr>
    </w:div>
    <w:div w:id="1615404850">
      <w:bodyDiv w:val="1"/>
      <w:marLeft w:val="0"/>
      <w:marRight w:val="0"/>
      <w:marTop w:val="0"/>
      <w:marBottom w:val="0"/>
      <w:divBdr>
        <w:top w:val="none" w:sz="0" w:space="0" w:color="auto"/>
        <w:left w:val="none" w:sz="0" w:space="0" w:color="auto"/>
        <w:bottom w:val="none" w:sz="0" w:space="0" w:color="auto"/>
        <w:right w:val="none" w:sz="0" w:space="0" w:color="auto"/>
      </w:divBdr>
    </w:div>
    <w:div w:id="1616516470">
      <w:bodyDiv w:val="1"/>
      <w:marLeft w:val="0"/>
      <w:marRight w:val="0"/>
      <w:marTop w:val="0"/>
      <w:marBottom w:val="0"/>
      <w:divBdr>
        <w:top w:val="none" w:sz="0" w:space="0" w:color="auto"/>
        <w:left w:val="none" w:sz="0" w:space="0" w:color="auto"/>
        <w:bottom w:val="none" w:sz="0" w:space="0" w:color="auto"/>
        <w:right w:val="none" w:sz="0" w:space="0" w:color="auto"/>
      </w:divBdr>
    </w:div>
    <w:div w:id="1617058116">
      <w:bodyDiv w:val="1"/>
      <w:marLeft w:val="0"/>
      <w:marRight w:val="0"/>
      <w:marTop w:val="0"/>
      <w:marBottom w:val="0"/>
      <w:divBdr>
        <w:top w:val="none" w:sz="0" w:space="0" w:color="auto"/>
        <w:left w:val="none" w:sz="0" w:space="0" w:color="auto"/>
        <w:bottom w:val="none" w:sz="0" w:space="0" w:color="auto"/>
        <w:right w:val="none" w:sz="0" w:space="0" w:color="auto"/>
      </w:divBdr>
    </w:div>
    <w:div w:id="1618758102">
      <w:bodyDiv w:val="1"/>
      <w:marLeft w:val="0"/>
      <w:marRight w:val="0"/>
      <w:marTop w:val="0"/>
      <w:marBottom w:val="0"/>
      <w:divBdr>
        <w:top w:val="none" w:sz="0" w:space="0" w:color="auto"/>
        <w:left w:val="none" w:sz="0" w:space="0" w:color="auto"/>
        <w:bottom w:val="none" w:sz="0" w:space="0" w:color="auto"/>
        <w:right w:val="none" w:sz="0" w:space="0" w:color="auto"/>
      </w:divBdr>
    </w:div>
    <w:div w:id="1624844360">
      <w:bodyDiv w:val="1"/>
      <w:marLeft w:val="0"/>
      <w:marRight w:val="0"/>
      <w:marTop w:val="0"/>
      <w:marBottom w:val="0"/>
      <w:divBdr>
        <w:top w:val="none" w:sz="0" w:space="0" w:color="auto"/>
        <w:left w:val="none" w:sz="0" w:space="0" w:color="auto"/>
        <w:bottom w:val="none" w:sz="0" w:space="0" w:color="auto"/>
        <w:right w:val="none" w:sz="0" w:space="0" w:color="auto"/>
      </w:divBdr>
    </w:div>
    <w:div w:id="1633292534">
      <w:bodyDiv w:val="1"/>
      <w:marLeft w:val="0"/>
      <w:marRight w:val="0"/>
      <w:marTop w:val="0"/>
      <w:marBottom w:val="0"/>
      <w:divBdr>
        <w:top w:val="none" w:sz="0" w:space="0" w:color="auto"/>
        <w:left w:val="none" w:sz="0" w:space="0" w:color="auto"/>
        <w:bottom w:val="none" w:sz="0" w:space="0" w:color="auto"/>
        <w:right w:val="none" w:sz="0" w:space="0" w:color="auto"/>
      </w:divBdr>
    </w:div>
    <w:div w:id="1648628148">
      <w:bodyDiv w:val="1"/>
      <w:marLeft w:val="0"/>
      <w:marRight w:val="0"/>
      <w:marTop w:val="0"/>
      <w:marBottom w:val="0"/>
      <w:divBdr>
        <w:top w:val="none" w:sz="0" w:space="0" w:color="auto"/>
        <w:left w:val="none" w:sz="0" w:space="0" w:color="auto"/>
        <w:bottom w:val="none" w:sz="0" w:space="0" w:color="auto"/>
        <w:right w:val="none" w:sz="0" w:space="0" w:color="auto"/>
      </w:divBdr>
    </w:div>
    <w:div w:id="1653868628">
      <w:bodyDiv w:val="1"/>
      <w:marLeft w:val="0"/>
      <w:marRight w:val="0"/>
      <w:marTop w:val="0"/>
      <w:marBottom w:val="0"/>
      <w:divBdr>
        <w:top w:val="none" w:sz="0" w:space="0" w:color="auto"/>
        <w:left w:val="none" w:sz="0" w:space="0" w:color="auto"/>
        <w:bottom w:val="none" w:sz="0" w:space="0" w:color="auto"/>
        <w:right w:val="none" w:sz="0" w:space="0" w:color="auto"/>
      </w:divBdr>
    </w:div>
    <w:div w:id="1654946632">
      <w:bodyDiv w:val="1"/>
      <w:marLeft w:val="0"/>
      <w:marRight w:val="0"/>
      <w:marTop w:val="0"/>
      <w:marBottom w:val="0"/>
      <w:divBdr>
        <w:top w:val="none" w:sz="0" w:space="0" w:color="auto"/>
        <w:left w:val="none" w:sz="0" w:space="0" w:color="auto"/>
        <w:bottom w:val="none" w:sz="0" w:space="0" w:color="auto"/>
        <w:right w:val="none" w:sz="0" w:space="0" w:color="auto"/>
      </w:divBdr>
    </w:div>
    <w:div w:id="1667174524">
      <w:bodyDiv w:val="1"/>
      <w:marLeft w:val="0"/>
      <w:marRight w:val="0"/>
      <w:marTop w:val="0"/>
      <w:marBottom w:val="0"/>
      <w:divBdr>
        <w:top w:val="none" w:sz="0" w:space="0" w:color="auto"/>
        <w:left w:val="none" w:sz="0" w:space="0" w:color="auto"/>
        <w:bottom w:val="none" w:sz="0" w:space="0" w:color="auto"/>
        <w:right w:val="none" w:sz="0" w:space="0" w:color="auto"/>
      </w:divBdr>
    </w:div>
    <w:div w:id="1680425080">
      <w:bodyDiv w:val="1"/>
      <w:marLeft w:val="0"/>
      <w:marRight w:val="0"/>
      <w:marTop w:val="0"/>
      <w:marBottom w:val="0"/>
      <w:divBdr>
        <w:top w:val="none" w:sz="0" w:space="0" w:color="auto"/>
        <w:left w:val="none" w:sz="0" w:space="0" w:color="auto"/>
        <w:bottom w:val="none" w:sz="0" w:space="0" w:color="auto"/>
        <w:right w:val="none" w:sz="0" w:space="0" w:color="auto"/>
      </w:divBdr>
    </w:div>
    <w:div w:id="1680963049">
      <w:bodyDiv w:val="1"/>
      <w:marLeft w:val="0"/>
      <w:marRight w:val="0"/>
      <w:marTop w:val="0"/>
      <w:marBottom w:val="0"/>
      <w:divBdr>
        <w:top w:val="none" w:sz="0" w:space="0" w:color="auto"/>
        <w:left w:val="none" w:sz="0" w:space="0" w:color="auto"/>
        <w:bottom w:val="none" w:sz="0" w:space="0" w:color="auto"/>
        <w:right w:val="none" w:sz="0" w:space="0" w:color="auto"/>
      </w:divBdr>
    </w:div>
    <w:div w:id="1683586089">
      <w:bodyDiv w:val="1"/>
      <w:marLeft w:val="0"/>
      <w:marRight w:val="0"/>
      <w:marTop w:val="0"/>
      <w:marBottom w:val="0"/>
      <w:divBdr>
        <w:top w:val="none" w:sz="0" w:space="0" w:color="auto"/>
        <w:left w:val="none" w:sz="0" w:space="0" w:color="auto"/>
        <w:bottom w:val="none" w:sz="0" w:space="0" w:color="auto"/>
        <w:right w:val="none" w:sz="0" w:space="0" w:color="auto"/>
      </w:divBdr>
    </w:div>
    <w:div w:id="1683782375">
      <w:bodyDiv w:val="1"/>
      <w:marLeft w:val="0"/>
      <w:marRight w:val="0"/>
      <w:marTop w:val="0"/>
      <w:marBottom w:val="0"/>
      <w:divBdr>
        <w:top w:val="none" w:sz="0" w:space="0" w:color="auto"/>
        <w:left w:val="none" w:sz="0" w:space="0" w:color="auto"/>
        <w:bottom w:val="none" w:sz="0" w:space="0" w:color="auto"/>
        <w:right w:val="none" w:sz="0" w:space="0" w:color="auto"/>
      </w:divBdr>
    </w:div>
    <w:div w:id="1687243548">
      <w:bodyDiv w:val="1"/>
      <w:marLeft w:val="0"/>
      <w:marRight w:val="0"/>
      <w:marTop w:val="0"/>
      <w:marBottom w:val="0"/>
      <w:divBdr>
        <w:top w:val="none" w:sz="0" w:space="0" w:color="auto"/>
        <w:left w:val="none" w:sz="0" w:space="0" w:color="auto"/>
        <w:bottom w:val="none" w:sz="0" w:space="0" w:color="auto"/>
        <w:right w:val="none" w:sz="0" w:space="0" w:color="auto"/>
      </w:divBdr>
    </w:div>
    <w:div w:id="1691758361">
      <w:bodyDiv w:val="1"/>
      <w:marLeft w:val="0"/>
      <w:marRight w:val="0"/>
      <w:marTop w:val="0"/>
      <w:marBottom w:val="0"/>
      <w:divBdr>
        <w:top w:val="none" w:sz="0" w:space="0" w:color="auto"/>
        <w:left w:val="none" w:sz="0" w:space="0" w:color="auto"/>
        <w:bottom w:val="none" w:sz="0" w:space="0" w:color="auto"/>
        <w:right w:val="none" w:sz="0" w:space="0" w:color="auto"/>
      </w:divBdr>
    </w:div>
    <w:div w:id="1699089922">
      <w:bodyDiv w:val="1"/>
      <w:marLeft w:val="0"/>
      <w:marRight w:val="0"/>
      <w:marTop w:val="0"/>
      <w:marBottom w:val="0"/>
      <w:divBdr>
        <w:top w:val="none" w:sz="0" w:space="0" w:color="auto"/>
        <w:left w:val="none" w:sz="0" w:space="0" w:color="auto"/>
        <w:bottom w:val="none" w:sz="0" w:space="0" w:color="auto"/>
        <w:right w:val="none" w:sz="0" w:space="0" w:color="auto"/>
      </w:divBdr>
    </w:div>
    <w:div w:id="1704673339">
      <w:bodyDiv w:val="1"/>
      <w:marLeft w:val="0"/>
      <w:marRight w:val="0"/>
      <w:marTop w:val="0"/>
      <w:marBottom w:val="0"/>
      <w:divBdr>
        <w:top w:val="none" w:sz="0" w:space="0" w:color="auto"/>
        <w:left w:val="none" w:sz="0" w:space="0" w:color="auto"/>
        <w:bottom w:val="none" w:sz="0" w:space="0" w:color="auto"/>
        <w:right w:val="none" w:sz="0" w:space="0" w:color="auto"/>
      </w:divBdr>
    </w:div>
    <w:div w:id="1708218362">
      <w:bodyDiv w:val="1"/>
      <w:marLeft w:val="0"/>
      <w:marRight w:val="0"/>
      <w:marTop w:val="0"/>
      <w:marBottom w:val="0"/>
      <w:divBdr>
        <w:top w:val="none" w:sz="0" w:space="0" w:color="auto"/>
        <w:left w:val="none" w:sz="0" w:space="0" w:color="auto"/>
        <w:bottom w:val="none" w:sz="0" w:space="0" w:color="auto"/>
        <w:right w:val="none" w:sz="0" w:space="0" w:color="auto"/>
      </w:divBdr>
    </w:div>
    <w:div w:id="1712150454">
      <w:bodyDiv w:val="1"/>
      <w:marLeft w:val="0"/>
      <w:marRight w:val="0"/>
      <w:marTop w:val="0"/>
      <w:marBottom w:val="0"/>
      <w:divBdr>
        <w:top w:val="none" w:sz="0" w:space="0" w:color="auto"/>
        <w:left w:val="none" w:sz="0" w:space="0" w:color="auto"/>
        <w:bottom w:val="none" w:sz="0" w:space="0" w:color="auto"/>
        <w:right w:val="none" w:sz="0" w:space="0" w:color="auto"/>
      </w:divBdr>
    </w:div>
    <w:div w:id="1716731824">
      <w:bodyDiv w:val="1"/>
      <w:marLeft w:val="0"/>
      <w:marRight w:val="0"/>
      <w:marTop w:val="0"/>
      <w:marBottom w:val="0"/>
      <w:divBdr>
        <w:top w:val="none" w:sz="0" w:space="0" w:color="auto"/>
        <w:left w:val="none" w:sz="0" w:space="0" w:color="auto"/>
        <w:bottom w:val="none" w:sz="0" w:space="0" w:color="auto"/>
        <w:right w:val="none" w:sz="0" w:space="0" w:color="auto"/>
      </w:divBdr>
    </w:div>
    <w:div w:id="1717773040">
      <w:bodyDiv w:val="1"/>
      <w:marLeft w:val="0"/>
      <w:marRight w:val="0"/>
      <w:marTop w:val="0"/>
      <w:marBottom w:val="0"/>
      <w:divBdr>
        <w:top w:val="none" w:sz="0" w:space="0" w:color="auto"/>
        <w:left w:val="none" w:sz="0" w:space="0" w:color="auto"/>
        <w:bottom w:val="none" w:sz="0" w:space="0" w:color="auto"/>
        <w:right w:val="none" w:sz="0" w:space="0" w:color="auto"/>
      </w:divBdr>
    </w:div>
    <w:div w:id="1722169625">
      <w:bodyDiv w:val="1"/>
      <w:marLeft w:val="0"/>
      <w:marRight w:val="0"/>
      <w:marTop w:val="0"/>
      <w:marBottom w:val="0"/>
      <w:divBdr>
        <w:top w:val="none" w:sz="0" w:space="0" w:color="auto"/>
        <w:left w:val="none" w:sz="0" w:space="0" w:color="auto"/>
        <w:bottom w:val="none" w:sz="0" w:space="0" w:color="auto"/>
        <w:right w:val="none" w:sz="0" w:space="0" w:color="auto"/>
      </w:divBdr>
    </w:div>
    <w:div w:id="1743595864">
      <w:bodyDiv w:val="1"/>
      <w:marLeft w:val="0"/>
      <w:marRight w:val="0"/>
      <w:marTop w:val="0"/>
      <w:marBottom w:val="0"/>
      <w:divBdr>
        <w:top w:val="none" w:sz="0" w:space="0" w:color="auto"/>
        <w:left w:val="none" w:sz="0" w:space="0" w:color="auto"/>
        <w:bottom w:val="none" w:sz="0" w:space="0" w:color="auto"/>
        <w:right w:val="none" w:sz="0" w:space="0" w:color="auto"/>
      </w:divBdr>
    </w:div>
    <w:div w:id="1746147459">
      <w:bodyDiv w:val="1"/>
      <w:marLeft w:val="0"/>
      <w:marRight w:val="0"/>
      <w:marTop w:val="0"/>
      <w:marBottom w:val="0"/>
      <w:divBdr>
        <w:top w:val="none" w:sz="0" w:space="0" w:color="auto"/>
        <w:left w:val="none" w:sz="0" w:space="0" w:color="auto"/>
        <w:bottom w:val="none" w:sz="0" w:space="0" w:color="auto"/>
        <w:right w:val="none" w:sz="0" w:space="0" w:color="auto"/>
      </w:divBdr>
    </w:div>
    <w:div w:id="1747678363">
      <w:bodyDiv w:val="1"/>
      <w:marLeft w:val="0"/>
      <w:marRight w:val="0"/>
      <w:marTop w:val="0"/>
      <w:marBottom w:val="0"/>
      <w:divBdr>
        <w:top w:val="none" w:sz="0" w:space="0" w:color="auto"/>
        <w:left w:val="none" w:sz="0" w:space="0" w:color="auto"/>
        <w:bottom w:val="none" w:sz="0" w:space="0" w:color="auto"/>
        <w:right w:val="none" w:sz="0" w:space="0" w:color="auto"/>
      </w:divBdr>
    </w:div>
    <w:div w:id="1747875026">
      <w:bodyDiv w:val="1"/>
      <w:marLeft w:val="0"/>
      <w:marRight w:val="0"/>
      <w:marTop w:val="0"/>
      <w:marBottom w:val="0"/>
      <w:divBdr>
        <w:top w:val="none" w:sz="0" w:space="0" w:color="auto"/>
        <w:left w:val="none" w:sz="0" w:space="0" w:color="auto"/>
        <w:bottom w:val="none" w:sz="0" w:space="0" w:color="auto"/>
        <w:right w:val="none" w:sz="0" w:space="0" w:color="auto"/>
      </w:divBdr>
      <w:divsChild>
        <w:div w:id="1736318881">
          <w:marLeft w:val="-225"/>
          <w:marRight w:val="-225"/>
          <w:marTop w:val="0"/>
          <w:marBottom w:val="0"/>
          <w:divBdr>
            <w:top w:val="none" w:sz="0" w:space="0" w:color="auto"/>
            <w:left w:val="none" w:sz="0" w:space="0" w:color="auto"/>
            <w:bottom w:val="none" w:sz="0" w:space="0" w:color="auto"/>
            <w:right w:val="none" w:sz="0" w:space="0" w:color="auto"/>
          </w:divBdr>
          <w:divsChild>
            <w:div w:id="183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7918">
      <w:bodyDiv w:val="1"/>
      <w:marLeft w:val="0"/>
      <w:marRight w:val="0"/>
      <w:marTop w:val="0"/>
      <w:marBottom w:val="0"/>
      <w:divBdr>
        <w:top w:val="none" w:sz="0" w:space="0" w:color="auto"/>
        <w:left w:val="none" w:sz="0" w:space="0" w:color="auto"/>
        <w:bottom w:val="none" w:sz="0" w:space="0" w:color="auto"/>
        <w:right w:val="none" w:sz="0" w:space="0" w:color="auto"/>
      </w:divBdr>
    </w:div>
    <w:div w:id="1757436646">
      <w:bodyDiv w:val="1"/>
      <w:marLeft w:val="0"/>
      <w:marRight w:val="0"/>
      <w:marTop w:val="0"/>
      <w:marBottom w:val="0"/>
      <w:divBdr>
        <w:top w:val="none" w:sz="0" w:space="0" w:color="auto"/>
        <w:left w:val="none" w:sz="0" w:space="0" w:color="auto"/>
        <w:bottom w:val="none" w:sz="0" w:space="0" w:color="auto"/>
        <w:right w:val="none" w:sz="0" w:space="0" w:color="auto"/>
      </w:divBdr>
    </w:div>
    <w:div w:id="1758672260">
      <w:bodyDiv w:val="1"/>
      <w:marLeft w:val="0"/>
      <w:marRight w:val="0"/>
      <w:marTop w:val="0"/>
      <w:marBottom w:val="0"/>
      <w:divBdr>
        <w:top w:val="none" w:sz="0" w:space="0" w:color="auto"/>
        <w:left w:val="none" w:sz="0" w:space="0" w:color="auto"/>
        <w:bottom w:val="none" w:sz="0" w:space="0" w:color="auto"/>
        <w:right w:val="none" w:sz="0" w:space="0" w:color="auto"/>
      </w:divBdr>
    </w:div>
    <w:div w:id="1773746158">
      <w:bodyDiv w:val="1"/>
      <w:marLeft w:val="0"/>
      <w:marRight w:val="0"/>
      <w:marTop w:val="0"/>
      <w:marBottom w:val="0"/>
      <w:divBdr>
        <w:top w:val="none" w:sz="0" w:space="0" w:color="auto"/>
        <w:left w:val="none" w:sz="0" w:space="0" w:color="auto"/>
        <w:bottom w:val="none" w:sz="0" w:space="0" w:color="auto"/>
        <w:right w:val="none" w:sz="0" w:space="0" w:color="auto"/>
      </w:divBdr>
    </w:div>
    <w:div w:id="1774787816">
      <w:bodyDiv w:val="1"/>
      <w:marLeft w:val="0"/>
      <w:marRight w:val="0"/>
      <w:marTop w:val="0"/>
      <w:marBottom w:val="0"/>
      <w:divBdr>
        <w:top w:val="none" w:sz="0" w:space="0" w:color="auto"/>
        <w:left w:val="none" w:sz="0" w:space="0" w:color="auto"/>
        <w:bottom w:val="none" w:sz="0" w:space="0" w:color="auto"/>
        <w:right w:val="none" w:sz="0" w:space="0" w:color="auto"/>
      </w:divBdr>
    </w:div>
    <w:div w:id="1775829875">
      <w:bodyDiv w:val="1"/>
      <w:marLeft w:val="0"/>
      <w:marRight w:val="0"/>
      <w:marTop w:val="0"/>
      <w:marBottom w:val="0"/>
      <w:divBdr>
        <w:top w:val="none" w:sz="0" w:space="0" w:color="auto"/>
        <w:left w:val="none" w:sz="0" w:space="0" w:color="auto"/>
        <w:bottom w:val="none" w:sz="0" w:space="0" w:color="auto"/>
        <w:right w:val="none" w:sz="0" w:space="0" w:color="auto"/>
      </w:divBdr>
    </w:div>
    <w:div w:id="1776095359">
      <w:bodyDiv w:val="1"/>
      <w:marLeft w:val="0"/>
      <w:marRight w:val="0"/>
      <w:marTop w:val="0"/>
      <w:marBottom w:val="0"/>
      <w:divBdr>
        <w:top w:val="none" w:sz="0" w:space="0" w:color="auto"/>
        <w:left w:val="none" w:sz="0" w:space="0" w:color="auto"/>
        <w:bottom w:val="none" w:sz="0" w:space="0" w:color="auto"/>
        <w:right w:val="none" w:sz="0" w:space="0" w:color="auto"/>
      </w:divBdr>
    </w:div>
    <w:div w:id="1776363041">
      <w:bodyDiv w:val="1"/>
      <w:marLeft w:val="0"/>
      <w:marRight w:val="0"/>
      <w:marTop w:val="0"/>
      <w:marBottom w:val="0"/>
      <w:divBdr>
        <w:top w:val="none" w:sz="0" w:space="0" w:color="auto"/>
        <w:left w:val="none" w:sz="0" w:space="0" w:color="auto"/>
        <w:bottom w:val="none" w:sz="0" w:space="0" w:color="auto"/>
        <w:right w:val="none" w:sz="0" w:space="0" w:color="auto"/>
      </w:divBdr>
    </w:div>
    <w:div w:id="1781995591">
      <w:bodyDiv w:val="1"/>
      <w:marLeft w:val="0"/>
      <w:marRight w:val="0"/>
      <w:marTop w:val="0"/>
      <w:marBottom w:val="0"/>
      <w:divBdr>
        <w:top w:val="none" w:sz="0" w:space="0" w:color="auto"/>
        <w:left w:val="none" w:sz="0" w:space="0" w:color="auto"/>
        <w:bottom w:val="none" w:sz="0" w:space="0" w:color="auto"/>
        <w:right w:val="none" w:sz="0" w:space="0" w:color="auto"/>
      </w:divBdr>
    </w:div>
    <w:div w:id="1786658206">
      <w:bodyDiv w:val="1"/>
      <w:marLeft w:val="0"/>
      <w:marRight w:val="0"/>
      <w:marTop w:val="0"/>
      <w:marBottom w:val="0"/>
      <w:divBdr>
        <w:top w:val="none" w:sz="0" w:space="0" w:color="auto"/>
        <w:left w:val="none" w:sz="0" w:space="0" w:color="auto"/>
        <w:bottom w:val="none" w:sz="0" w:space="0" w:color="auto"/>
        <w:right w:val="none" w:sz="0" w:space="0" w:color="auto"/>
      </w:divBdr>
    </w:div>
    <w:div w:id="1789543992">
      <w:bodyDiv w:val="1"/>
      <w:marLeft w:val="0"/>
      <w:marRight w:val="0"/>
      <w:marTop w:val="0"/>
      <w:marBottom w:val="0"/>
      <w:divBdr>
        <w:top w:val="none" w:sz="0" w:space="0" w:color="auto"/>
        <w:left w:val="none" w:sz="0" w:space="0" w:color="auto"/>
        <w:bottom w:val="none" w:sz="0" w:space="0" w:color="auto"/>
        <w:right w:val="none" w:sz="0" w:space="0" w:color="auto"/>
      </w:divBdr>
    </w:div>
    <w:div w:id="1790004649">
      <w:bodyDiv w:val="1"/>
      <w:marLeft w:val="0"/>
      <w:marRight w:val="0"/>
      <w:marTop w:val="0"/>
      <w:marBottom w:val="0"/>
      <w:divBdr>
        <w:top w:val="none" w:sz="0" w:space="0" w:color="auto"/>
        <w:left w:val="none" w:sz="0" w:space="0" w:color="auto"/>
        <w:bottom w:val="none" w:sz="0" w:space="0" w:color="auto"/>
        <w:right w:val="none" w:sz="0" w:space="0" w:color="auto"/>
      </w:divBdr>
    </w:div>
    <w:div w:id="1790053987">
      <w:bodyDiv w:val="1"/>
      <w:marLeft w:val="0"/>
      <w:marRight w:val="0"/>
      <w:marTop w:val="0"/>
      <w:marBottom w:val="0"/>
      <w:divBdr>
        <w:top w:val="none" w:sz="0" w:space="0" w:color="auto"/>
        <w:left w:val="none" w:sz="0" w:space="0" w:color="auto"/>
        <w:bottom w:val="none" w:sz="0" w:space="0" w:color="auto"/>
        <w:right w:val="none" w:sz="0" w:space="0" w:color="auto"/>
      </w:divBdr>
    </w:div>
    <w:div w:id="1792700765">
      <w:bodyDiv w:val="1"/>
      <w:marLeft w:val="0"/>
      <w:marRight w:val="0"/>
      <w:marTop w:val="0"/>
      <w:marBottom w:val="0"/>
      <w:divBdr>
        <w:top w:val="none" w:sz="0" w:space="0" w:color="auto"/>
        <w:left w:val="none" w:sz="0" w:space="0" w:color="auto"/>
        <w:bottom w:val="none" w:sz="0" w:space="0" w:color="auto"/>
        <w:right w:val="none" w:sz="0" w:space="0" w:color="auto"/>
      </w:divBdr>
    </w:div>
    <w:div w:id="1798645863">
      <w:bodyDiv w:val="1"/>
      <w:marLeft w:val="0"/>
      <w:marRight w:val="0"/>
      <w:marTop w:val="0"/>
      <w:marBottom w:val="0"/>
      <w:divBdr>
        <w:top w:val="none" w:sz="0" w:space="0" w:color="auto"/>
        <w:left w:val="none" w:sz="0" w:space="0" w:color="auto"/>
        <w:bottom w:val="none" w:sz="0" w:space="0" w:color="auto"/>
        <w:right w:val="none" w:sz="0" w:space="0" w:color="auto"/>
      </w:divBdr>
    </w:div>
    <w:div w:id="1798985329">
      <w:bodyDiv w:val="1"/>
      <w:marLeft w:val="0"/>
      <w:marRight w:val="0"/>
      <w:marTop w:val="0"/>
      <w:marBottom w:val="0"/>
      <w:divBdr>
        <w:top w:val="none" w:sz="0" w:space="0" w:color="auto"/>
        <w:left w:val="none" w:sz="0" w:space="0" w:color="auto"/>
        <w:bottom w:val="none" w:sz="0" w:space="0" w:color="auto"/>
        <w:right w:val="none" w:sz="0" w:space="0" w:color="auto"/>
      </w:divBdr>
    </w:div>
    <w:div w:id="1803107780">
      <w:bodyDiv w:val="1"/>
      <w:marLeft w:val="0"/>
      <w:marRight w:val="0"/>
      <w:marTop w:val="0"/>
      <w:marBottom w:val="0"/>
      <w:divBdr>
        <w:top w:val="none" w:sz="0" w:space="0" w:color="auto"/>
        <w:left w:val="none" w:sz="0" w:space="0" w:color="auto"/>
        <w:bottom w:val="none" w:sz="0" w:space="0" w:color="auto"/>
        <w:right w:val="none" w:sz="0" w:space="0" w:color="auto"/>
      </w:divBdr>
    </w:div>
    <w:div w:id="1805001724">
      <w:bodyDiv w:val="1"/>
      <w:marLeft w:val="0"/>
      <w:marRight w:val="0"/>
      <w:marTop w:val="0"/>
      <w:marBottom w:val="0"/>
      <w:divBdr>
        <w:top w:val="none" w:sz="0" w:space="0" w:color="auto"/>
        <w:left w:val="none" w:sz="0" w:space="0" w:color="auto"/>
        <w:bottom w:val="none" w:sz="0" w:space="0" w:color="auto"/>
        <w:right w:val="none" w:sz="0" w:space="0" w:color="auto"/>
      </w:divBdr>
    </w:div>
    <w:div w:id="1806580641">
      <w:bodyDiv w:val="1"/>
      <w:marLeft w:val="0"/>
      <w:marRight w:val="0"/>
      <w:marTop w:val="0"/>
      <w:marBottom w:val="0"/>
      <w:divBdr>
        <w:top w:val="none" w:sz="0" w:space="0" w:color="auto"/>
        <w:left w:val="none" w:sz="0" w:space="0" w:color="auto"/>
        <w:bottom w:val="none" w:sz="0" w:space="0" w:color="auto"/>
        <w:right w:val="none" w:sz="0" w:space="0" w:color="auto"/>
      </w:divBdr>
    </w:div>
    <w:div w:id="1810245705">
      <w:bodyDiv w:val="1"/>
      <w:marLeft w:val="0"/>
      <w:marRight w:val="0"/>
      <w:marTop w:val="0"/>
      <w:marBottom w:val="0"/>
      <w:divBdr>
        <w:top w:val="none" w:sz="0" w:space="0" w:color="auto"/>
        <w:left w:val="none" w:sz="0" w:space="0" w:color="auto"/>
        <w:bottom w:val="none" w:sz="0" w:space="0" w:color="auto"/>
        <w:right w:val="none" w:sz="0" w:space="0" w:color="auto"/>
      </w:divBdr>
    </w:div>
    <w:div w:id="1812361044">
      <w:bodyDiv w:val="1"/>
      <w:marLeft w:val="0"/>
      <w:marRight w:val="0"/>
      <w:marTop w:val="0"/>
      <w:marBottom w:val="0"/>
      <w:divBdr>
        <w:top w:val="none" w:sz="0" w:space="0" w:color="auto"/>
        <w:left w:val="none" w:sz="0" w:space="0" w:color="auto"/>
        <w:bottom w:val="none" w:sz="0" w:space="0" w:color="auto"/>
        <w:right w:val="none" w:sz="0" w:space="0" w:color="auto"/>
      </w:divBdr>
    </w:div>
    <w:div w:id="1818571432">
      <w:bodyDiv w:val="1"/>
      <w:marLeft w:val="0"/>
      <w:marRight w:val="0"/>
      <w:marTop w:val="0"/>
      <w:marBottom w:val="0"/>
      <w:divBdr>
        <w:top w:val="none" w:sz="0" w:space="0" w:color="auto"/>
        <w:left w:val="none" w:sz="0" w:space="0" w:color="auto"/>
        <w:bottom w:val="none" w:sz="0" w:space="0" w:color="auto"/>
        <w:right w:val="none" w:sz="0" w:space="0" w:color="auto"/>
      </w:divBdr>
    </w:div>
    <w:div w:id="1827547478">
      <w:bodyDiv w:val="1"/>
      <w:marLeft w:val="0"/>
      <w:marRight w:val="0"/>
      <w:marTop w:val="0"/>
      <w:marBottom w:val="0"/>
      <w:divBdr>
        <w:top w:val="none" w:sz="0" w:space="0" w:color="auto"/>
        <w:left w:val="none" w:sz="0" w:space="0" w:color="auto"/>
        <w:bottom w:val="none" w:sz="0" w:space="0" w:color="auto"/>
        <w:right w:val="none" w:sz="0" w:space="0" w:color="auto"/>
      </w:divBdr>
    </w:div>
    <w:div w:id="1831288673">
      <w:bodyDiv w:val="1"/>
      <w:marLeft w:val="0"/>
      <w:marRight w:val="0"/>
      <w:marTop w:val="0"/>
      <w:marBottom w:val="0"/>
      <w:divBdr>
        <w:top w:val="none" w:sz="0" w:space="0" w:color="auto"/>
        <w:left w:val="none" w:sz="0" w:space="0" w:color="auto"/>
        <w:bottom w:val="none" w:sz="0" w:space="0" w:color="auto"/>
        <w:right w:val="none" w:sz="0" w:space="0" w:color="auto"/>
      </w:divBdr>
    </w:div>
    <w:div w:id="1832065686">
      <w:bodyDiv w:val="1"/>
      <w:marLeft w:val="0"/>
      <w:marRight w:val="0"/>
      <w:marTop w:val="0"/>
      <w:marBottom w:val="0"/>
      <w:divBdr>
        <w:top w:val="none" w:sz="0" w:space="0" w:color="auto"/>
        <w:left w:val="none" w:sz="0" w:space="0" w:color="auto"/>
        <w:bottom w:val="none" w:sz="0" w:space="0" w:color="auto"/>
        <w:right w:val="none" w:sz="0" w:space="0" w:color="auto"/>
      </w:divBdr>
    </w:div>
    <w:div w:id="1835337102">
      <w:bodyDiv w:val="1"/>
      <w:marLeft w:val="0"/>
      <w:marRight w:val="0"/>
      <w:marTop w:val="0"/>
      <w:marBottom w:val="0"/>
      <w:divBdr>
        <w:top w:val="none" w:sz="0" w:space="0" w:color="auto"/>
        <w:left w:val="none" w:sz="0" w:space="0" w:color="auto"/>
        <w:bottom w:val="none" w:sz="0" w:space="0" w:color="auto"/>
        <w:right w:val="none" w:sz="0" w:space="0" w:color="auto"/>
      </w:divBdr>
    </w:div>
    <w:div w:id="1839155234">
      <w:bodyDiv w:val="1"/>
      <w:marLeft w:val="0"/>
      <w:marRight w:val="0"/>
      <w:marTop w:val="0"/>
      <w:marBottom w:val="0"/>
      <w:divBdr>
        <w:top w:val="none" w:sz="0" w:space="0" w:color="auto"/>
        <w:left w:val="none" w:sz="0" w:space="0" w:color="auto"/>
        <w:bottom w:val="none" w:sz="0" w:space="0" w:color="auto"/>
        <w:right w:val="none" w:sz="0" w:space="0" w:color="auto"/>
      </w:divBdr>
    </w:div>
    <w:div w:id="1839467794">
      <w:bodyDiv w:val="1"/>
      <w:marLeft w:val="0"/>
      <w:marRight w:val="0"/>
      <w:marTop w:val="0"/>
      <w:marBottom w:val="0"/>
      <w:divBdr>
        <w:top w:val="none" w:sz="0" w:space="0" w:color="auto"/>
        <w:left w:val="none" w:sz="0" w:space="0" w:color="auto"/>
        <w:bottom w:val="none" w:sz="0" w:space="0" w:color="auto"/>
        <w:right w:val="none" w:sz="0" w:space="0" w:color="auto"/>
      </w:divBdr>
    </w:div>
    <w:div w:id="1841919218">
      <w:bodyDiv w:val="1"/>
      <w:marLeft w:val="0"/>
      <w:marRight w:val="0"/>
      <w:marTop w:val="0"/>
      <w:marBottom w:val="0"/>
      <w:divBdr>
        <w:top w:val="none" w:sz="0" w:space="0" w:color="auto"/>
        <w:left w:val="none" w:sz="0" w:space="0" w:color="auto"/>
        <w:bottom w:val="none" w:sz="0" w:space="0" w:color="auto"/>
        <w:right w:val="none" w:sz="0" w:space="0" w:color="auto"/>
      </w:divBdr>
      <w:divsChild>
        <w:div w:id="2048866571">
          <w:marLeft w:val="0"/>
          <w:marRight w:val="0"/>
          <w:marTop w:val="0"/>
          <w:marBottom w:val="0"/>
          <w:divBdr>
            <w:top w:val="none" w:sz="0" w:space="0" w:color="auto"/>
            <w:left w:val="none" w:sz="0" w:space="0" w:color="auto"/>
            <w:bottom w:val="none" w:sz="0" w:space="0" w:color="auto"/>
            <w:right w:val="none" w:sz="0" w:space="0" w:color="auto"/>
          </w:divBdr>
          <w:divsChild>
            <w:div w:id="236061723">
              <w:marLeft w:val="1200"/>
              <w:marRight w:val="0"/>
              <w:marTop w:val="0"/>
              <w:marBottom w:val="0"/>
              <w:divBdr>
                <w:top w:val="none" w:sz="0" w:space="0" w:color="auto"/>
                <w:left w:val="none" w:sz="0" w:space="0" w:color="auto"/>
                <w:bottom w:val="none" w:sz="0" w:space="0" w:color="auto"/>
                <w:right w:val="none" w:sz="0" w:space="0" w:color="auto"/>
              </w:divBdr>
            </w:div>
            <w:div w:id="403921189">
              <w:marLeft w:val="1890"/>
              <w:marRight w:val="2700"/>
              <w:marTop w:val="0"/>
              <w:marBottom w:val="0"/>
              <w:divBdr>
                <w:top w:val="none" w:sz="0" w:space="0" w:color="auto"/>
                <w:left w:val="none" w:sz="0" w:space="0" w:color="auto"/>
                <w:bottom w:val="none" w:sz="0" w:space="0" w:color="auto"/>
                <w:right w:val="none" w:sz="0" w:space="0" w:color="auto"/>
              </w:divBdr>
            </w:div>
          </w:divsChild>
        </w:div>
        <w:div w:id="96023121">
          <w:marLeft w:val="0"/>
          <w:marRight w:val="0"/>
          <w:marTop w:val="0"/>
          <w:marBottom w:val="0"/>
          <w:divBdr>
            <w:top w:val="none" w:sz="0" w:space="0" w:color="auto"/>
            <w:left w:val="none" w:sz="0" w:space="0" w:color="auto"/>
            <w:bottom w:val="none" w:sz="0" w:space="0" w:color="auto"/>
            <w:right w:val="none" w:sz="0" w:space="0" w:color="auto"/>
          </w:divBdr>
          <w:divsChild>
            <w:div w:id="2105758233">
              <w:marLeft w:val="1200"/>
              <w:marRight w:val="0"/>
              <w:marTop w:val="0"/>
              <w:marBottom w:val="0"/>
              <w:divBdr>
                <w:top w:val="none" w:sz="0" w:space="0" w:color="auto"/>
                <w:left w:val="none" w:sz="0" w:space="0" w:color="auto"/>
                <w:bottom w:val="none" w:sz="0" w:space="0" w:color="auto"/>
                <w:right w:val="none" w:sz="0" w:space="0" w:color="auto"/>
              </w:divBdr>
            </w:div>
            <w:div w:id="757798590">
              <w:marLeft w:val="1890"/>
              <w:marRight w:val="2700"/>
              <w:marTop w:val="0"/>
              <w:marBottom w:val="0"/>
              <w:divBdr>
                <w:top w:val="none" w:sz="0" w:space="0" w:color="auto"/>
                <w:left w:val="none" w:sz="0" w:space="0" w:color="auto"/>
                <w:bottom w:val="none" w:sz="0" w:space="0" w:color="auto"/>
                <w:right w:val="none" w:sz="0" w:space="0" w:color="auto"/>
              </w:divBdr>
            </w:div>
          </w:divsChild>
        </w:div>
        <w:div w:id="1075862217">
          <w:marLeft w:val="0"/>
          <w:marRight w:val="0"/>
          <w:marTop w:val="0"/>
          <w:marBottom w:val="0"/>
          <w:divBdr>
            <w:top w:val="none" w:sz="0" w:space="0" w:color="auto"/>
            <w:left w:val="none" w:sz="0" w:space="0" w:color="auto"/>
            <w:bottom w:val="none" w:sz="0" w:space="0" w:color="auto"/>
            <w:right w:val="none" w:sz="0" w:space="0" w:color="auto"/>
          </w:divBdr>
          <w:divsChild>
            <w:div w:id="1670719388">
              <w:marLeft w:val="1200"/>
              <w:marRight w:val="0"/>
              <w:marTop w:val="0"/>
              <w:marBottom w:val="0"/>
              <w:divBdr>
                <w:top w:val="none" w:sz="0" w:space="0" w:color="auto"/>
                <w:left w:val="none" w:sz="0" w:space="0" w:color="auto"/>
                <w:bottom w:val="none" w:sz="0" w:space="0" w:color="auto"/>
                <w:right w:val="none" w:sz="0" w:space="0" w:color="auto"/>
              </w:divBdr>
            </w:div>
            <w:div w:id="225729217">
              <w:marLeft w:val="1890"/>
              <w:marRight w:val="2700"/>
              <w:marTop w:val="0"/>
              <w:marBottom w:val="0"/>
              <w:divBdr>
                <w:top w:val="none" w:sz="0" w:space="0" w:color="auto"/>
                <w:left w:val="none" w:sz="0" w:space="0" w:color="auto"/>
                <w:bottom w:val="none" w:sz="0" w:space="0" w:color="auto"/>
                <w:right w:val="none" w:sz="0" w:space="0" w:color="auto"/>
              </w:divBdr>
            </w:div>
          </w:divsChild>
        </w:div>
      </w:divsChild>
    </w:div>
    <w:div w:id="1843161752">
      <w:bodyDiv w:val="1"/>
      <w:marLeft w:val="0"/>
      <w:marRight w:val="0"/>
      <w:marTop w:val="0"/>
      <w:marBottom w:val="0"/>
      <w:divBdr>
        <w:top w:val="none" w:sz="0" w:space="0" w:color="auto"/>
        <w:left w:val="none" w:sz="0" w:space="0" w:color="auto"/>
        <w:bottom w:val="none" w:sz="0" w:space="0" w:color="auto"/>
        <w:right w:val="none" w:sz="0" w:space="0" w:color="auto"/>
      </w:divBdr>
    </w:div>
    <w:div w:id="1844975750">
      <w:bodyDiv w:val="1"/>
      <w:marLeft w:val="0"/>
      <w:marRight w:val="0"/>
      <w:marTop w:val="0"/>
      <w:marBottom w:val="0"/>
      <w:divBdr>
        <w:top w:val="none" w:sz="0" w:space="0" w:color="auto"/>
        <w:left w:val="none" w:sz="0" w:space="0" w:color="auto"/>
        <w:bottom w:val="none" w:sz="0" w:space="0" w:color="auto"/>
        <w:right w:val="none" w:sz="0" w:space="0" w:color="auto"/>
      </w:divBdr>
    </w:div>
    <w:div w:id="1847597762">
      <w:bodyDiv w:val="1"/>
      <w:marLeft w:val="0"/>
      <w:marRight w:val="0"/>
      <w:marTop w:val="0"/>
      <w:marBottom w:val="0"/>
      <w:divBdr>
        <w:top w:val="none" w:sz="0" w:space="0" w:color="auto"/>
        <w:left w:val="none" w:sz="0" w:space="0" w:color="auto"/>
        <w:bottom w:val="none" w:sz="0" w:space="0" w:color="auto"/>
        <w:right w:val="none" w:sz="0" w:space="0" w:color="auto"/>
      </w:divBdr>
    </w:div>
    <w:div w:id="1857689067">
      <w:bodyDiv w:val="1"/>
      <w:marLeft w:val="0"/>
      <w:marRight w:val="0"/>
      <w:marTop w:val="0"/>
      <w:marBottom w:val="0"/>
      <w:divBdr>
        <w:top w:val="none" w:sz="0" w:space="0" w:color="auto"/>
        <w:left w:val="none" w:sz="0" w:space="0" w:color="auto"/>
        <w:bottom w:val="none" w:sz="0" w:space="0" w:color="auto"/>
        <w:right w:val="none" w:sz="0" w:space="0" w:color="auto"/>
      </w:divBdr>
    </w:div>
    <w:div w:id="1860386656">
      <w:bodyDiv w:val="1"/>
      <w:marLeft w:val="0"/>
      <w:marRight w:val="0"/>
      <w:marTop w:val="0"/>
      <w:marBottom w:val="0"/>
      <w:divBdr>
        <w:top w:val="none" w:sz="0" w:space="0" w:color="auto"/>
        <w:left w:val="none" w:sz="0" w:space="0" w:color="auto"/>
        <w:bottom w:val="none" w:sz="0" w:space="0" w:color="auto"/>
        <w:right w:val="none" w:sz="0" w:space="0" w:color="auto"/>
      </w:divBdr>
    </w:div>
    <w:div w:id="1863977240">
      <w:bodyDiv w:val="1"/>
      <w:marLeft w:val="0"/>
      <w:marRight w:val="0"/>
      <w:marTop w:val="0"/>
      <w:marBottom w:val="0"/>
      <w:divBdr>
        <w:top w:val="none" w:sz="0" w:space="0" w:color="auto"/>
        <w:left w:val="none" w:sz="0" w:space="0" w:color="auto"/>
        <w:bottom w:val="none" w:sz="0" w:space="0" w:color="auto"/>
        <w:right w:val="none" w:sz="0" w:space="0" w:color="auto"/>
      </w:divBdr>
    </w:div>
    <w:div w:id="1874726109">
      <w:bodyDiv w:val="1"/>
      <w:marLeft w:val="0"/>
      <w:marRight w:val="0"/>
      <w:marTop w:val="0"/>
      <w:marBottom w:val="0"/>
      <w:divBdr>
        <w:top w:val="none" w:sz="0" w:space="0" w:color="auto"/>
        <w:left w:val="none" w:sz="0" w:space="0" w:color="auto"/>
        <w:bottom w:val="none" w:sz="0" w:space="0" w:color="auto"/>
        <w:right w:val="none" w:sz="0" w:space="0" w:color="auto"/>
      </w:divBdr>
      <w:divsChild>
        <w:div w:id="1468208336">
          <w:marLeft w:val="0"/>
          <w:marRight w:val="0"/>
          <w:marTop w:val="0"/>
          <w:marBottom w:val="0"/>
          <w:divBdr>
            <w:top w:val="none" w:sz="0" w:space="0" w:color="auto"/>
            <w:left w:val="none" w:sz="0" w:space="0" w:color="auto"/>
            <w:bottom w:val="single" w:sz="8" w:space="1" w:color="auto"/>
            <w:right w:val="none" w:sz="0" w:space="0" w:color="auto"/>
          </w:divBdr>
        </w:div>
      </w:divsChild>
    </w:div>
    <w:div w:id="1877888127">
      <w:bodyDiv w:val="1"/>
      <w:marLeft w:val="0"/>
      <w:marRight w:val="0"/>
      <w:marTop w:val="0"/>
      <w:marBottom w:val="0"/>
      <w:divBdr>
        <w:top w:val="none" w:sz="0" w:space="0" w:color="auto"/>
        <w:left w:val="none" w:sz="0" w:space="0" w:color="auto"/>
        <w:bottom w:val="none" w:sz="0" w:space="0" w:color="auto"/>
        <w:right w:val="none" w:sz="0" w:space="0" w:color="auto"/>
      </w:divBdr>
    </w:div>
    <w:div w:id="1878161827">
      <w:bodyDiv w:val="1"/>
      <w:marLeft w:val="0"/>
      <w:marRight w:val="0"/>
      <w:marTop w:val="0"/>
      <w:marBottom w:val="0"/>
      <w:divBdr>
        <w:top w:val="none" w:sz="0" w:space="0" w:color="auto"/>
        <w:left w:val="none" w:sz="0" w:space="0" w:color="auto"/>
        <w:bottom w:val="none" w:sz="0" w:space="0" w:color="auto"/>
        <w:right w:val="none" w:sz="0" w:space="0" w:color="auto"/>
      </w:divBdr>
    </w:div>
    <w:div w:id="1881211573">
      <w:bodyDiv w:val="1"/>
      <w:marLeft w:val="0"/>
      <w:marRight w:val="0"/>
      <w:marTop w:val="0"/>
      <w:marBottom w:val="0"/>
      <w:divBdr>
        <w:top w:val="none" w:sz="0" w:space="0" w:color="auto"/>
        <w:left w:val="none" w:sz="0" w:space="0" w:color="auto"/>
        <w:bottom w:val="none" w:sz="0" w:space="0" w:color="auto"/>
        <w:right w:val="none" w:sz="0" w:space="0" w:color="auto"/>
      </w:divBdr>
    </w:div>
    <w:div w:id="1883013016">
      <w:bodyDiv w:val="1"/>
      <w:marLeft w:val="0"/>
      <w:marRight w:val="0"/>
      <w:marTop w:val="0"/>
      <w:marBottom w:val="0"/>
      <w:divBdr>
        <w:top w:val="none" w:sz="0" w:space="0" w:color="auto"/>
        <w:left w:val="none" w:sz="0" w:space="0" w:color="auto"/>
        <w:bottom w:val="none" w:sz="0" w:space="0" w:color="auto"/>
        <w:right w:val="none" w:sz="0" w:space="0" w:color="auto"/>
      </w:divBdr>
    </w:div>
    <w:div w:id="1886139183">
      <w:bodyDiv w:val="1"/>
      <w:marLeft w:val="0"/>
      <w:marRight w:val="0"/>
      <w:marTop w:val="0"/>
      <w:marBottom w:val="0"/>
      <w:divBdr>
        <w:top w:val="none" w:sz="0" w:space="0" w:color="auto"/>
        <w:left w:val="none" w:sz="0" w:space="0" w:color="auto"/>
        <w:bottom w:val="none" w:sz="0" w:space="0" w:color="auto"/>
        <w:right w:val="none" w:sz="0" w:space="0" w:color="auto"/>
      </w:divBdr>
    </w:div>
    <w:div w:id="1903368833">
      <w:bodyDiv w:val="1"/>
      <w:marLeft w:val="0"/>
      <w:marRight w:val="0"/>
      <w:marTop w:val="0"/>
      <w:marBottom w:val="0"/>
      <w:divBdr>
        <w:top w:val="none" w:sz="0" w:space="0" w:color="auto"/>
        <w:left w:val="none" w:sz="0" w:space="0" w:color="auto"/>
        <w:bottom w:val="none" w:sz="0" w:space="0" w:color="auto"/>
        <w:right w:val="none" w:sz="0" w:space="0" w:color="auto"/>
      </w:divBdr>
    </w:div>
    <w:div w:id="1910311846">
      <w:bodyDiv w:val="1"/>
      <w:marLeft w:val="0"/>
      <w:marRight w:val="0"/>
      <w:marTop w:val="0"/>
      <w:marBottom w:val="0"/>
      <w:divBdr>
        <w:top w:val="none" w:sz="0" w:space="0" w:color="auto"/>
        <w:left w:val="none" w:sz="0" w:space="0" w:color="auto"/>
        <w:bottom w:val="none" w:sz="0" w:space="0" w:color="auto"/>
        <w:right w:val="none" w:sz="0" w:space="0" w:color="auto"/>
      </w:divBdr>
    </w:div>
    <w:div w:id="1910572345">
      <w:bodyDiv w:val="1"/>
      <w:marLeft w:val="0"/>
      <w:marRight w:val="0"/>
      <w:marTop w:val="0"/>
      <w:marBottom w:val="0"/>
      <w:divBdr>
        <w:top w:val="none" w:sz="0" w:space="0" w:color="auto"/>
        <w:left w:val="none" w:sz="0" w:space="0" w:color="auto"/>
        <w:bottom w:val="none" w:sz="0" w:space="0" w:color="auto"/>
        <w:right w:val="none" w:sz="0" w:space="0" w:color="auto"/>
      </w:divBdr>
    </w:div>
    <w:div w:id="1918439027">
      <w:bodyDiv w:val="1"/>
      <w:marLeft w:val="0"/>
      <w:marRight w:val="0"/>
      <w:marTop w:val="0"/>
      <w:marBottom w:val="0"/>
      <w:divBdr>
        <w:top w:val="none" w:sz="0" w:space="0" w:color="auto"/>
        <w:left w:val="none" w:sz="0" w:space="0" w:color="auto"/>
        <w:bottom w:val="none" w:sz="0" w:space="0" w:color="auto"/>
        <w:right w:val="none" w:sz="0" w:space="0" w:color="auto"/>
      </w:divBdr>
    </w:div>
    <w:div w:id="1925843987">
      <w:bodyDiv w:val="1"/>
      <w:marLeft w:val="0"/>
      <w:marRight w:val="0"/>
      <w:marTop w:val="0"/>
      <w:marBottom w:val="0"/>
      <w:divBdr>
        <w:top w:val="none" w:sz="0" w:space="0" w:color="auto"/>
        <w:left w:val="none" w:sz="0" w:space="0" w:color="auto"/>
        <w:bottom w:val="none" w:sz="0" w:space="0" w:color="auto"/>
        <w:right w:val="none" w:sz="0" w:space="0" w:color="auto"/>
      </w:divBdr>
    </w:div>
    <w:div w:id="1930656421">
      <w:bodyDiv w:val="1"/>
      <w:marLeft w:val="0"/>
      <w:marRight w:val="0"/>
      <w:marTop w:val="0"/>
      <w:marBottom w:val="0"/>
      <w:divBdr>
        <w:top w:val="none" w:sz="0" w:space="0" w:color="auto"/>
        <w:left w:val="none" w:sz="0" w:space="0" w:color="auto"/>
        <w:bottom w:val="none" w:sz="0" w:space="0" w:color="auto"/>
        <w:right w:val="none" w:sz="0" w:space="0" w:color="auto"/>
      </w:divBdr>
    </w:div>
    <w:div w:id="1935437451">
      <w:bodyDiv w:val="1"/>
      <w:marLeft w:val="0"/>
      <w:marRight w:val="0"/>
      <w:marTop w:val="0"/>
      <w:marBottom w:val="0"/>
      <w:divBdr>
        <w:top w:val="none" w:sz="0" w:space="0" w:color="auto"/>
        <w:left w:val="none" w:sz="0" w:space="0" w:color="auto"/>
        <w:bottom w:val="none" w:sz="0" w:space="0" w:color="auto"/>
        <w:right w:val="none" w:sz="0" w:space="0" w:color="auto"/>
      </w:divBdr>
    </w:div>
    <w:div w:id="1936593649">
      <w:bodyDiv w:val="1"/>
      <w:marLeft w:val="0"/>
      <w:marRight w:val="0"/>
      <w:marTop w:val="0"/>
      <w:marBottom w:val="0"/>
      <w:divBdr>
        <w:top w:val="none" w:sz="0" w:space="0" w:color="auto"/>
        <w:left w:val="none" w:sz="0" w:space="0" w:color="auto"/>
        <w:bottom w:val="none" w:sz="0" w:space="0" w:color="auto"/>
        <w:right w:val="none" w:sz="0" w:space="0" w:color="auto"/>
      </w:divBdr>
    </w:div>
    <w:div w:id="1937210199">
      <w:bodyDiv w:val="1"/>
      <w:marLeft w:val="0"/>
      <w:marRight w:val="0"/>
      <w:marTop w:val="0"/>
      <w:marBottom w:val="0"/>
      <w:divBdr>
        <w:top w:val="none" w:sz="0" w:space="0" w:color="auto"/>
        <w:left w:val="none" w:sz="0" w:space="0" w:color="auto"/>
        <w:bottom w:val="none" w:sz="0" w:space="0" w:color="auto"/>
        <w:right w:val="none" w:sz="0" w:space="0" w:color="auto"/>
      </w:divBdr>
    </w:div>
    <w:div w:id="1939026272">
      <w:bodyDiv w:val="1"/>
      <w:marLeft w:val="0"/>
      <w:marRight w:val="0"/>
      <w:marTop w:val="0"/>
      <w:marBottom w:val="0"/>
      <w:divBdr>
        <w:top w:val="none" w:sz="0" w:space="0" w:color="auto"/>
        <w:left w:val="none" w:sz="0" w:space="0" w:color="auto"/>
        <w:bottom w:val="none" w:sz="0" w:space="0" w:color="auto"/>
        <w:right w:val="none" w:sz="0" w:space="0" w:color="auto"/>
      </w:divBdr>
    </w:div>
    <w:div w:id="1950312671">
      <w:bodyDiv w:val="1"/>
      <w:marLeft w:val="0"/>
      <w:marRight w:val="0"/>
      <w:marTop w:val="0"/>
      <w:marBottom w:val="0"/>
      <w:divBdr>
        <w:top w:val="none" w:sz="0" w:space="0" w:color="auto"/>
        <w:left w:val="none" w:sz="0" w:space="0" w:color="auto"/>
        <w:bottom w:val="none" w:sz="0" w:space="0" w:color="auto"/>
        <w:right w:val="none" w:sz="0" w:space="0" w:color="auto"/>
      </w:divBdr>
    </w:div>
    <w:div w:id="1960640711">
      <w:bodyDiv w:val="1"/>
      <w:marLeft w:val="0"/>
      <w:marRight w:val="0"/>
      <w:marTop w:val="0"/>
      <w:marBottom w:val="0"/>
      <w:divBdr>
        <w:top w:val="none" w:sz="0" w:space="0" w:color="auto"/>
        <w:left w:val="none" w:sz="0" w:space="0" w:color="auto"/>
        <w:bottom w:val="none" w:sz="0" w:space="0" w:color="auto"/>
        <w:right w:val="none" w:sz="0" w:space="0" w:color="auto"/>
      </w:divBdr>
    </w:div>
    <w:div w:id="1966959912">
      <w:bodyDiv w:val="1"/>
      <w:marLeft w:val="0"/>
      <w:marRight w:val="0"/>
      <w:marTop w:val="0"/>
      <w:marBottom w:val="0"/>
      <w:divBdr>
        <w:top w:val="none" w:sz="0" w:space="0" w:color="auto"/>
        <w:left w:val="none" w:sz="0" w:space="0" w:color="auto"/>
        <w:bottom w:val="none" w:sz="0" w:space="0" w:color="auto"/>
        <w:right w:val="none" w:sz="0" w:space="0" w:color="auto"/>
      </w:divBdr>
      <w:divsChild>
        <w:div w:id="2075813188">
          <w:marLeft w:val="0"/>
          <w:marRight w:val="0"/>
          <w:marTop w:val="0"/>
          <w:marBottom w:val="0"/>
          <w:divBdr>
            <w:top w:val="none" w:sz="0" w:space="2" w:color="auto"/>
            <w:left w:val="none" w:sz="0" w:space="23" w:color="auto"/>
            <w:bottom w:val="none" w:sz="0" w:space="0" w:color="auto"/>
            <w:right w:val="single" w:sz="18" w:space="0" w:color="4CAF50"/>
          </w:divBdr>
        </w:div>
        <w:div w:id="1379744451">
          <w:marLeft w:val="0"/>
          <w:marRight w:val="0"/>
          <w:marTop w:val="0"/>
          <w:marBottom w:val="0"/>
          <w:divBdr>
            <w:top w:val="none" w:sz="0" w:space="0" w:color="auto"/>
            <w:left w:val="none" w:sz="0" w:space="0" w:color="auto"/>
            <w:bottom w:val="none" w:sz="0" w:space="0" w:color="auto"/>
            <w:right w:val="none" w:sz="0" w:space="0" w:color="auto"/>
          </w:divBdr>
          <w:divsChild>
            <w:div w:id="15919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2736">
      <w:bodyDiv w:val="1"/>
      <w:marLeft w:val="0"/>
      <w:marRight w:val="0"/>
      <w:marTop w:val="0"/>
      <w:marBottom w:val="0"/>
      <w:divBdr>
        <w:top w:val="none" w:sz="0" w:space="0" w:color="auto"/>
        <w:left w:val="none" w:sz="0" w:space="0" w:color="auto"/>
        <w:bottom w:val="none" w:sz="0" w:space="0" w:color="auto"/>
        <w:right w:val="none" w:sz="0" w:space="0" w:color="auto"/>
      </w:divBdr>
      <w:divsChild>
        <w:div w:id="596912601">
          <w:marLeft w:val="0"/>
          <w:marRight w:val="0"/>
          <w:marTop w:val="0"/>
          <w:marBottom w:val="0"/>
          <w:divBdr>
            <w:top w:val="none" w:sz="0" w:space="2" w:color="auto"/>
            <w:left w:val="none" w:sz="0" w:space="23" w:color="auto"/>
            <w:bottom w:val="none" w:sz="0" w:space="0" w:color="auto"/>
            <w:right w:val="single" w:sz="18" w:space="0" w:color="A6A8AB"/>
          </w:divBdr>
        </w:div>
        <w:div w:id="1519584686">
          <w:marLeft w:val="0"/>
          <w:marRight w:val="0"/>
          <w:marTop w:val="0"/>
          <w:marBottom w:val="0"/>
          <w:divBdr>
            <w:top w:val="none" w:sz="0" w:space="0" w:color="auto"/>
            <w:left w:val="none" w:sz="0" w:space="0" w:color="auto"/>
            <w:bottom w:val="none" w:sz="0" w:space="0" w:color="auto"/>
            <w:right w:val="none" w:sz="0" w:space="0" w:color="auto"/>
          </w:divBdr>
          <w:divsChild>
            <w:div w:id="11476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6116">
      <w:bodyDiv w:val="1"/>
      <w:marLeft w:val="0"/>
      <w:marRight w:val="0"/>
      <w:marTop w:val="0"/>
      <w:marBottom w:val="0"/>
      <w:divBdr>
        <w:top w:val="none" w:sz="0" w:space="0" w:color="auto"/>
        <w:left w:val="none" w:sz="0" w:space="0" w:color="auto"/>
        <w:bottom w:val="none" w:sz="0" w:space="0" w:color="auto"/>
        <w:right w:val="none" w:sz="0" w:space="0" w:color="auto"/>
      </w:divBdr>
    </w:div>
    <w:div w:id="1976137746">
      <w:bodyDiv w:val="1"/>
      <w:marLeft w:val="0"/>
      <w:marRight w:val="0"/>
      <w:marTop w:val="0"/>
      <w:marBottom w:val="0"/>
      <w:divBdr>
        <w:top w:val="none" w:sz="0" w:space="0" w:color="auto"/>
        <w:left w:val="none" w:sz="0" w:space="0" w:color="auto"/>
        <w:bottom w:val="none" w:sz="0" w:space="0" w:color="auto"/>
        <w:right w:val="none" w:sz="0" w:space="0" w:color="auto"/>
      </w:divBdr>
    </w:div>
    <w:div w:id="1989354768">
      <w:bodyDiv w:val="1"/>
      <w:marLeft w:val="0"/>
      <w:marRight w:val="0"/>
      <w:marTop w:val="0"/>
      <w:marBottom w:val="0"/>
      <w:divBdr>
        <w:top w:val="none" w:sz="0" w:space="0" w:color="auto"/>
        <w:left w:val="none" w:sz="0" w:space="0" w:color="auto"/>
        <w:bottom w:val="none" w:sz="0" w:space="0" w:color="auto"/>
        <w:right w:val="none" w:sz="0" w:space="0" w:color="auto"/>
      </w:divBdr>
    </w:div>
    <w:div w:id="1989361951">
      <w:bodyDiv w:val="1"/>
      <w:marLeft w:val="0"/>
      <w:marRight w:val="0"/>
      <w:marTop w:val="0"/>
      <w:marBottom w:val="0"/>
      <w:divBdr>
        <w:top w:val="none" w:sz="0" w:space="0" w:color="auto"/>
        <w:left w:val="none" w:sz="0" w:space="0" w:color="auto"/>
        <w:bottom w:val="none" w:sz="0" w:space="0" w:color="auto"/>
        <w:right w:val="none" w:sz="0" w:space="0" w:color="auto"/>
      </w:divBdr>
    </w:div>
    <w:div w:id="1989437424">
      <w:bodyDiv w:val="1"/>
      <w:marLeft w:val="0"/>
      <w:marRight w:val="0"/>
      <w:marTop w:val="0"/>
      <w:marBottom w:val="0"/>
      <w:divBdr>
        <w:top w:val="none" w:sz="0" w:space="0" w:color="auto"/>
        <w:left w:val="none" w:sz="0" w:space="0" w:color="auto"/>
        <w:bottom w:val="none" w:sz="0" w:space="0" w:color="auto"/>
        <w:right w:val="none" w:sz="0" w:space="0" w:color="auto"/>
      </w:divBdr>
    </w:div>
    <w:div w:id="1997684578">
      <w:bodyDiv w:val="1"/>
      <w:marLeft w:val="0"/>
      <w:marRight w:val="0"/>
      <w:marTop w:val="0"/>
      <w:marBottom w:val="0"/>
      <w:divBdr>
        <w:top w:val="none" w:sz="0" w:space="0" w:color="auto"/>
        <w:left w:val="none" w:sz="0" w:space="0" w:color="auto"/>
        <w:bottom w:val="none" w:sz="0" w:space="0" w:color="auto"/>
        <w:right w:val="none" w:sz="0" w:space="0" w:color="auto"/>
      </w:divBdr>
    </w:div>
    <w:div w:id="1999338024">
      <w:bodyDiv w:val="1"/>
      <w:marLeft w:val="0"/>
      <w:marRight w:val="0"/>
      <w:marTop w:val="0"/>
      <w:marBottom w:val="0"/>
      <w:divBdr>
        <w:top w:val="none" w:sz="0" w:space="0" w:color="auto"/>
        <w:left w:val="none" w:sz="0" w:space="0" w:color="auto"/>
        <w:bottom w:val="none" w:sz="0" w:space="0" w:color="auto"/>
        <w:right w:val="none" w:sz="0" w:space="0" w:color="auto"/>
      </w:divBdr>
    </w:div>
    <w:div w:id="2001882655">
      <w:bodyDiv w:val="1"/>
      <w:marLeft w:val="0"/>
      <w:marRight w:val="0"/>
      <w:marTop w:val="0"/>
      <w:marBottom w:val="0"/>
      <w:divBdr>
        <w:top w:val="none" w:sz="0" w:space="0" w:color="auto"/>
        <w:left w:val="none" w:sz="0" w:space="0" w:color="auto"/>
        <w:bottom w:val="none" w:sz="0" w:space="0" w:color="auto"/>
        <w:right w:val="none" w:sz="0" w:space="0" w:color="auto"/>
      </w:divBdr>
    </w:div>
    <w:div w:id="2009625698">
      <w:bodyDiv w:val="1"/>
      <w:marLeft w:val="0"/>
      <w:marRight w:val="0"/>
      <w:marTop w:val="0"/>
      <w:marBottom w:val="0"/>
      <w:divBdr>
        <w:top w:val="none" w:sz="0" w:space="0" w:color="auto"/>
        <w:left w:val="none" w:sz="0" w:space="0" w:color="auto"/>
        <w:bottom w:val="none" w:sz="0" w:space="0" w:color="auto"/>
        <w:right w:val="none" w:sz="0" w:space="0" w:color="auto"/>
      </w:divBdr>
    </w:div>
    <w:div w:id="2020429229">
      <w:bodyDiv w:val="1"/>
      <w:marLeft w:val="0"/>
      <w:marRight w:val="0"/>
      <w:marTop w:val="0"/>
      <w:marBottom w:val="0"/>
      <w:divBdr>
        <w:top w:val="none" w:sz="0" w:space="0" w:color="auto"/>
        <w:left w:val="none" w:sz="0" w:space="0" w:color="auto"/>
        <w:bottom w:val="none" w:sz="0" w:space="0" w:color="auto"/>
        <w:right w:val="none" w:sz="0" w:space="0" w:color="auto"/>
      </w:divBdr>
    </w:div>
    <w:div w:id="2035888014">
      <w:bodyDiv w:val="1"/>
      <w:marLeft w:val="0"/>
      <w:marRight w:val="0"/>
      <w:marTop w:val="0"/>
      <w:marBottom w:val="0"/>
      <w:divBdr>
        <w:top w:val="none" w:sz="0" w:space="0" w:color="auto"/>
        <w:left w:val="none" w:sz="0" w:space="0" w:color="auto"/>
        <w:bottom w:val="none" w:sz="0" w:space="0" w:color="auto"/>
        <w:right w:val="none" w:sz="0" w:space="0" w:color="auto"/>
      </w:divBdr>
      <w:divsChild>
        <w:div w:id="1127818811">
          <w:marLeft w:val="0"/>
          <w:marRight w:val="0"/>
          <w:marTop w:val="0"/>
          <w:marBottom w:val="0"/>
          <w:divBdr>
            <w:top w:val="none" w:sz="0" w:space="2" w:color="auto"/>
            <w:left w:val="none" w:sz="0" w:space="23" w:color="auto"/>
            <w:bottom w:val="none" w:sz="0" w:space="0" w:color="auto"/>
            <w:right w:val="single" w:sz="18" w:space="0" w:color="A6A8AB"/>
          </w:divBdr>
        </w:div>
        <w:div w:id="1586956755">
          <w:marLeft w:val="0"/>
          <w:marRight w:val="0"/>
          <w:marTop w:val="0"/>
          <w:marBottom w:val="0"/>
          <w:divBdr>
            <w:top w:val="none" w:sz="0" w:space="0" w:color="auto"/>
            <w:left w:val="none" w:sz="0" w:space="0" w:color="auto"/>
            <w:bottom w:val="none" w:sz="0" w:space="0" w:color="auto"/>
            <w:right w:val="none" w:sz="0" w:space="0" w:color="auto"/>
          </w:divBdr>
          <w:divsChild>
            <w:div w:id="139122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6496">
      <w:bodyDiv w:val="1"/>
      <w:marLeft w:val="0"/>
      <w:marRight w:val="0"/>
      <w:marTop w:val="0"/>
      <w:marBottom w:val="0"/>
      <w:divBdr>
        <w:top w:val="none" w:sz="0" w:space="0" w:color="auto"/>
        <w:left w:val="none" w:sz="0" w:space="0" w:color="auto"/>
        <w:bottom w:val="none" w:sz="0" w:space="0" w:color="auto"/>
        <w:right w:val="none" w:sz="0" w:space="0" w:color="auto"/>
      </w:divBdr>
    </w:div>
    <w:div w:id="2047749890">
      <w:bodyDiv w:val="1"/>
      <w:marLeft w:val="0"/>
      <w:marRight w:val="0"/>
      <w:marTop w:val="0"/>
      <w:marBottom w:val="0"/>
      <w:divBdr>
        <w:top w:val="none" w:sz="0" w:space="0" w:color="auto"/>
        <w:left w:val="none" w:sz="0" w:space="0" w:color="auto"/>
        <w:bottom w:val="none" w:sz="0" w:space="0" w:color="auto"/>
        <w:right w:val="none" w:sz="0" w:space="0" w:color="auto"/>
      </w:divBdr>
    </w:div>
    <w:div w:id="2057974066">
      <w:bodyDiv w:val="1"/>
      <w:marLeft w:val="0"/>
      <w:marRight w:val="0"/>
      <w:marTop w:val="0"/>
      <w:marBottom w:val="0"/>
      <w:divBdr>
        <w:top w:val="none" w:sz="0" w:space="0" w:color="auto"/>
        <w:left w:val="none" w:sz="0" w:space="0" w:color="auto"/>
        <w:bottom w:val="none" w:sz="0" w:space="0" w:color="auto"/>
        <w:right w:val="none" w:sz="0" w:space="0" w:color="auto"/>
      </w:divBdr>
    </w:div>
    <w:div w:id="2058702606">
      <w:bodyDiv w:val="1"/>
      <w:marLeft w:val="0"/>
      <w:marRight w:val="0"/>
      <w:marTop w:val="0"/>
      <w:marBottom w:val="0"/>
      <w:divBdr>
        <w:top w:val="none" w:sz="0" w:space="0" w:color="auto"/>
        <w:left w:val="none" w:sz="0" w:space="0" w:color="auto"/>
        <w:bottom w:val="none" w:sz="0" w:space="0" w:color="auto"/>
        <w:right w:val="none" w:sz="0" w:space="0" w:color="auto"/>
      </w:divBdr>
    </w:div>
    <w:div w:id="2058816258">
      <w:bodyDiv w:val="1"/>
      <w:marLeft w:val="0"/>
      <w:marRight w:val="0"/>
      <w:marTop w:val="0"/>
      <w:marBottom w:val="0"/>
      <w:divBdr>
        <w:top w:val="none" w:sz="0" w:space="0" w:color="auto"/>
        <w:left w:val="none" w:sz="0" w:space="0" w:color="auto"/>
        <w:bottom w:val="none" w:sz="0" w:space="0" w:color="auto"/>
        <w:right w:val="none" w:sz="0" w:space="0" w:color="auto"/>
      </w:divBdr>
    </w:div>
    <w:div w:id="2063214289">
      <w:bodyDiv w:val="1"/>
      <w:marLeft w:val="0"/>
      <w:marRight w:val="0"/>
      <w:marTop w:val="0"/>
      <w:marBottom w:val="0"/>
      <w:divBdr>
        <w:top w:val="none" w:sz="0" w:space="0" w:color="auto"/>
        <w:left w:val="none" w:sz="0" w:space="0" w:color="auto"/>
        <w:bottom w:val="none" w:sz="0" w:space="0" w:color="auto"/>
        <w:right w:val="none" w:sz="0" w:space="0" w:color="auto"/>
      </w:divBdr>
    </w:div>
    <w:div w:id="2064910925">
      <w:bodyDiv w:val="1"/>
      <w:marLeft w:val="0"/>
      <w:marRight w:val="0"/>
      <w:marTop w:val="0"/>
      <w:marBottom w:val="0"/>
      <w:divBdr>
        <w:top w:val="none" w:sz="0" w:space="0" w:color="auto"/>
        <w:left w:val="none" w:sz="0" w:space="0" w:color="auto"/>
        <w:bottom w:val="none" w:sz="0" w:space="0" w:color="auto"/>
        <w:right w:val="none" w:sz="0" w:space="0" w:color="auto"/>
      </w:divBdr>
    </w:div>
    <w:div w:id="2067213601">
      <w:bodyDiv w:val="1"/>
      <w:marLeft w:val="0"/>
      <w:marRight w:val="0"/>
      <w:marTop w:val="0"/>
      <w:marBottom w:val="0"/>
      <w:divBdr>
        <w:top w:val="none" w:sz="0" w:space="0" w:color="auto"/>
        <w:left w:val="none" w:sz="0" w:space="0" w:color="auto"/>
        <w:bottom w:val="none" w:sz="0" w:space="0" w:color="auto"/>
        <w:right w:val="none" w:sz="0" w:space="0" w:color="auto"/>
      </w:divBdr>
      <w:divsChild>
        <w:div w:id="999424539">
          <w:marLeft w:val="1200"/>
          <w:marRight w:val="0"/>
          <w:marTop w:val="0"/>
          <w:marBottom w:val="0"/>
          <w:divBdr>
            <w:top w:val="none" w:sz="0" w:space="0" w:color="auto"/>
            <w:left w:val="none" w:sz="0" w:space="0" w:color="auto"/>
            <w:bottom w:val="none" w:sz="0" w:space="0" w:color="auto"/>
            <w:right w:val="none" w:sz="0" w:space="0" w:color="auto"/>
          </w:divBdr>
        </w:div>
        <w:div w:id="1016419657">
          <w:marLeft w:val="1890"/>
          <w:marRight w:val="2700"/>
          <w:marTop w:val="0"/>
          <w:marBottom w:val="0"/>
          <w:divBdr>
            <w:top w:val="none" w:sz="0" w:space="0" w:color="auto"/>
            <w:left w:val="none" w:sz="0" w:space="0" w:color="auto"/>
            <w:bottom w:val="none" w:sz="0" w:space="0" w:color="auto"/>
            <w:right w:val="none" w:sz="0" w:space="0" w:color="auto"/>
          </w:divBdr>
        </w:div>
      </w:divsChild>
    </w:div>
    <w:div w:id="2067562044">
      <w:bodyDiv w:val="1"/>
      <w:marLeft w:val="0"/>
      <w:marRight w:val="0"/>
      <w:marTop w:val="0"/>
      <w:marBottom w:val="0"/>
      <w:divBdr>
        <w:top w:val="none" w:sz="0" w:space="0" w:color="auto"/>
        <w:left w:val="none" w:sz="0" w:space="0" w:color="auto"/>
        <w:bottom w:val="none" w:sz="0" w:space="0" w:color="auto"/>
        <w:right w:val="none" w:sz="0" w:space="0" w:color="auto"/>
      </w:divBdr>
    </w:div>
    <w:div w:id="2071493636">
      <w:bodyDiv w:val="1"/>
      <w:marLeft w:val="0"/>
      <w:marRight w:val="0"/>
      <w:marTop w:val="0"/>
      <w:marBottom w:val="0"/>
      <w:divBdr>
        <w:top w:val="none" w:sz="0" w:space="0" w:color="auto"/>
        <w:left w:val="none" w:sz="0" w:space="0" w:color="auto"/>
        <w:bottom w:val="none" w:sz="0" w:space="0" w:color="auto"/>
        <w:right w:val="none" w:sz="0" w:space="0" w:color="auto"/>
      </w:divBdr>
    </w:div>
    <w:div w:id="2080471687">
      <w:bodyDiv w:val="1"/>
      <w:marLeft w:val="0"/>
      <w:marRight w:val="0"/>
      <w:marTop w:val="0"/>
      <w:marBottom w:val="0"/>
      <w:divBdr>
        <w:top w:val="none" w:sz="0" w:space="0" w:color="auto"/>
        <w:left w:val="none" w:sz="0" w:space="0" w:color="auto"/>
        <w:bottom w:val="none" w:sz="0" w:space="0" w:color="auto"/>
        <w:right w:val="none" w:sz="0" w:space="0" w:color="auto"/>
      </w:divBdr>
    </w:div>
    <w:div w:id="2081976723">
      <w:bodyDiv w:val="1"/>
      <w:marLeft w:val="0"/>
      <w:marRight w:val="0"/>
      <w:marTop w:val="0"/>
      <w:marBottom w:val="0"/>
      <w:divBdr>
        <w:top w:val="none" w:sz="0" w:space="0" w:color="auto"/>
        <w:left w:val="none" w:sz="0" w:space="0" w:color="auto"/>
        <w:bottom w:val="none" w:sz="0" w:space="0" w:color="auto"/>
        <w:right w:val="none" w:sz="0" w:space="0" w:color="auto"/>
      </w:divBdr>
    </w:div>
    <w:div w:id="2085177257">
      <w:bodyDiv w:val="1"/>
      <w:marLeft w:val="0"/>
      <w:marRight w:val="0"/>
      <w:marTop w:val="0"/>
      <w:marBottom w:val="0"/>
      <w:divBdr>
        <w:top w:val="none" w:sz="0" w:space="0" w:color="auto"/>
        <w:left w:val="none" w:sz="0" w:space="0" w:color="auto"/>
        <w:bottom w:val="none" w:sz="0" w:space="0" w:color="auto"/>
        <w:right w:val="none" w:sz="0" w:space="0" w:color="auto"/>
      </w:divBdr>
    </w:div>
    <w:div w:id="2096583553">
      <w:bodyDiv w:val="1"/>
      <w:marLeft w:val="0"/>
      <w:marRight w:val="0"/>
      <w:marTop w:val="0"/>
      <w:marBottom w:val="0"/>
      <w:divBdr>
        <w:top w:val="none" w:sz="0" w:space="0" w:color="auto"/>
        <w:left w:val="none" w:sz="0" w:space="0" w:color="auto"/>
        <w:bottom w:val="none" w:sz="0" w:space="0" w:color="auto"/>
        <w:right w:val="none" w:sz="0" w:space="0" w:color="auto"/>
      </w:divBdr>
    </w:div>
    <w:div w:id="2103990268">
      <w:bodyDiv w:val="1"/>
      <w:marLeft w:val="0"/>
      <w:marRight w:val="0"/>
      <w:marTop w:val="0"/>
      <w:marBottom w:val="0"/>
      <w:divBdr>
        <w:top w:val="none" w:sz="0" w:space="0" w:color="auto"/>
        <w:left w:val="none" w:sz="0" w:space="0" w:color="auto"/>
        <w:bottom w:val="none" w:sz="0" w:space="0" w:color="auto"/>
        <w:right w:val="none" w:sz="0" w:space="0" w:color="auto"/>
      </w:divBdr>
    </w:div>
    <w:div w:id="2110738205">
      <w:bodyDiv w:val="1"/>
      <w:marLeft w:val="0"/>
      <w:marRight w:val="0"/>
      <w:marTop w:val="0"/>
      <w:marBottom w:val="0"/>
      <w:divBdr>
        <w:top w:val="none" w:sz="0" w:space="0" w:color="auto"/>
        <w:left w:val="none" w:sz="0" w:space="0" w:color="auto"/>
        <w:bottom w:val="none" w:sz="0" w:space="0" w:color="auto"/>
        <w:right w:val="none" w:sz="0" w:space="0" w:color="auto"/>
      </w:divBdr>
    </w:div>
    <w:div w:id="2114015657">
      <w:bodyDiv w:val="1"/>
      <w:marLeft w:val="0"/>
      <w:marRight w:val="0"/>
      <w:marTop w:val="0"/>
      <w:marBottom w:val="0"/>
      <w:divBdr>
        <w:top w:val="none" w:sz="0" w:space="0" w:color="auto"/>
        <w:left w:val="none" w:sz="0" w:space="0" w:color="auto"/>
        <w:bottom w:val="none" w:sz="0" w:space="0" w:color="auto"/>
        <w:right w:val="none" w:sz="0" w:space="0" w:color="auto"/>
      </w:divBdr>
      <w:divsChild>
        <w:div w:id="1544514008">
          <w:marLeft w:val="0"/>
          <w:marRight w:val="0"/>
          <w:marTop w:val="0"/>
          <w:marBottom w:val="0"/>
          <w:divBdr>
            <w:top w:val="none" w:sz="0" w:space="0" w:color="auto"/>
            <w:left w:val="none" w:sz="0" w:space="0" w:color="auto"/>
            <w:bottom w:val="none" w:sz="0" w:space="0" w:color="auto"/>
            <w:right w:val="none" w:sz="0" w:space="0" w:color="auto"/>
          </w:divBdr>
          <w:divsChild>
            <w:div w:id="1478303986">
              <w:marLeft w:val="0"/>
              <w:marRight w:val="0"/>
              <w:marTop w:val="0"/>
              <w:marBottom w:val="0"/>
              <w:divBdr>
                <w:top w:val="none" w:sz="0" w:space="0" w:color="auto"/>
                <w:left w:val="none" w:sz="0" w:space="0" w:color="auto"/>
                <w:bottom w:val="none" w:sz="0" w:space="0" w:color="auto"/>
                <w:right w:val="none" w:sz="0" w:space="0" w:color="auto"/>
              </w:divBdr>
              <w:divsChild>
                <w:div w:id="108398127">
                  <w:marLeft w:val="0"/>
                  <w:marRight w:val="0"/>
                  <w:marTop w:val="0"/>
                  <w:marBottom w:val="0"/>
                  <w:divBdr>
                    <w:top w:val="none" w:sz="0" w:space="0" w:color="auto"/>
                    <w:left w:val="none" w:sz="0" w:space="0" w:color="auto"/>
                    <w:bottom w:val="none" w:sz="0" w:space="0" w:color="auto"/>
                    <w:right w:val="none" w:sz="0" w:space="0" w:color="auto"/>
                  </w:divBdr>
                  <w:divsChild>
                    <w:div w:id="507797521">
                      <w:marLeft w:val="0"/>
                      <w:marRight w:val="0"/>
                      <w:marTop w:val="0"/>
                      <w:marBottom w:val="0"/>
                      <w:divBdr>
                        <w:top w:val="none" w:sz="0" w:space="0" w:color="auto"/>
                        <w:left w:val="none" w:sz="0" w:space="0" w:color="auto"/>
                        <w:bottom w:val="none" w:sz="0" w:space="0" w:color="auto"/>
                        <w:right w:val="none" w:sz="0" w:space="0" w:color="auto"/>
                      </w:divBdr>
                    </w:div>
                  </w:divsChild>
                </w:div>
                <w:div w:id="797146403">
                  <w:marLeft w:val="0"/>
                  <w:marRight w:val="0"/>
                  <w:marTop w:val="0"/>
                  <w:marBottom w:val="0"/>
                  <w:divBdr>
                    <w:top w:val="none" w:sz="0" w:space="0" w:color="auto"/>
                    <w:left w:val="none" w:sz="0" w:space="0" w:color="auto"/>
                    <w:bottom w:val="none" w:sz="0" w:space="0" w:color="auto"/>
                    <w:right w:val="none" w:sz="0" w:space="0" w:color="auto"/>
                  </w:divBdr>
                  <w:divsChild>
                    <w:div w:id="1099985475">
                      <w:marLeft w:val="0"/>
                      <w:marRight w:val="0"/>
                      <w:marTop w:val="0"/>
                      <w:marBottom w:val="0"/>
                      <w:divBdr>
                        <w:top w:val="none" w:sz="0" w:space="0" w:color="auto"/>
                        <w:left w:val="none" w:sz="0" w:space="0" w:color="auto"/>
                        <w:bottom w:val="none" w:sz="0" w:space="0" w:color="auto"/>
                        <w:right w:val="none" w:sz="0" w:space="0" w:color="auto"/>
                      </w:divBdr>
                    </w:div>
                  </w:divsChild>
                </w:div>
                <w:div w:id="707876529">
                  <w:marLeft w:val="0"/>
                  <w:marRight w:val="0"/>
                  <w:marTop w:val="0"/>
                  <w:marBottom w:val="0"/>
                  <w:divBdr>
                    <w:top w:val="none" w:sz="0" w:space="0" w:color="auto"/>
                    <w:left w:val="none" w:sz="0" w:space="0" w:color="auto"/>
                    <w:bottom w:val="none" w:sz="0" w:space="0" w:color="auto"/>
                    <w:right w:val="none" w:sz="0" w:space="0" w:color="auto"/>
                  </w:divBdr>
                  <w:divsChild>
                    <w:div w:id="14140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45213">
              <w:marLeft w:val="0"/>
              <w:marRight w:val="0"/>
              <w:marTop w:val="0"/>
              <w:marBottom w:val="0"/>
              <w:divBdr>
                <w:top w:val="none" w:sz="0" w:space="0" w:color="auto"/>
                <w:left w:val="none" w:sz="0" w:space="0" w:color="auto"/>
                <w:bottom w:val="none" w:sz="0" w:space="0" w:color="auto"/>
                <w:right w:val="none" w:sz="0" w:space="0" w:color="auto"/>
              </w:divBdr>
              <w:divsChild>
                <w:div w:id="2037729552">
                  <w:marLeft w:val="0"/>
                  <w:marRight w:val="0"/>
                  <w:marTop w:val="0"/>
                  <w:marBottom w:val="0"/>
                  <w:divBdr>
                    <w:top w:val="none" w:sz="0" w:space="0" w:color="auto"/>
                    <w:left w:val="none" w:sz="0" w:space="0" w:color="auto"/>
                    <w:bottom w:val="none" w:sz="0" w:space="0" w:color="auto"/>
                    <w:right w:val="none" w:sz="0" w:space="0" w:color="auto"/>
                  </w:divBdr>
                </w:div>
              </w:divsChild>
            </w:div>
            <w:div w:id="33311725">
              <w:marLeft w:val="0"/>
              <w:marRight w:val="0"/>
              <w:marTop w:val="0"/>
              <w:marBottom w:val="0"/>
              <w:divBdr>
                <w:top w:val="none" w:sz="0" w:space="0" w:color="auto"/>
                <w:left w:val="none" w:sz="0" w:space="0" w:color="auto"/>
                <w:bottom w:val="none" w:sz="0" w:space="0" w:color="auto"/>
                <w:right w:val="none" w:sz="0" w:space="0" w:color="auto"/>
              </w:divBdr>
              <w:divsChild>
                <w:div w:id="14109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0510">
          <w:marLeft w:val="0"/>
          <w:marRight w:val="0"/>
          <w:marTop w:val="0"/>
          <w:marBottom w:val="0"/>
          <w:divBdr>
            <w:top w:val="none" w:sz="0" w:space="0" w:color="auto"/>
            <w:left w:val="none" w:sz="0" w:space="0" w:color="auto"/>
            <w:bottom w:val="none" w:sz="0" w:space="0" w:color="auto"/>
            <w:right w:val="none" w:sz="0" w:space="0" w:color="auto"/>
          </w:divBdr>
          <w:divsChild>
            <w:div w:id="601910981">
              <w:marLeft w:val="0"/>
              <w:marRight w:val="0"/>
              <w:marTop w:val="0"/>
              <w:marBottom w:val="0"/>
              <w:divBdr>
                <w:top w:val="none" w:sz="0" w:space="0" w:color="auto"/>
                <w:left w:val="none" w:sz="0" w:space="0" w:color="auto"/>
                <w:bottom w:val="none" w:sz="0" w:space="0" w:color="auto"/>
                <w:right w:val="none" w:sz="0" w:space="0" w:color="auto"/>
              </w:divBdr>
              <w:divsChild>
                <w:div w:id="846677702">
                  <w:marLeft w:val="0"/>
                  <w:marRight w:val="0"/>
                  <w:marTop w:val="0"/>
                  <w:marBottom w:val="0"/>
                  <w:divBdr>
                    <w:top w:val="none" w:sz="0" w:space="0" w:color="auto"/>
                    <w:left w:val="none" w:sz="0" w:space="0" w:color="auto"/>
                    <w:bottom w:val="none" w:sz="0" w:space="0" w:color="auto"/>
                    <w:right w:val="none" w:sz="0" w:space="0" w:color="auto"/>
                  </w:divBdr>
                </w:div>
              </w:divsChild>
            </w:div>
            <w:div w:id="53092748">
              <w:marLeft w:val="0"/>
              <w:marRight w:val="0"/>
              <w:marTop w:val="0"/>
              <w:marBottom w:val="0"/>
              <w:divBdr>
                <w:top w:val="none" w:sz="0" w:space="0" w:color="auto"/>
                <w:left w:val="none" w:sz="0" w:space="0" w:color="auto"/>
                <w:bottom w:val="none" w:sz="0" w:space="0" w:color="auto"/>
                <w:right w:val="none" w:sz="0" w:space="0" w:color="auto"/>
              </w:divBdr>
              <w:divsChild>
                <w:div w:id="933511202">
                  <w:marLeft w:val="0"/>
                  <w:marRight w:val="0"/>
                  <w:marTop w:val="0"/>
                  <w:marBottom w:val="0"/>
                  <w:divBdr>
                    <w:top w:val="none" w:sz="0" w:space="0" w:color="auto"/>
                    <w:left w:val="none" w:sz="0" w:space="0" w:color="auto"/>
                    <w:bottom w:val="none" w:sz="0" w:space="0" w:color="auto"/>
                    <w:right w:val="none" w:sz="0" w:space="0" w:color="auto"/>
                  </w:divBdr>
                </w:div>
              </w:divsChild>
            </w:div>
            <w:div w:id="1742756959">
              <w:marLeft w:val="0"/>
              <w:marRight w:val="0"/>
              <w:marTop w:val="0"/>
              <w:marBottom w:val="0"/>
              <w:divBdr>
                <w:top w:val="none" w:sz="0" w:space="0" w:color="auto"/>
                <w:left w:val="none" w:sz="0" w:space="0" w:color="auto"/>
                <w:bottom w:val="none" w:sz="0" w:space="0" w:color="auto"/>
                <w:right w:val="none" w:sz="0" w:space="0" w:color="auto"/>
              </w:divBdr>
              <w:divsChild>
                <w:div w:id="134758714">
                  <w:marLeft w:val="0"/>
                  <w:marRight w:val="0"/>
                  <w:marTop w:val="0"/>
                  <w:marBottom w:val="0"/>
                  <w:divBdr>
                    <w:top w:val="none" w:sz="0" w:space="0" w:color="auto"/>
                    <w:left w:val="none" w:sz="0" w:space="0" w:color="auto"/>
                    <w:bottom w:val="none" w:sz="0" w:space="0" w:color="auto"/>
                    <w:right w:val="none" w:sz="0" w:space="0" w:color="auto"/>
                  </w:divBdr>
                </w:div>
              </w:divsChild>
            </w:div>
            <w:div w:id="166872654">
              <w:marLeft w:val="0"/>
              <w:marRight w:val="0"/>
              <w:marTop w:val="0"/>
              <w:marBottom w:val="0"/>
              <w:divBdr>
                <w:top w:val="none" w:sz="0" w:space="0" w:color="auto"/>
                <w:left w:val="none" w:sz="0" w:space="0" w:color="auto"/>
                <w:bottom w:val="none" w:sz="0" w:space="0" w:color="auto"/>
                <w:right w:val="none" w:sz="0" w:space="0" w:color="auto"/>
              </w:divBdr>
              <w:divsChild>
                <w:div w:id="1039167960">
                  <w:marLeft w:val="0"/>
                  <w:marRight w:val="0"/>
                  <w:marTop w:val="0"/>
                  <w:marBottom w:val="0"/>
                  <w:divBdr>
                    <w:top w:val="none" w:sz="0" w:space="0" w:color="auto"/>
                    <w:left w:val="none" w:sz="0" w:space="0" w:color="auto"/>
                    <w:bottom w:val="none" w:sz="0" w:space="0" w:color="auto"/>
                    <w:right w:val="none" w:sz="0" w:space="0" w:color="auto"/>
                  </w:divBdr>
                </w:div>
              </w:divsChild>
            </w:div>
            <w:div w:id="141385155">
              <w:marLeft w:val="0"/>
              <w:marRight w:val="0"/>
              <w:marTop w:val="0"/>
              <w:marBottom w:val="0"/>
              <w:divBdr>
                <w:top w:val="none" w:sz="0" w:space="0" w:color="auto"/>
                <w:left w:val="none" w:sz="0" w:space="0" w:color="auto"/>
                <w:bottom w:val="none" w:sz="0" w:space="0" w:color="auto"/>
                <w:right w:val="none" w:sz="0" w:space="0" w:color="auto"/>
              </w:divBdr>
              <w:divsChild>
                <w:div w:id="7184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6140">
      <w:bodyDiv w:val="1"/>
      <w:marLeft w:val="0"/>
      <w:marRight w:val="0"/>
      <w:marTop w:val="0"/>
      <w:marBottom w:val="0"/>
      <w:divBdr>
        <w:top w:val="none" w:sz="0" w:space="0" w:color="auto"/>
        <w:left w:val="none" w:sz="0" w:space="0" w:color="auto"/>
        <w:bottom w:val="none" w:sz="0" w:space="0" w:color="auto"/>
        <w:right w:val="none" w:sz="0" w:space="0" w:color="auto"/>
      </w:divBdr>
    </w:div>
    <w:div w:id="2133090396">
      <w:bodyDiv w:val="1"/>
      <w:marLeft w:val="0"/>
      <w:marRight w:val="0"/>
      <w:marTop w:val="0"/>
      <w:marBottom w:val="0"/>
      <w:divBdr>
        <w:top w:val="none" w:sz="0" w:space="0" w:color="auto"/>
        <w:left w:val="none" w:sz="0" w:space="0" w:color="auto"/>
        <w:bottom w:val="none" w:sz="0" w:space="0" w:color="auto"/>
        <w:right w:val="none" w:sz="0" w:space="0" w:color="auto"/>
      </w:divBdr>
    </w:div>
    <w:div w:id="2135907580">
      <w:bodyDiv w:val="1"/>
      <w:marLeft w:val="0"/>
      <w:marRight w:val="0"/>
      <w:marTop w:val="0"/>
      <w:marBottom w:val="0"/>
      <w:divBdr>
        <w:top w:val="none" w:sz="0" w:space="0" w:color="auto"/>
        <w:left w:val="none" w:sz="0" w:space="0" w:color="auto"/>
        <w:bottom w:val="none" w:sz="0" w:space="0" w:color="auto"/>
        <w:right w:val="none" w:sz="0" w:space="0" w:color="auto"/>
      </w:divBdr>
    </w:div>
    <w:div w:id="2145078438">
      <w:bodyDiv w:val="1"/>
      <w:marLeft w:val="0"/>
      <w:marRight w:val="0"/>
      <w:marTop w:val="0"/>
      <w:marBottom w:val="0"/>
      <w:divBdr>
        <w:top w:val="none" w:sz="0" w:space="0" w:color="auto"/>
        <w:left w:val="none" w:sz="0" w:space="0" w:color="auto"/>
        <w:bottom w:val="none" w:sz="0" w:space="0" w:color="auto"/>
        <w:right w:val="none" w:sz="0" w:space="0" w:color="auto"/>
      </w:divBdr>
    </w:div>
    <w:div w:id="2146005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egulation.gov.ru/p/137593" TargetMode="External"/><Relationship Id="rId21" Type="http://schemas.openxmlformats.org/officeDocument/2006/relationships/hyperlink" Target="https://regulation.gov.ru/Regulation/Npa/PublicView?npaID=144999" TargetMode="External"/><Relationship Id="rId42" Type="http://schemas.openxmlformats.org/officeDocument/2006/relationships/hyperlink" Target="http://regulation.gov.ru/p/138979" TargetMode="External"/><Relationship Id="rId63" Type="http://schemas.openxmlformats.org/officeDocument/2006/relationships/hyperlink" Target="http://regulation.gov.ru/p/134880" TargetMode="External"/><Relationship Id="rId84" Type="http://schemas.openxmlformats.org/officeDocument/2006/relationships/hyperlink" Target="http://regulation.gov.ru/p/128789" TargetMode="External"/><Relationship Id="rId138" Type="http://schemas.openxmlformats.org/officeDocument/2006/relationships/hyperlink" Target="https://sozd.duma.gov.ru/bill/1053866-7" TargetMode="External"/><Relationship Id="rId159" Type="http://schemas.openxmlformats.org/officeDocument/2006/relationships/theme" Target="theme/theme1.xml"/><Relationship Id="rId107" Type="http://schemas.openxmlformats.org/officeDocument/2006/relationships/hyperlink" Target="http://regulation.gov.ru/p/139635" TargetMode="External"/><Relationship Id="rId11" Type="http://schemas.openxmlformats.org/officeDocument/2006/relationships/hyperlink" Target="https://sozd.duma.gov.ru/bill/134779-8" TargetMode="External"/><Relationship Id="rId32" Type="http://schemas.openxmlformats.org/officeDocument/2006/relationships/hyperlink" Target="http://regulation.gov.ru/p/141620" TargetMode="External"/><Relationship Id="rId53" Type="http://schemas.openxmlformats.org/officeDocument/2006/relationships/hyperlink" Target="http://regulation.gov.ru/p/135964" TargetMode="External"/><Relationship Id="rId74" Type="http://schemas.openxmlformats.org/officeDocument/2006/relationships/hyperlink" Target="http://regulation.gov.ru/p/131910" TargetMode="External"/><Relationship Id="rId128" Type="http://schemas.openxmlformats.org/officeDocument/2006/relationships/hyperlink" Target="http://regulation.gov.ru/p/135215" TargetMode="External"/><Relationship Id="rId149" Type="http://schemas.openxmlformats.org/officeDocument/2006/relationships/hyperlink" Target="http://regulation.gov.ru/p/132611" TargetMode="External"/><Relationship Id="rId5" Type="http://schemas.openxmlformats.org/officeDocument/2006/relationships/webSettings" Target="webSettings.xml"/><Relationship Id="rId95" Type="http://schemas.openxmlformats.org/officeDocument/2006/relationships/hyperlink" Target="https://sozd.duma.gov.ru/bill/552424-8" TargetMode="External"/><Relationship Id="rId22" Type="http://schemas.openxmlformats.org/officeDocument/2006/relationships/hyperlink" Target="https://regulation.gov.ru/Regulation/Npa/PublicView?npaID=144997" TargetMode="External"/><Relationship Id="rId43" Type="http://schemas.openxmlformats.org/officeDocument/2006/relationships/hyperlink" Target="http://regulation.gov.ru/p/138923" TargetMode="External"/><Relationship Id="rId64" Type="http://schemas.openxmlformats.org/officeDocument/2006/relationships/hyperlink" Target="http://regulation.gov.ru/p/134883" TargetMode="External"/><Relationship Id="rId118" Type="http://schemas.openxmlformats.org/officeDocument/2006/relationships/hyperlink" Target="http://regulation.gov.ru/p/138019" TargetMode="External"/><Relationship Id="rId139" Type="http://schemas.openxmlformats.org/officeDocument/2006/relationships/hyperlink" Target="https://sozd.duma.gov.ru/bill/1180448-7" TargetMode="External"/><Relationship Id="rId80" Type="http://schemas.openxmlformats.org/officeDocument/2006/relationships/hyperlink" Target="http://regulation.gov.ru/p/130068" TargetMode="External"/><Relationship Id="rId85" Type="http://schemas.openxmlformats.org/officeDocument/2006/relationships/hyperlink" Target="http://regulation.gov.ru/p/127413" TargetMode="External"/><Relationship Id="rId150" Type="http://schemas.openxmlformats.org/officeDocument/2006/relationships/hyperlink" Target="https://sozd.duma.gov.ru/bill/496293-7" TargetMode="External"/><Relationship Id="rId155" Type="http://schemas.openxmlformats.org/officeDocument/2006/relationships/hyperlink" Target="http://regulation.gov.ru/p/134173" TargetMode="External"/><Relationship Id="rId12" Type="http://schemas.openxmlformats.org/officeDocument/2006/relationships/hyperlink" Target="http://regulation.gov.ru/p/136707" TargetMode="External"/><Relationship Id="rId17" Type="http://schemas.openxmlformats.org/officeDocument/2006/relationships/hyperlink" Target="https://sozd.duma.gov.ru/bill/635069-8" TargetMode="External"/><Relationship Id="rId33" Type="http://schemas.openxmlformats.org/officeDocument/2006/relationships/hyperlink" Target="http://regulation.gov.ru/p/141521" TargetMode="External"/><Relationship Id="rId38" Type="http://schemas.openxmlformats.org/officeDocument/2006/relationships/hyperlink" Target="http://regulation.gov.ru/p/139940" TargetMode="External"/><Relationship Id="rId59" Type="http://schemas.openxmlformats.org/officeDocument/2006/relationships/hyperlink" Target="http://regulation.gov.ru/p/134961" TargetMode="External"/><Relationship Id="rId103" Type="http://schemas.openxmlformats.org/officeDocument/2006/relationships/hyperlink" Target="https://www.conventions.ru/bill/npa/92246/" TargetMode="External"/><Relationship Id="rId108" Type="http://schemas.openxmlformats.org/officeDocument/2006/relationships/hyperlink" Target="http://regulation.gov.ru/p/139336" TargetMode="External"/><Relationship Id="rId124" Type="http://schemas.openxmlformats.org/officeDocument/2006/relationships/hyperlink" Target="http://regulation.gov.ru/p/135818" TargetMode="External"/><Relationship Id="rId129" Type="http://schemas.openxmlformats.org/officeDocument/2006/relationships/hyperlink" Target="http://regulation.gov.ru/p/134726" TargetMode="External"/><Relationship Id="rId54" Type="http://schemas.openxmlformats.org/officeDocument/2006/relationships/hyperlink" Target="http://regulation.gov.ru/p/135614" TargetMode="External"/><Relationship Id="rId70" Type="http://schemas.openxmlformats.org/officeDocument/2006/relationships/hyperlink" Target="http://regulation.gov.ru/p/132607" TargetMode="External"/><Relationship Id="rId75" Type="http://schemas.openxmlformats.org/officeDocument/2006/relationships/hyperlink" Target="https://sozd.duma.gov.ru/bill/201511-8" TargetMode="External"/><Relationship Id="rId91" Type="http://schemas.openxmlformats.org/officeDocument/2006/relationships/hyperlink" Target="http://regulation.gov.ru/p/125714" TargetMode="External"/><Relationship Id="rId96" Type="http://schemas.openxmlformats.org/officeDocument/2006/relationships/hyperlink" Target="https://sozd.duma.gov.ru/bill/487723-8" TargetMode="External"/><Relationship Id="rId140" Type="http://schemas.openxmlformats.org/officeDocument/2006/relationships/hyperlink" Target="https://sozd.duma.gov.ru/bill/1162929-7" TargetMode="External"/><Relationship Id="rId145" Type="http://schemas.openxmlformats.org/officeDocument/2006/relationships/hyperlink" Target="http://regulation.gov.ru/p/13924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regulation.gov.ru/Regulation/Npa/PublicView?npaID=144972" TargetMode="External"/><Relationship Id="rId28" Type="http://schemas.openxmlformats.org/officeDocument/2006/relationships/hyperlink" Target="https://regulation.gov.ru/Regulation/Npa/PublicView?npaID=142566" TargetMode="External"/><Relationship Id="rId49" Type="http://schemas.openxmlformats.org/officeDocument/2006/relationships/hyperlink" Target="http://regulation.gov.ru/p/136681" TargetMode="External"/><Relationship Id="rId114" Type="http://schemas.openxmlformats.org/officeDocument/2006/relationships/hyperlink" Target="http://regulation.gov.ru/p/138620" TargetMode="External"/><Relationship Id="rId119" Type="http://schemas.openxmlformats.org/officeDocument/2006/relationships/hyperlink" Target="http://regulation.gov.ru/p/137478" TargetMode="External"/><Relationship Id="rId44" Type="http://schemas.openxmlformats.org/officeDocument/2006/relationships/hyperlink" Target="http://regulation.gov.ru/p/138921" TargetMode="External"/><Relationship Id="rId60" Type="http://schemas.openxmlformats.org/officeDocument/2006/relationships/hyperlink" Target="http://regulation.gov.ru/p/134960" TargetMode="External"/><Relationship Id="rId65" Type="http://schemas.openxmlformats.org/officeDocument/2006/relationships/hyperlink" Target="http://regulation.gov.ru/p/133554" TargetMode="External"/><Relationship Id="rId81" Type="http://schemas.openxmlformats.org/officeDocument/2006/relationships/hyperlink" Target="http://regulation.gov.ru/p/129893" TargetMode="External"/><Relationship Id="rId86" Type="http://schemas.openxmlformats.org/officeDocument/2006/relationships/hyperlink" Target="https://regulation.gov.ru/Regulation/Npa/PublicView?npaID=127256" TargetMode="External"/><Relationship Id="rId130" Type="http://schemas.openxmlformats.org/officeDocument/2006/relationships/hyperlink" Target="http://regulation.gov.ru/p/134710" TargetMode="External"/><Relationship Id="rId135" Type="http://schemas.openxmlformats.org/officeDocument/2006/relationships/hyperlink" Target="http://regulation.gov.ru/p/129181" TargetMode="External"/><Relationship Id="rId151" Type="http://schemas.openxmlformats.org/officeDocument/2006/relationships/hyperlink" Target="http://regulation.gov.ru/p/121625" TargetMode="External"/><Relationship Id="rId156" Type="http://schemas.openxmlformats.org/officeDocument/2006/relationships/hyperlink" Target="https://regulation.gov.ru/Regulation/Npa/PublicView?npaID=135675" TargetMode="External"/><Relationship Id="rId13" Type="http://schemas.openxmlformats.org/officeDocument/2006/relationships/hyperlink" Target="http://regulation.gov.ru/p/136714" TargetMode="External"/><Relationship Id="rId18" Type="http://schemas.openxmlformats.org/officeDocument/2006/relationships/hyperlink" Target="https://sozd.duma.gov.ru/bill/611282-8" TargetMode="External"/><Relationship Id="rId39" Type="http://schemas.openxmlformats.org/officeDocument/2006/relationships/hyperlink" Target="http://regulation.gov.ru/p/139800" TargetMode="External"/><Relationship Id="rId109" Type="http://schemas.openxmlformats.org/officeDocument/2006/relationships/hyperlink" Target="https://sozd.duma.gov.ru/bill/380534-8" TargetMode="External"/><Relationship Id="rId34" Type="http://schemas.openxmlformats.org/officeDocument/2006/relationships/hyperlink" Target="http://regulation.gov.ru/p/140436" TargetMode="External"/><Relationship Id="rId50" Type="http://schemas.openxmlformats.org/officeDocument/2006/relationships/hyperlink" Target="http://regulation.gov.ru/p/136521" TargetMode="External"/><Relationship Id="rId55" Type="http://schemas.openxmlformats.org/officeDocument/2006/relationships/hyperlink" Target="http://regulation.gov.ru/p/135608" TargetMode="External"/><Relationship Id="rId76" Type="http://schemas.openxmlformats.org/officeDocument/2006/relationships/hyperlink" Target="http://regulation.gov.ru/p/131082" TargetMode="External"/><Relationship Id="rId97" Type="http://schemas.openxmlformats.org/officeDocument/2006/relationships/hyperlink" Target="https://regulation.gov.ru/Regulation/Npa/PublicView?npaID=142516" TargetMode="External"/><Relationship Id="rId104" Type="http://schemas.openxmlformats.org/officeDocument/2006/relationships/hyperlink" Target="http://regulation.gov.ru/p/139968" TargetMode="External"/><Relationship Id="rId120" Type="http://schemas.openxmlformats.org/officeDocument/2006/relationships/hyperlink" Target="http://regulation.gov.ru/p/137188" TargetMode="External"/><Relationship Id="rId125" Type="http://schemas.openxmlformats.org/officeDocument/2006/relationships/hyperlink" Target="https://sozd.duma.gov.ru/bill/289603-8" TargetMode="External"/><Relationship Id="rId141" Type="http://schemas.openxmlformats.org/officeDocument/2006/relationships/hyperlink" Target="https://sozd.duma.gov.ru/bill/107057-7" TargetMode="External"/><Relationship Id="rId146" Type="http://schemas.openxmlformats.org/officeDocument/2006/relationships/hyperlink" Target="https://sozd.duma.gov.ru/bill/334464-8" TargetMode="External"/><Relationship Id="rId7" Type="http://schemas.openxmlformats.org/officeDocument/2006/relationships/endnotes" Target="endnotes.xml"/><Relationship Id="rId71" Type="http://schemas.openxmlformats.org/officeDocument/2006/relationships/hyperlink" Target="http://regulation.gov.ru/p/132567" TargetMode="External"/><Relationship Id="rId92" Type="http://schemas.openxmlformats.org/officeDocument/2006/relationships/hyperlink" Target="https://sozd.duma.gov.ru/bill/36445-8" TargetMode="External"/><Relationship Id="rId2" Type="http://schemas.openxmlformats.org/officeDocument/2006/relationships/numbering" Target="numbering.xml"/><Relationship Id="rId29" Type="http://schemas.openxmlformats.org/officeDocument/2006/relationships/hyperlink" Target="https://regulation.gov.ru/Regulation/Npa/PublicView?npaID=142572" TargetMode="External"/><Relationship Id="rId24" Type="http://schemas.openxmlformats.org/officeDocument/2006/relationships/hyperlink" Target="https://sozd.duma.gov.ru/bill/531412-8" TargetMode="External"/><Relationship Id="rId40" Type="http://schemas.openxmlformats.org/officeDocument/2006/relationships/hyperlink" Target="http://regulation.gov.ru/p/139639" TargetMode="External"/><Relationship Id="rId45" Type="http://schemas.openxmlformats.org/officeDocument/2006/relationships/hyperlink" Target="http://regulation.gov.ru/p/138560" TargetMode="External"/><Relationship Id="rId66" Type="http://schemas.openxmlformats.org/officeDocument/2006/relationships/hyperlink" Target="http://regulation.gov.ru/p/132785" TargetMode="External"/><Relationship Id="rId87" Type="http://schemas.openxmlformats.org/officeDocument/2006/relationships/hyperlink" Target="https://regulation.gov.ru/Regulation/Npa/PublicView?npaID=127234" TargetMode="External"/><Relationship Id="rId110" Type="http://schemas.openxmlformats.org/officeDocument/2006/relationships/hyperlink" Target="http://regulation.gov.ru/p/138788" TargetMode="External"/><Relationship Id="rId115" Type="http://schemas.openxmlformats.org/officeDocument/2006/relationships/hyperlink" Target="http://regulation.gov.ru/p/137700" TargetMode="External"/><Relationship Id="rId131" Type="http://schemas.openxmlformats.org/officeDocument/2006/relationships/hyperlink" Target="http://regulation.gov.ru/p/134506" TargetMode="External"/><Relationship Id="rId136" Type="http://schemas.openxmlformats.org/officeDocument/2006/relationships/hyperlink" Target="https://sozd.duma.gov.ru/bill/155842-8" TargetMode="External"/><Relationship Id="rId157" Type="http://schemas.openxmlformats.org/officeDocument/2006/relationships/hyperlink" Target="https://regulation.gov.ru/Regulation/Npa/PublicView?npaID=135681" TargetMode="External"/><Relationship Id="rId61" Type="http://schemas.openxmlformats.org/officeDocument/2006/relationships/hyperlink" Target="http://regulation.gov.ru/p/134891" TargetMode="External"/><Relationship Id="rId82" Type="http://schemas.openxmlformats.org/officeDocument/2006/relationships/hyperlink" Target="http://regulation.gov.ru/p/129418" TargetMode="External"/><Relationship Id="rId152" Type="http://schemas.openxmlformats.org/officeDocument/2006/relationships/hyperlink" Target="http://regulation.gov.ru/p/118670" TargetMode="External"/><Relationship Id="rId19" Type="http://schemas.openxmlformats.org/officeDocument/2006/relationships/hyperlink" Target="https://sozd.duma.gov.ru/bill/574624-8" TargetMode="External"/><Relationship Id="rId14" Type="http://schemas.openxmlformats.org/officeDocument/2006/relationships/hyperlink" Target="http://regulation.gov.ru/p/134734" TargetMode="External"/><Relationship Id="rId30" Type="http://schemas.openxmlformats.org/officeDocument/2006/relationships/hyperlink" Target="https://regulation.gov.ru/Regulation/Npa/PublicView?npaID=142383" TargetMode="External"/><Relationship Id="rId35" Type="http://schemas.openxmlformats.org/officeDocument/2006/relationships/hyperlink" Target="http://regulation.gov.ru/p/140404" TargetMode="External"/><Relationship Id="rId56" Type="http://schemas.openxmlformats.org/officeDocument/2006/relationships/hyperlink" Target="http://regulation.gov.ru/p/134977" TargetMode="External"/><Relationship Id="rId77" Type="http://schemas.openxmlformats.org/officeDocument/2006/relationships/hyperlink" Target="http://regulation.gov.ru/p/130930" TargetMode="External"/><Relationship Id="rId100" Type="http://schemas.openxmlformats.org/officeDocument/2006/relationships/hyperlink" Target="https://regulation.gov.ru/Regulation/Npa/PublicView?npaID=141360" TargetMode="External"/><Relationship Id="rId105" Type="http://schemas.openxmlformats.org/officeDocument/2006/relationships/hyperlink" Target="http://regulation.gov.ru/p/139860" TargetMode="External"/><Relationship Id="rId126" Type="http://schemas.openxmlformats.org/officeDocument/2006/relationships/hyperlink" Target="http://regulation.gov.ru/p/135267" TargetMode="External"/><Relationship Id="rId147" Type="http://schemas.openxmlformats.org/officeDocument/2006/relationships/hyperlink" Target="http://regulation.gov.ru/p/137188" TargetMode="External"/><Relationship Id="rId8" Type="http://schemas.openxmlformats.org/officeDocument/2006/relationships/image" Target="media/image1.png"/><Relationship Id="rId51" Type="http://schemas.openxmlformats.org/officeDocument/2006/relationships/hyperlink" Target="http://regulation.gov.ru/p/136453" TargetMode="External"/><Relationship Id="rId72" Type="http://schemas.openxmlformats.org/officeDocument/2006/relationships/hyperlink" Target="http://regulation.gov.ru/p/132555" TargetMode="External"/><Relationship Id="rId93" Type="http://schemas.openxmlformats.org/officeDocument/2006/relationships/hyperlink" Target="https://sozd.duma.gov.ru/bill/1180448-7%20" TargetMode="External"/><Relationship Id="rId98" Type="http://schemas.openxmlformats.org/officeDocument/2006/relationships/hyperlink" Target="http://regulation.gov.ru/p/141494" TargetMode="External"/><Relationship Id="rId121" Type="http://schemas.openxmlformats.org/officeDocument/2006/relationships/hyperlink" Target="http://regulation.gov.ru/p/137119" TargetMode="External"/><Relationship Id="rId142" Type="http://schemas.openxmlformats.org/officeDocument/2006/relationships/hyperlink" Target="https://sozd.duma.gov.ru/bill/590113-8" TargetMode="External"/><Relationship Id="rId3" Type="http://schemas.openxmlformats.org/officeDocument/2006/relationships/styles" Target="styles.xml"/><Relationship Id="rId25" Type="http://schemas.openxmlformats.org/officeDocument/2006/relationships/hyperlink" Target="https://sozd.duma.gov.ru/bill/513229-8" TargetMode="External"/><Relationship Id="rId46" Type="http://schemas.openxmlformats.org/officeDocument/2006/relationships/hyperlink" Target="http://regulation.gov.ru/p/138072" TargetMode="External"/><Relationship Id="rId67" Type="http://schemas.openxmlformats.org/officeDocument/2006/relationships/hyperlink" Target="http://regulation.gov.ru/p/132779" TargetMode="External"/><Relationship Id="rId116" Type="http://schemas.openxmlformats.org/officeDocument/2006/relationships/hyperlink" Target="http://regulation.gov.ru/p/137529" TargetMode="External"/><Relationship Id="rId137" Type="http://schemas.openxmlformats.org/officeDocument/2006/relationships/hyperlink" Target="https://sozd.duma.gov.ru/bill/78299-8" TargetMode="External"/><Relationship Id="rId158" Type="http://schemas.openxmlformats.org/officeDocument/2006/relationships/fontTable" Target="fontTable.xml"/><Relationship Id="rId20" Type="http://schemas.openxmlformats.org/officeDocument/2006/relationships/hyperlink" Target="https://sozd.duma.gov.ru/bill/553849-8" TargetMode="External"/><Relationship Id="rId41" Type="http://schemas.openxmlformats.org/officeDocument/2006/relationships/hyperlink" Target="http://regulation.gov.ru/p/139353" TargetMode="External"/><Relationship Id="rId62" Type="http://schemas.openxmlformats.org/officeDocument/2006/relationships/hyperlink" Target="http://regulation.gov.ru/p/134894" TargetMode="External"/><Relationship Id="rId83" Type="http://schemas.openxmlformats.org/officeDocument/2006/relationships/hyperlink" Target="http://regulation.gov.ru/p/128855" TargetMode="External"/><Relationship Id="rId88" Type="http://schemas.openxmlformats.org/officeDocument/2006/relationships/hyperlink" Target="https://regulation.gov.ru/Regulation/Npa/PublicView?npaID=127243" TargetMode="External"/><Relationship Id="rId111" Type="http://schemas.openxmlformats.org/officeDocument/2006/relationships/hyperlink" Target="http://regulation.gov.ru/p/138740" TargetMode="External"/><Relationship Id="rId132" Type="http://schemas.openxmlformats.org/officeDocument/2006/relationships/hyperlink" Target="http://regulation.gov.ru/p/133546" TargetMode="External"/><Relationship Id="rId153" Type="http://schemas.openxmlformats.org/officeDocument/2006/relationships/hyperlink" Target="http://sozd.duma.gov.ru/bill/496293-7" TargetMode="External"/><Relationship Id="rId15" Type="http://schemas.openxmlformats.org/officeDocument/2006/relationships/hyperlink" Target="https://sozd.duma.gov.ru/bill/635611-8" TargetMode="External"/><Relationship Id="rId36" Type="http://schemas.openxmlformats.org/officeDocument/2006/relationships/hyperlink" Target="http://regulation.gov.ru/p/140141" TargetMode="External"/><Relationship Id="rId57" Type="http://schemas.openxmlformats.org/officeDocument/2006/relationships/hyperlink" Target="http://regulation.gov.ru/p/134969" TargetMode="External"/><Relationship Id="rId106" Type="http://schemas.openxmlformats.org/officeDocument/2006/relationships/hyperlink" Target="http://regulation.gov.ru/p/139637" TargetMode="External"/><Relationship Id="rId127" Type="http://schemas.openxmlformats.org/officeDocument/2006/relationships/hyperlink" Target="http://regulation.gov.ru/p/135298" TargetMode="External"/><Relationship Id="rId10" Type="http://schemas.openxmlformats.org/officeDocument/2006/relationships/hyperlink" Target="https://sozd.duma.gov.ru/bill/416434-8" TargetMode="External"/><Relationship Id="rId31" Type="http://schemas.openxmlformats.org/officeDocument/2006/relationships/hyperlink" Target="https://regulation.gov.ru/Regulation/Npa/PublicView?npaID=142083" TargetMode="External"/><Relationship Id="rId52" Type="http://schemas.openxmlformats.org/officeDocument/2006/relationships/hyperlink" Target="http://regulation.gov.ru/p/136208" TargetMode="External"/><Relationship Id="rId73" Type="http://schemas.openxmlformats.org/officeDocument/2006/relationships/hyperlink" Target="http://regulation.gov.ru/p/132075" TargetMode="External"/><Relationship Id="rId78" Type="http://schemas.openxmlformats.org/officeDocument/2006/relationships/hyperlink" Target="http://regulation.gov.ru/p/130790" TargetMode="External"/><Relationship Id="rId94" Type="http://schemas.openxmlformats.org/officeDocument/2006/relationships/hyperlink" Target="http://sozd.duma.gov.ru/bill/518816-7" TargetMode="External"/><Relationship Id="rId99" Type="http://schemas.openxmlformats.org/officeDocument/2006/relationships/hyperlink" Target="https://sozd.duma.gov.ru/bill/426268-8" TargetMode="External"/><Relationship Id="rId101" Type="http://schemas.openxmlformats.org/officeDocument/2006/relationships/hyperlink" Target="https://sozd.duma.gov.ru/bill/421343-8" TargetMode="External"/><Relationship Id="rId122" Type="http://schemas.openxmlformats.org/officeDocument/2006/relationships/hyperlink" Target="https://sozd.duma.gov.ru/bill/321577-8" TargetMode="External"/><Relationship Id="rId143" Type="http://schemas.openxmlformats.org/officeDocument/2006/relationships/hyperlink" Target="https://sozd.duma.gov.ru/bill/471419-8" TargetMode="External"/><Relationship Id="rId148" Type="http://schemas.openxmlformats.org/officeDocument/2006/relationships/hyperlink" Target="http://regulation.gov.ru/p/135382" TargetMode="Externa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yperlink" Target="https://sozd.duma.gov.ru/bill/509211-8" TargetMode="External"/><Relationship Id="rId47" Type="http://schemas.openxmlformats.org/officeDocument/2006/relationships/hyperlink" Target="http://regulation.gov.ru/p/137319" TargetMode="External"/><Relationship Id="rId68" Type="http://schemas.openxmlformats.org/officeDocument/2006/relationships/hyperlink" Target="http://regulation.gov.ru/p/132770" TargetMode="External"/><Relationship Id="rId89" Type="http://schemas.openxmlformats.org/officeDocument/2006/relationships/hyperlink" Target="https://regulation.gov.ru/Regulation/Npa/PublicView?npaID=127125" TargetMode="External"/><Relationship Id="rId112" Type="http://schemas.openxmlformats.org/officeDocument/2006/relationships/hyperlink" Target="http://regulation.gov.ru/p/138718" TargetMode="External"/><Relationship Id="rId133" Type="http://schemas.openxmlformats.org/officeDocument/2006/relationships/hyperlink" Target="https://sozd.duma.gov.ru/bill/1053866-7" TargetMode="External"/><Relationship Id="rId154" Type="http://schemas.openxmlformats.org/officeDocument/2006/relationships/hyperlink" Target="https://sozd.duma.gov.ru/bill/354660-8" TargetMode="External"/><Relationship Id="rId16" Type="http://schemas.openxmlformats.org/officeDocument/2006/relationships/hyperlink" Target="https://sozd.duma.gov.ru/bill/635075-8" TargetMode="External"/><Relationship Id="rId37" Type="http://schemas.openxmlformats.org/officeDocument/2006/relationships/hyperlink" Target="http://regulation.gov.ru/p/139956" TargetMode="External"/><Relationship Id="rId58" Type="http://schemas.openxmlformats.org/officeDocument/2006/relationships/hyperlink" Target="http://regulation.gov.ru/p/134962" TargetMode="External"/><Relationship Id="rId79" Type="http://schemas.openxmlformats.org/officeDocument/2006/relationships/hyperlink" Target="http://regulation.gov.ru/p/130793" TargetMode="External"/><Relationship Id="rId102" Type="http://schemas.openxmlformats.org/officeDocument/2006/relationships/hyperlink" Target="http://regulation.gov.ru/p/140141" TargetMode="External"/><Relationship Id="rId123" Type="http://schemas.openxmlformats.org/officeDocument/2006/relationships/hyperlink" Target="http://regulation.gov.ru/p/136248" TargetMode="External"/><Relationship Id="rId144" Type="http://schemas.openxmlformats.org/officeDocument/2006/relationships/hyperlink" Target="https://sozd.duma.gov.ru/bill/367889-8" TargetMode="External"/><Relationship Id="rId90" Type="http://schemas.openxmlformats.org/officeDocument/2006/relationships/hyperlink" Target="http://regulation.gov.ru/p/126125" TargetMode="External"/><Relationship Id="rId27" Type="http://schemas.openxmlformats.org/officeDocument/2006/relationships/hyperlink" Target="https://sozd.duma.gov.ru/bill/504954-8" TargetMode="External"/><Relationship Id="rId48" Type="http://schemas.openxmlformats.org/officeDocument/2006/relationships/hyperlink" Target="http://regulation.gov.ru/p/136835" TargetMode="External"/><Relationship Id="rId69" Type="http://schemas.openxmlformats.org/officeDocument/2006/relationships/hyperlink" Target="http://regulation.gov.ru/p/132719" TargetMode="External"/><Relationship Id="rId113" Type="http://schemas.openxmlformats.org/officeDocument/2006/relationships/hyperlink" Target="http://regulation.gov.ru/p/138631" TargetMode="External"/><Relationship Id="rId134" Type="http://schemas.openxmlformats.org/officeDocument/2006/relationships/hyperlink" Target="https://regulation.gov.ru/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492BC-B370-824E-BEC5-100041A19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72</Pages>
  <Words>29662</Words>
  <Characters>169075</Characters>
  <Application>Microsoft Office Word</Application>
  <DocSecurity>0</DocSecurity>
  <Lines>1408</Lines>
  <Paragraphs>396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Захаров Вадим Олегович</dc:creator>
  <cp:lastModifiedBy>Microsoft Office User</cp:lastModifiedBy>
  <cp:revision>7</cp:revision>
  <dcterms:created xsi:type="dcterms:W3CDTF">2024-08-02T06:53:00Z</dcterms:created>
  <dcterms:modified xsi:type="dcterms:W3CDTF">2024-08-16T08:51:00Z</dcterms:modified>
</cp:coreProperties>
</file>